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GONG API Actions</w:t>
      </w:r>
    </w:p>
    <w:p>
      <w:pPr>
        <w:pStyle w:val="Heading2"/>
      </w:pPr>
      <w:r>
        <w:t>1. [POST] Add a New Call</w:t>
      </w:r>
    </w:p>
    <w:p>
      <w:r>
        <w:rPr>
          <w:b/>
        </w:rPr>
        <w:t xml:space="preserve">Endpoint: </w:t>
      </w:r>
      <w:r>
        <w:rPr>
          <w:rFonts w:ascii="Courier New" w:hAnsi="Courier New"/>
          <w:sz w:val="18"/>
        </w:rPr>
        <w:t>/v2/calls</w:t>
      </w:r>
    </w:p>
    <w:p>
      <w:pPr>
        <w:pStyle w:val="Heading3"/>
      </w:pPr>
      <w:r>
        <w:t>Prerequisites</w:t>
      </w:r>
    </w:p>
    <w:p>
      <w:pPr>
        <w:pStyle w:val="ListBullet"/>
      </w:pPr>
      <w:r>
        <w:t>Ability to create calls in Gong (when using Bearer token auth, requires scope api:calls:create)</w:t>
      </w:r>
    </w:p>
    <w:p>
      <w:pPr>
        <w:pStyle w:val="ListBullet"/>
      </w:pPr>
      <w:r>
        <w:t xml:space="preserve">You must either: </w:t>
        <w:br/>
        <w:br/>
        <w:t>Provide downloadMediaUrl in this request, or</w:t>
        <w:br/>
        <w:t>Use the returned callId in a follow-up request to /v2/calls/{{id}}/media to upload the media file</w:t>
      </w:r>
    </w:p>
    <w:p>
      <w:pPr>
        <w:pStyle w:val="Heading3"/>
      </w:pPr>
      <w:r>
        <w:t>Method</w:t>
      </w:r>
    </w:p>
    <w:p>
      <w:r>
        <w:t>POST</w:t>
      </w:r>
    </w:p>
    <w:p>
      <w:pPr>
        <w:pStyle w:val="Heading3"/>
      </w:pPr>
      <w:r>
        <w:t>URL</w:t>
      </w:r>
    </w:p>
    <w:p>
      <w:r>
        <w:t>{{OAUTH_METADATA.meta.apiBaseUrl}}/v2/calls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call record in Gong. You can attach media either by providing a downloadMediaUrl for Gong to fetch, or by uploading media later using the returned callId.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clientUniqueId</w:t>
            </w:r>
          </w:p>
        </w:tc>
        <w:tc>
          <w:tcPr>
            <w:tcW w:type="dxa" w:w="2880"/>
          </w:tcPr>
          <w:p>
            <w:r>
              <w:t>string</w:t>
            </w:r>
          </w:p>
        </w:tc>
        <w:tc>
          <w:tcPr>
            <w:tcW w:type="dxa" w:w="2880"/>
          </w:tcPr>
          <w:p>
            <w:r>
              <w:t>A call's unique identifier in the PBX or recording system. Gong uses this to prevent repeated attempts to upload the same recording. Max length: 2048. Example: "123abc".</w:t>
            </w:r>
          </w:p>
        </w:tc>
      </w:tr>
      <w:tr>
        <w:tc>
          <w:tcPr>
            <w:tcW w:type="dxa" w:w="2880"/>
          </w:tcPr>
          <w:p>
            <w:r>
              <w:t>actualStart</w:t>
            </w:r>
          </w:p>
        </w:tc>
        <w:tc>
          <w:tcPr>
            <w:tcW w:type="dxa" w:w="2880"/>
          </w:tcPr>
          <w:p>
            <w:r>
              <w:t>string</w:t>
            </w:r>
          </w:p>
        </w:tc>
        <w:tc>
          <w:tcPr>
            <w:tcW w:type="dxa" w:w="2880"/>
          </w:tcPr>
          <w:p>
            <w:r>
              <w:t>The actual date/time when the call started in ISO-8601 format (e.g., 2018-02-18T08:00:00Z). Example: "2018-02-17T02:30:00-08:00".</w:t>
            </w:r>
          </w:p>
        </w:tc>
      </w:tr>
      <w:tr>
        <w:tc>
          <w:tcPr>
            <w:tcW w:type="dxa" w:w="2880"/>
          </w:tcPr>
          <w:p>
            <w:r>
              <w:t>parties</w:t>
            </w:r>
          </w:p>
        </w:tc>
        <w:tc>
          <w:tcPr>
            <w:tcW w:type="dxa" w:w="2880"/>
          </w:tcPr>
          <w:p>
            <w:r>
              <w:t>array</w:t>
            </w:r>
          </w:p>
        </w:tc>
        <w:tc>
          <w:tcPr>
            <w:tcW w:type="dxa" w:w="2880"/>
          </w:tcPr>
          <w:p>
            <w:r>
              <w:t>A list of the call's participants. A party must be provided for the primaryUser. Each item is an object described in “Optional Request Body Fields” (some nested fields have their own requirements when used).</w:t>
            </w:r>
          </w:p>
        </w:tc>
      </w:tr>
      <w:tr>
        <w:tc>
          <w:tcPr>
            <w:tcW w:type="dxa" w:w="2880"/>
          </w:tcPr>
          <w:p>
            <w:r>
              <w:t>direction</w:t>
            </w:r>
          </w:p>
        </w:tc>
        <w:tc>
          <w:tcPr>
            <w:tcW w:type="dxa" w:w="2880"/>
          </w:tcPr>
          <w:p>
            <w:r>
              <w:t>string</w:t>
            </w:r>
          </w:p>
        </w:tc>
        <w:tc>
          <w:tcPr>
            <w:tcW w:type="dxa" w:w="2880"/>
          </w:tcPr>
          <w:p>
            <w:r>
              <w:t>Whether the call is inbound/outbound/conference/unknown. Allowed values: Inbound, Outbound, Conference, Unknown.</w:t>
            </w:r>
          </w:p>
        </w:tc>
      </w:tr>
      <w:tr>
        <w:tc>
          <w:tcPr>
            <w:tcW w:type="dxa" w:w="2880"/>
          </w:tcPr>
          <w:p>
            <w:r>
              <w:t>primaryUser</w:t>
            </w:r>
          </w:p>
        </w:tc>
        <w:tc>
          <w:tcPr>
            <w:tcW w:type="dxa" w:w="2880"/>
          </w:tcPr>
          <w:p>
            <w:r>
              <w:t>string</w:t>
            </w:r>
          </w:p>
        </w:tc>
        <w:tc>
          <w:tcPr>
            <w:tcW w:type="dxa" w:w="2880"/>
          </w:tcPr>
          <w:p>
            <w:r>
              <w:t>The Gong internal user ID of the team member who hosted the call. Example: "234599484848423".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title of the call (available for indexing/search in Gong). Example: "Example call".</w:t>
            </w:r>
          </w:p>
        </w:tc>
      </w:tr>
      <w:tr>
        <w:tc>
          <w:tcPr>
            <w:tcW w:type="dxa" w:w="2880"/>
          </w:tcPr>
          <w:p>
            <w:r>
              <w:t>purpose</w:t>
            </w:r>
          </w:p>
        </w:tc>
        <w:tc>
          <w:tcPr>
            <w:tcW w:type="dxa" w:w="2880"/>
          </w:tcPr>
          <w:p>
            <w:r>
              <w:t>string</w:t>
            </w:r>
          </w:p>
        </w:tc>
        <w:tc>
          <w:tcPr>
            <w:tcW w:type="dxa" w:w="2880"/>
          </w:tcPr>
          <w:p>
            <w:r>
              <w:t>Free text purpose. Max length: 255. Example: "Demo Call".</w:t>
            </w:r>
          </w:p>
        </w:tc>
      </w:tr>
      <w:tr>
        <w:tc>
          <w:tcPr>
            <w:tcW w:type="dxa" w:w="2880"/>
          </w:tcPr>
          <w:p>
            <w:r>
              <w:t>scheduledStart</w:t>
            </w:r>
          </w:p>
        </w:tc>
        <w:tc>
          <w:tcPr>
            <w:tcW w:type="dxa" w:w="2880"/>
          </w:tcPr>
          <w:p>
            <w:r>
              <w:t>string</w:t>
            </w:r>
          </w:p>
        </w:tc>
        <w:tc>
          <w:tcPr>
            <w:tcW w:type="dxa" w:w="2880"/>
          </w:tcPr>
          <w:p>
            <w:r>
              <w:t>Scheduled start date/time in ISO-8601 format. Example: "2018-02-17T02:30:00-08:00".</w:t>
            </w:r>
          </w:p>
        </w:tc>
      </w:tr>
      <w:tr>
        <w:tc>
          <w:tcPr>
            <w:tcW w:type="dxa" w:w="2880"/>
          </w:tcPr>
          <w:p>
            <w:r>
              <w:t>scheduledEnd</w:t>
            </w:r>
          </w:p>
        </w:tc>
        <w:tc>
          <w:tcPr>
            <w:tcW w:type="dxa" w:w="2880"/>
          </w:tcPr>
          <w:p>
            <w:r>
              <w:t>string</w:t>
            </w:r>
          </w:p>
        </w:tc>
        <w:tc>
          <w:tcPr>
            <w:tcW w:type="dxa" w:w="2880"/>
          </w:tcPr>
          <w:p>
            <w:r>
              <w:t>Scheduled end date/time in ISO-8601 format. Example: "2018-02-19T02:30:00-08:00".</w:t>
            </w:r>
          </w:p>
        </w:tc>
      </w:tr>
      <w:tr>
        <w:tc>
          <w:tcPr>
            <w:tcW w:type="dxa" w:w="2880"/>
          </w:tcPr>
          <w:p>
            <w:r>
              <w:t>duration</w:t>
            </w:r>
          </w:p>
        </w:tc>
        <w:tc>
          <w:tcPr>
            <w:tcW w:type="dxa" w:w="2880"/>
          </w:tcPr>
          <w:p>
            <w:r>
              <w:t>number</w:t>
            </w:r>
          </w:p>
        </w:tc>
        <w:tc>
          <w:tcPr>
            <w:tcW w:type="dxa" w:w="2880"/>
          </w:tcPr>
          <w:p>
            <w:r>
              <w:t>Actual call duration in seconds. Example: 125.8.</w:t>
            </w:r>
          </w:p>
        </w:tc>
      </w:tr>
      <w:tr>
        <w:tc>
          <w:tcPr>
            <w:tcW w:type="dxa" w:w="2880"/>
          </w:tcPr>
          <w:p>
            <w:r>
              <w:t>disposition</w:t>
            </w:r>
          </w:p>
        </w:tc>
        <w:tc>
          <w:tcPr>
            <w:tcW w:type="dxa" w:w="2880"/>
          </w:tcPr>
          <w:p>
            <w:r>
              <w:t>string</w:t>
            </w:r>
          </w:p>
        </w:tc>
        <w:tc>
          <w:tcPr>
            <w:tcW w:type="dxa" w:w="2880"/>
          </w:tcPr>
          <w:p>
            <w:r>
              <w:t>Free text disposition. Max length: 255. Example: "No Answer".</w:t>
            </w:r>
          </w:p>
        </w:tc>
      </w:tr>
      <w:tr>
        <w:tc>
          <w:tcPr>
            <w:tcW w:type="dxa" w:w="2880"/>
          </w:tcPr>
          <w:p>
            <w:r>
              <w:t>context</w:t>
            </w:r>
          </w:p>
        </w:tc>
        <w:tc>
          <w:tcPr>
            <w:tcW w:type="dxa" w:w="2880"/>
          </w:tcPr>
          <w:p>
            <w:r>
              <w:t>array</w:t>
            </w:r>
          </w:p>
        </w:tc>
        <w:tc>
          <w:tcPr>
            <w:tcW w:type="dxa" w:w="2880"/>
          </w:tcPr>
          <w:p>
            <w:r>
              <w:t>A list of references/links to external systems (CRM, telephony, case management, etc.). Each item is an object with fields described below (context[].system, context[].objects).</w:t>
            </w:r>
          </w:p>
        </w:tc>
      </w:tr>
      <w:tr>
        <w:tc>
          <w:tcPr>
            <w:tcW w:type="dxa" w:w="2880"/>
          </w:tcPr>
          <w:p>
            <w:r>
              <w:t>customData</w:t>
            </w:r>
          </w:p>
        </w:tc>
        <w:tc>
          <w:tcPr>
            <w:tcW w:type="dxa" w:w="2880"/>
          </w:tcPr>
          <w:p>
            <w:r>
              <w:t>string</w:t>
            </w:r>
          </w:p>
        </w:tc>
        <w:tc>
          <w:tcPr>
            <w:tcW w:type="dxa" w:w="2880"/>
          </w:tcPr>
          <w:p>
            <w:r>
              <w:t>Optional metadata associated with the call (stored as text; can be used for troubleshooting). Example: "Optional data".</w:t>
            </w:r>
          </w:p>
        </w:tc>
      </w:tr>
      <w:tr>
        <w:tc>
          <w:tcPr>
            <w:tcW w:type="dxa" w:w="2880"/>
          </w:tcPr>
          <w:p>
            <w:r>
              <w:t>speakersTimeline</w:t>
            </w:r>
          </w:p>
        </w:tc>
        <w:tc>
          <w:tcPr>
            <w:tcW w:type="dxa" w:w="2880"/>
          </w:tcPr>
          <w:p>
            <w:r>
              <w:t>object</w:t>
            </w:r>
          </w:p>
        </w:tc>
        <w:tc>
          <w:tcPr>
            <w:tcW w:type="dxa" w:w="2880"/>
          </w:tcPr>
          <w:p>
            <w:r>
              <w:t>Speech segmentation information (who spoke when). If provided, parties[].partyId is required for correlating speakers.</w:t>
            </w:r>
          </w:p>
        </w:tc>
      </w:tr>
      <w:tr>
        <w:tc>
          <w:tcPr>
            <w:tcW w:type="dxa" w:w="2880"/>
          </w:tcPr>
          <w:p>
            <w:r>
              <w:t>meetingUrl</w:t>
            </w:r>
          </w:p>
        </w:tc>
        <w:tc>
          <w:tcPr>
            <w:tcW w:type="dxa" w:w="2880"/>
          </w:tcPr>
          <w:p>
            <w:r>
              <w:t>string</w:t>
            </w:r>
          </w:p>
        </w:tc>
        <w:tc>
          <w:tcPr>
            <w:tcW w:type="dxa" w:w="2880"/>
          </w:tcPr>
          <w:p>
            <w:r>
              <w:t>URL to join the conference call. Example: "https://www.conference.com/john.smith".</w:t>
            </w:r>
          </w:p>
        </w:tc>
      </w:tr>
      <w:tr>
        <w:tc>
          <w:tcPr>
            <w:tcW w:type="dxa" w:w="2880"/>
          </w:tcPr>
          <w:p>
            <w:r>
              <w:t>callProviderCode</w:t>
            </w:r>
          </w:p>
        </w:tc>
        <w:tc>
          <w:tcPr>
            <w:tcW w:type="dxa" w:w="2880"/>
          </w:tcPr>
          <w:p>
            <w:r>
              <w:t>string</w:t>
            </w:r>
          </w:p>
        </w:tc>
        <w:tc>
          <w:tcPr>
            <w:tcW w:type="dxa" w:w="2880"/>
          </w:tcPr>
          <w:p>
            <w:r>
              <w:t>Provider code identifying telephony/conferencing system (predefined by Gong; contact help@gong.io for correct value). Example: "clearslide".</w:t>
            </w:r>
          </w:p>
        </w:tc>
      </w:tr>
      <w:tr>
        <w:tc>
          <w:tcPr>
            <w:tcW w:type="dxa" w:w="2880"/>
          </w:tcPr>
          <w:p>
            <w:r>
              <w:t>downloadMediaUrl</w:t>
            </w:r>
          </w:p>
        </w:tc>
        <w:tc>
          <w:tcPr>
            <w:tcW w:type="dxa" w:w="2880"/>
          </w:tcPr>
          <w:p>
            <w:r>
              <w:t>string</w:t>
            </w:r>
          </w:p>
        </w:tc>
        <w:tc>
          <w:tcPr>
            <w:tcW w:type="dxa" w:w="2880"/>
          </w:tcPr>
          <w:p>
            <w:r>
              <w:t>URL Gong can download the media file from. Must be unique. File max size 1.5GB. Content-Type must start with audio or video, or be application/octet-stream / binary/octet-stream with a supported subtype (WAV, MP3, MP4, MKV, FLAC). If provided, you should not perform the “Add call media” step. Example: "https://upload-server.com/sample-call.mp3".</w:t>
            </w:r>
          </w:p>
        </w:tc>
      </w:tr>
      <w:tr>
        <w:tc>
          <w:tcPr>
            <w:tcW w:type="dxa" w:w="2880"/>
          </w:tcPr>
          <w:p>
            <w:r>
              <w:t>workspaceId</w:t>
            </w:r>
          </w:p>
        </w:tc>
        <w:tc>
          <w:tcPr>
            <w:tcW w:type="dxa" w:w="2880"/>
          </w:tcPr>
          <w:p>
            <w:r>
              <w:t>string</w:t>
            </w:r>
          </w:p>
        </w:tc>
        <w:tc>
          <w:tcPr>
            <w:tcW w:type="dxa" w:w="2880"/>
          </w:tcPr>
          <w:p>
            <w:r>
              <w:t>Optional workspace identifier. If omitted, default workspace placement algorithm is used. Example: "623457276584334".</w:t>
            </w:r>
          </w:p>
        </w:tc>
      </w:tr>
      <w:tr>
        <w:tc>
          <w:tcPr>
            <w:tcW w:type="dxa" w:w="2880"/>
          </w:tcPr>
          <w:p>
            <w:r>
              <w:t>languageCode</w:t>
            </w:r>
          </w:p>
        </w:tc>
        <w:tc>
          <w:tcPr>
            <w:tcW w:type="dxa" w:w="2880"/>
          </w:tcPr>
          <w:p>
            <w:r>
              <w:t>string</w:t>
            </w:r>
          </w:p>
        </w:tc>
        <w:tc>
          <w:tcPr>
            <w:tcW w:type="dxa" w:w="2880"/>
          </w:tcPr>
          <w:p>
            <w:r>
              <w:t>Language code to transcribe to. Optional because Gong can auto-detect language. Set only if you’re sure. Valid values include (non-exhaustive excerpt from docs): en-US, en-GB, es-ES, fr-FR, de-DE, ja-JP, zh-CN, zh-TW, ... (docs list many more).</w:t>
            </w:r>
          </w:p>
        </w:tc>
      </w:tr>
      <w:tr>
        <w:tc>
          <w:tcPr>
            <w:tcW w:type="dxa" w:w="2880"/>
          </w:tcPr>
          <w:p>
            <w:r>
              <w:t>flowContext</w:t>
            </w:r>
          </w:p>
        </w:tc>
        <w:tc>
          <w:tcPr>
            <w:tcW w:type="dxa" w:w="2880"/>
          </w:tcPr>
          <w:p>
            <w:r>
              <w:t>object</w:t>
            </w:r>
          </w:p>
        </w:tc>
        <w:tc>
          <w:tcPr>
            <w:tcW w:type="dxa" w:w="2880"/>
          </w:tcPr>
          <w:p>
            <w:r>
              <w:t>Flow-related metadata.</w:t>
            </w:r>
          </w:p>
        </w:tc>
      </w:tr>
      <w:tr>
        <w:tc>
          <w:tcPr>
            <w:tcW w:type="dxa" w:w="2880"/>
          </w:tcPr>
          <w:p>
            <w:r>
              <w:t>flowContext.taskId</w:t>
            </w:r>
          </w:p>
        </w:tc>
        <w:tc>
          <w:tcPr>
            <w:tcW w:type="dxa" w:w="2880"/>
          </w:tcPr>
          <w:p>
            <w:r>
              <w:t>string</w:t>
            </w:r>
          </w:p>
        </w:tc>
        <w:tc>
          <w:tcPr>
            <w:tcW w:type="dxa" w:w="2880"/>
          </w:tcPr>
          <w:p>
            <w:r>
              <w:t>A task identifier.</w:t>
            </w:r>
          </w:p>
        </w:tc>
      </w:tr>
    </w:tbl>
    <w:p/>
    <w:p>
      <w:pPr>
        <w:pStyle w:val="Heading3"/>
      </w:pPr>
      <w:r>
        <w:t>parties[]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parties[].phoneNumber</w:t>
            </w:r>
          </w:p>
        </w:tc>
        <w:tc>
          <w:tcPr>
            <w:tcW w:type="dxa" w:w="2880"/>
          </w:tcPr>
          <w:p>
            <w:r>
              <w:t>string</w:t>
            </w:r>
          </w:p>
        </w:tc>
        <w:tc>
          <w:tcPr>
            <w:tcW w:type="dxa" w:w="2880"/>
          </w:tcPr>
          <w:p>
            <w:r>
              <w:t>The phone number of the party, if available.</w:t>
            </w:r>
          </w:p>
        </w:tc>
      </w:tr>
      <w:tr>
        <w:tc>
          <w:tcPr>
            <w:tcW w:type="dxa" w:w="2880"/>
          </w:tcPr>
          <w:p>
            <w:r>
              <w:t>parties[].emailAddress</w:t>
            </w:r>
          </w:p>
        </w:tc>
        <w:tc>
          <w:tcPr>
            <w:tcW w:type="dxa" w:w="2880"/>
          </w:tcPr>
          <w:p>
            <w:r>
              <w:t>string</w:t>
            </w:r>
          </w:p>
        </w:tc>
        <w:tc>
          <w:tcPr>
            <w:tcW w:type="dxa" w:w="2880"/>
          </w:tcPr>
          <w:p>
            <w:r>
              <w:t>The email address of the party, if available.</w:t>
            </w:r>
          </w:p>
        </w:tc>
      </w:tr>
      <w:tr>
        <w:tc>
          <w:tcPr>
            <w:tcW w:type="dxa" w:w="2880"/>
          </w:tcPr>
          <w:p>
            <w:r>
              <w:t>parties[].name</w:t>
            </w:r>
          </w:p>
        </w:tc>
        <w:tc>
          <w:tcPr>
            <w:tcW w:type="dxa" w:w="2880"/>
          </w:tcPr>
          <w:p>
            <w:r>
              <w:t>string</w:t>
            </w:r>
          </w:p>
        </w:tc>
        <w:tc>
          <w:tcPr>
            <w:tcW w:type="dxa" w:w="2880"/>
          </w:tcPr>
          <w:p>
            <w:r>
              <w:t>The name of the party, if available.</w:t>
            </w:r>
          </w:p>
        </w:tc>
      </w:tr>
      <w:tr>
        <w:tc>
          <w:tcPr>
            <w:tcW w:type="dxa" w:w="2880"/>
          </w:tcPr>
          <w:p>
            <w:r>
              <w:t>parties[].partyId</w:t>
            </w:r>
          </w:p>
        </w:tc>
        <w:tc>
          <w:tcPr>
            <w:tcW w:type="dxa" w:w="2880"/>
          </w:tcPr>
          <w:p>
            <w:r>
              <w:t>string</w:t>
            </w:r>
          </w:p>
        </w:tc>
        <w:tc>
          <w:tcPr>
            <w:tcW w:type="dxa" w:w="2880"/>
          </w:tcPr>
          <w:p>
            <w:r>
              <w:t>Identifier required only when speakersTimeline is provided. Used to recognize speakers in speakersTimeline.</w:t>
            </w:r>
          </w:p>
        </w:tc>
      </w:tr>
      <w:tr>
        <w:tc>
          <w:tcPr>
            <w:tcW w:type="dxa" w:w="2880"/>
          </w:tcPr>
          <w:p>
            <w:r>
              <w:t>parties[].mediaChannelId</w:t>
            </w:r>
          </w:p>
        </w:tc>
        <w:tc>
          <w:tcPr>
            <w:tcW w:type="dxa" w:w="2880"/>
          </w:tcPr>
          <w:p>
            <w:r>
              <w:t>integer</w:t>
            </w:r>
          </w:p>
        </w:tc>
        <w:tc>
          <w:tcPr>
            <w:tcW w:type="dxa" w:w="2880"/>
          </w:tcPr>
          <w:p>
            <w:r>
              <w:t>Audio channel for the company team member (rep) when uploaded media is multi-channel (stereo). Max: 1. Value is 0 or 1 (left/right).</w:t>
            </w:r>
          </w:p>
        </w:tc>
      </w:tr>
      <w:tr>
        <w:tc>
          <w:tcPr>
            <w:tcW w:type="dxa" w:w="2880"/>
          </w:tcPr>
          <w:p>
            <w:r>
              <w:t>parties[].context</w:t>
            </w:r>
          </w:p>
        </w:tc>
        <w:tc>
          <w:tcPr>
            <w:tcW w:type="dxa" w:w="2880"/>
          </w:tcPr>
          <w:p>
            <w:r>
              <w:t>array</w:t>
            </w:r>
          </w:p>
        </w:tc>
        <w:tc>
          <w:tcPr>
            <w:tcW w:type="dxa" w:w="2880"/>
          </w:tcPr>
          <w:p>
            <w:r>
              <w:t>External system links for this party (see parties[].context[] below).</w:t>
            </w:r>
          </w:p>
        </w:tc>
      </w:tr>
      <w:tr>
        <w:tc>
          <w:tcPr>
            <w:tcW w:type="dxa" w:w="2880"/>
          </w:tcPr>
          <w:p>
            <w:r>
              <w:t>parties[].userId</w:t>
            </w:r>
          </w:p>
        </w:tc>
        <w:tc>
          <w:tcPr>
            <w:tcW w:type="dxa" w:w="2880"/>
          </w:tcPr>
          <w:p>
            <w:r>
              <w:t>string</w:t>
            </w:r>
          </w:p>
        </w:tc>
        <w:tc>
          <w:tcPr>
            <w:tcW w:type="dxa" w:w="2880"/>
          </w:tcPr>
          <w:p>
            <w:r>
              <w:t>Gong user ID of the participant, if the participant is a Gong user.</w:t>
            </w:r>
          </w:p>
        </w:tc>
      </w:tr>
    </w:tbl>
    <w:p/>
    <w:p>
      <w:pPr>
        <w:pStyle w:val="Heading3"/>
      </w:pPr>
      <w:r>
        <w:t>parties[].context[]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parties[].context[].system</w:t>
            </w:r>
          </w:p>
        </w:tc>
        <w:tc>
          <w:tcPr>
            <w:tcW w:type="dxa" w:w="2880"/>
          </w:tcPr>
          <w:p>
            <w:r>
              <w:t>string</w:t>
            </w:r>
          </w:p>
        </w:tc>
        <w:tc>
          <w:tcPr>
            <w:tcW w:type="dxa" w:w="2880"/>
          </w:tcPr>
          <w:p>
            <w:r>
              <w:t>Required (within each context item). External system name. Allowed values: Salesforce, HubSpot, MicrosoftDynamic, Generic. Note: docs say currently only Salesforce and Generic are supported.</w:t>
            </w:r>
          </w:p>
        </w:tc>
      </w:tr>
      <w:tr>
        <w:tc>
          <w:tcPr>
            <w:tcW w:type="dxa" w:w="2880"/>
          </w:tcPr>
          <w:p>
            <w:r>
              <w:t>parties[].context[].objects</w:t>
            </w:r>
          </w:p>
        </w:tc>
        <w:tc>
          <w:tcPr>
            <w:tcW w:type="dxa" w:w="2880"/>
          </w:tcPr>
          <w:p>
            <w:r>
              <w:t>array</w:t>
            </w:r>
          </w:p>
        </w:tc>
        <w:tc>
          <w:tcPr>
            <w:tcW w:type="dxa" w:w="2880"/>
          </w:tcPr>
          <w:p>
            <w:r>
              <w:t>List of objects within the external system.</w:t>
            </w:r>
          </w:p>
        </w:tc>
      </w:tr>
    </w:tbl>
    <w:p/>
    <w:p>
      <w:pPr>
        <w:pStyle w:val="Heading3"/>
      </w:pPr>
      <w:r>
        <w:t>parties[].context[].objects[]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parties[].context[].objects[].objectType</w:t>
            </w:r>
          </w:p>
        </w:tc>
        <w:tc>
          <w:tcPr>
            <w:tcW w:type="dxa" w:w="2880"/>
          </w:tcPr>
          <w:p>
            <w:r>
              <w:t>string</w:t>
            </w:r>
          </w:p>
        </w:tc>
        <w:tc>
          <w:tcPr>
            <w:tcW w:type="dxa" w:w="2880"/>
          </w:tcPr>
          <w:p>
            <w:r>
              <w:t>Required. Valid only for non-company parties. Allowed values (as documented): Lead, Contact, Account, Opportunity, User (docs show duplicates like Lead,Contact).</w:t>
            </w:r>
          </w:p>
        </w:tc>
      </w:tr>
      <w:tr>
        <w:tc>
          <w:tcPr>
            <w:tcW w:type="dxa" w:w="2880"/>
          </w:tcPr>
          <w:p>
            <w:r>
              <w:t>parties[].context[].objects[].objectId</w:t>
            </w:r>
          </w:p>
        </w:tc>
        <w:tc>
          <w:tcPr>
            <w:tcW w:type="dxa" w:w="2880"/>
          </w:tcPr>
          <w:p>
            <w:r>
              <w:t>string</w:t>
            </w:r>
          </w:p>
        </w:tc>
        <w:tc>
          <w:tcPr>
            <w:tcW w:type="dxa" w:w="2880"/>
          </w:tcPr>
          <w:p>
            <w:r>
              <w:t>Required. Object ID (Salesforce supports case-sensitive and case-insensitive formats).</w:t>
            </w:r>
          </w:p>
        </w:tc>
      </w:tr>
      <w:tr>
        <w:tc>
          <w:tcPr>
            <w:tcW w:type="dxa" w:w="2880"/>
          </w:tcPr>
          <w:p>
            <w:r>
              <w:t>parties[].context[].objects[].fields</w:t>
            </w:r>
          </w:p>
        </w:tc>
        <w:tc>
          <w:tcPr>
            <w:tcW w:type="dxa" w:w="2880"/>
          </w:tcPr>
          <w:p>
            <w:r>
              <w:t>array</w:t>
            </w:r>
          </w:p>
        </w:tc>
        <w:tc>
          <w:tcPr>
            <w:tcW w:type="dxa" w:w="2880"/>
          </w:tcPr>
          <w:p>
            <w:r>
              <w:t>Object fields (intended for future use only).</w:t>
            </w:r>
          </w:p>
        </w:tc>
      </w:tr>
    </w:tbl>
    <w:p/>
    <w:p>
      <w:pPr>
        <w:pStyle w:val="Heading3"/>
      </w:pPr>
      <w:r>
        <w:t>parties[].context[].objects[].fields[]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parties[].context[].objects[].fields[].name</w:t>
            </w:r>
          </w:p>
        </w:tc>
        <w:tc>
          <w:tcPr>
            <w:tcW w:type="dxa" w:w="2880"/>
          </w:tcPr>
          <w:p>
            <w:r>
              <w:t>string</w:t>
            </w:r>
          </w:p>
        </w:tc>
        <w:tc>
          <w:tcPr>
            <w:tcW w:type="dxa" w:w="2880"/>
          </w:tcPr>
          <w:p>
            <w:r>
              <w:t>Field name.</w:t>
            </w:r>
          </w:p>
        </w:tc>
      </w:tr>
      <w:tr>
        <w:tc>
          <w:tcPr>
            <w:tcW w:type="dxa" w:w="2880"/>
          </w:tcPr>
          <w:p>
            <w:r>
              <w:t>parties[].context[].objects[].fields[].value</w:t>
            </w:r>
          </w:p>
        </w:tc>
        <w:tc>
          <w:tcPr>
            <w:tcW w:type="dxa" w:w="2880"/>
          </w:tcPr>
          <w:p>
            <w:r>
              <w:t>object</w:t>
            </w:r>
          </w:p>
        </w:tc>
        <w:tc>
          <w:tcPr>
            <w:tcW w:type="dxa" w:w="2880"/>
          </w:tcPr>
          <w:p>
            <w:r>
              <w:t>Field value.</w:t>
            </w:r>
          </w:p>
        </w:tc>
      </w:tr>
    </w:tbl>
    <w:p/>
    <w:p>
      <w:pPr>
        <w:pStyle w:val="Heading3"/>
      </w:pPr>
      <w:r>
        <w:t>context[] (top-level)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context[].system</w:t>
            </w:r>
          </w:p>
        </w:tc>
        <w:tc>
          <w:tcPr>
            <w:tcW w:type="dxa" w:w="2880"/>
          </w:tcPr>
          <w:p>
            <w:r>
              <w:t>string</w:t>
            </w:r>
          </w:p>
        </w:tc>
        <w:tc>
          <w:tcPr>
            <w:tcW w:type="dxa" w:w="2880"/>
          </w:tcPr>
          <w:p>
            <w:r>
              <w:t>Required (within each context item). External system name. Allowed values: Salesforce, HubSpot, MicrosoftDynamic, Generic. Note: docs say currently only Salesforce and Generic are supported.</w:t>
            </w:r>
          </w:p>
        </w:tc>
      </w:tr>
      <w:tr>
        <w:tc>
          <w:tcPr>
            <w:tcW w:type="dxa" w:w="2880"/>
          </w:tcPr>
          <w:p>
            <w:r>
              <w:t>context[].objects</w:t>
            </w:r>
          </w:p>
        </w:tc>
        <w:tc>
          <w:tcPr>
            <w:tcW w:type="dxa" w:w="2880"/>
          </w:tcPr>
          <w:p>
            <w:r>
              <w:t>array</w:t>
            </w:r>
          </w:p>
        </w:tc>
        <w:tc>
          <w:tcPr>
            <w:tcW w:type="dxa" w:w="2880"/>
          </w:tcPr>
          <w:p>
            <w:r>
              <w:t>List of objects within the external system. Note: multiple opportunities/deals belonging to the same account are not supported.</w:t>
            </w:r>
          </w:p>
        </w:tc>
      </w:tr>
    </w:tbl>
    <w:p/>
    <w:p>
      <w:pPr>
        <w:pStyle w:val="Heading3"/>
      </w:pPr>
      <w:r>
        <w:t>context[].objects[]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context[].objects[].objectType</w:t>
            </w:r>
          </w:p>
        </w:tc>
        <w:tc>
          <w:tcPr>
            <w:tcW w:type="dxa" w:w="2880"/>
          </w:tcPr>
          <w:p>
            <w:r>
              <w:t>string</w:t>
            </w:r>
          </w:p>
        </w:tc>
        <w:tc>
          <w:tcPr>
            <w:tcW w:type="dxa" w:w="2880"/>
          </w:tcPr>
          <w:p>
            <w:r>
              <w:t>Required. Allowed values (as documented): Opportunity, Account, Lead, Contact, User (docs show duplicates like Opportunity,Account).</w:t>
            </w:r>
          </w:p>
        </w:tc>
      </w:tr>
      <w:tr>
        <w:tc>
          <w:tcPr>
            <w:tcW w:type="dxa" w:w="2880"/>
          </w:tcPr>
          <w:p>
            <w:r>
              <w:t>context[].objects[].objectId</w:t>
            </w:r>
          </w:p>
        </w:tc>
        <w:tc>
          <w:tcPr>
            <w:tcW w:type="dxa" w:w="2880"/>
          </w:tcPr>
          <w:p>
            <w:r>
              <w:t>string</w:t>
            </w:r>
          </w:p>
        </w:tc>
        <w:tc>
          <w:tcPr>
            <w:tcW w:type="dxa" w:w="2880"/>
          </w:tcPr>
          <w:p>
            <w:r>
              <w:t>Required. Object ID (Salesforce supports case-sensitive and case-insensitive formats).</w:t>
            </w:r>
          </w:p>
        </w:tc>
      </w:tr>
      <w:tr>
        <w:tc>
          <w:tcPr>
            <w:tcW w:type="dxa" w:w="2880"/>
          </w:tcPr>
          <w:p>
            <w:r>
              <w:t>context[].objects[].fields</w:t>
            </w:r>
          </w:p>
        </w:tc>
        <w:tc>
          <w:tcPr>
            <w:tcW w:type="dxa" w:w="2880"/>
          </w:tcPr>
          <w:p>
            <w:r>
              <w:t>array</w:t>
            </w:r>
          </w:p>
        </w:tc>
        <w:tc>
          <w:tcPr>
            <w:tcW w:type="dxa" w:w="2880"/>
          </w:tcPr>
          <w:p>
            <w:r>
              <w:t>Object fields (intended for future use only). Docs note supported field names for certain object types (e.g., Account: Name, Website, Industry; Opportunity: Name, LeadSource, Type, StageName, Probability, Amount, CloseDate, plus custom fields).</w:t>
            </w:r>
          </w:p>
        </w:tc>
      </w:tr>
    </w:tbl>
    <w:p/>
    <w:p>
      <w:pPr>
        <w:pStyle w:val="Heading3"/>
      </w:pPr>
      <w:r>
        <w:t>speakersTimeline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speakersTimeline.precise</w:t>
            </w:r>
          </w:p>
        </w:tc>
        <w:tc>
          <w:tcPr>
            <w:tcW w:type="dxa" w:w="2880"/>
          </w:tcPr>
          <w:p>
            <w:r>
              <w:t>boolean</w:t>
            </w:r>
          </w:p>
        </w:tc>
        <w:tc>
          <w:tcPr>
            <w:tcW w:type="dxa" w:w="2880"/>
          </w:tcPr>
          <w:p>
            <w:r>
              <w:t>Whether provided segments match the media precisely or need refinement. “Precisely” means segments do not deviate by more than 100ms.</w:t>
            </w:r>
          </w:p>
        </w:tc>
      </w:tr>
      <w:tr>
        <w:tc>
          <w:tcPr>
            <w:tcW w:type="dxa" w:w="2880"/>
          </w:tcPr>
          <w:p>
            <w:r>
              <w:t>speakersTimeline.speechSegments</w:t>
            </w:r>
          </w:p>
        </w:tc>
        <w:tc>
          <w:tcPr>
            <w:tcW w:type="dxa" w:w="2880"/>
          </w:tcPr>
          <w:p>
            <w:r>
              <w:t>array</w:t>
            </w:r>
          </w:p>
        </w:tc>
        <w:tc>
          <w:tcPr>
            <w:tcW w:type="dxa" w:w="2880"/>
          </w:tcPr>
          <w:p>
            <w:r>
              <w:t>Audio recording speech segments (who spoke when).</w:t>
            </w:r>
          </w:p>
        </w:tc>
      </w:tr>
    </w:tbl>
    <w:p/>
    <w:p>
      <w:pPr>
        <w:pStyle w:val="Heading3"/>
      </w:pPr>
      <w:r>
        <w:t>speakersTimeline.speechSegments[]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speakersTimeline.speechSegments[].fromTime</w:t>
            </w:r>
          </w:p>
        </w:tc>
        <w:tc>
          <w:tcPr>
            <w:tcW w:type="dxa" w:w="2880"/>
          </w:tcPr>
          <w:p>
            <w:r>
              <w:t>integer</w:t>
            </w:r>
          </w:p>
        </w:tc>
        <w:tc>
          <w:tcPr>
            <w:tcW w:type="dxa" w:w="2880"/>
          </w:tcPr>
          <w:p>
            <w:r>
              <w:t>Required. Start time in milliseconds from the beginning of the call.</w:t>
            </w:r>
          </w:p>
        </w:tc>
      </w:tr>
      <w:tr>
        <w:tc>
          <w:tcPr>
            <w:tcW w:type="dxa" w:w="2880"/>
          </w:tcPr>
          <w:p>
            <w:r>
              <w:t>speakersTimeline.speechSegments[].toTime</w:t>
            </w:r>
          </w:p>
        </w:tc>
        <w:tc>
          <w:tcPr>
            <w:tcW w:type="dxa" w:w="2880"/>
          </w:tcPr>
          <w:p>
            <w:r>
              <w:t>integer</w:t>
            </w:r>
          </w:p>
        </w:tc>
        <w:tc>
          <w:tcPr>
            <w:tcW w:type="dxa" w:w="2880"/>
          </w:tcPr>
          <w:p>
            <w:r>
              <w:t>Required. End time in milliseconds from the beginning of the call.</w:t>
            </w:r>
          </w:p>
        </w:tc>
      </w:tr>
      <w:tr>
        <w:tc>
          <w:tcPr>
            <w:tcW w:type="dxa" w:w="2880"/>
          </w:tcPr>
          <w:p>
            <w:r>
              <w:t>speakersTimeline.speechSegments[].partyIds</w:t>
            </w:r>
          </w:p>
        </w:tc>
        <w:tc>
          <w:tcPr>
            <w:tcW w:type="dxa" w:w="2880"/>
          </w:tcPr>
          <w:p>
            <w:r>
              <w:t>array</w:t>
            </w:r>
          </w:p>
        </w:tc>
        <w:tc>
          <w:tcPr>
            <w:tcW w:type="dxa" w:w="2880"/>
          </w:tcPr>
          <w:p>
            <w:r>
              <w:t>Required. Speaking parties in the segment. Each entry must correlate to a parties[].partyId. Overlapping segments are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"callId": "7782342274025937895"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w:t>
      </w:r>
    </w:p>
    <w:p>
      <w:pPr>
        <w:pStyle w:val="Heading3"/>
      </w:pPr>
      <w:r>
        <w:t>Error Response (409 Client Error)</w:t>
      </w:r>
    </w:p>
    <w:p>
      <w:pPr>
        <w:pStyle w:val="Heading3"/>
      </w:pPr>
      <w:r>
        <w:t>Error Response (429 Client Error)</w:t>
      </w:r>
    </w:p>
    <w:p>
      <w:r>
        <w:rPr>
          <w:b/>
        </w:rPr>
        <w:t>Response headers:</w:t>
      </w:r>
    </w:p>
    <w:p>
      <w:pPr>
        <w:pStyle w:val="ListBullet"/>
      </w:pPr>
      <w:r>
        <w:t>Retry-After: integer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the request (useful for troubleshooting).</w:t>
            </w:r>
          </w:p>
        </w:tc>
      </w:tr>
      <w:tr>
        <w:tc>
          <w:tcPr>
            <w:tcW w:type="dxa" w:w="2880"/>
          </w:tcPr>
          <w:p>
            <w:r>
              <w:t>callId</w:t>
            </w:r>
          </w:p>
        </w:tc>
        <w:tc>
          <w:tcPr>
            <w:tcW w:type="dxa" w:w="2880"/>
          </w:tcPr>
          <w:p>
            <w:r>
              <w:t>string</w:t>
            </w:r>
          </w:p>
        </w:tc>
        <w:tc>
          <w:tcPr>
            <w:tcW w:type="dxa" w:w="2880"/>
          </w:tcPr>
          <w:p>
            <w:r>
              <w:t>The newly created call ID.</w:t>
            </w:r>
          </w:p>
        </w:tc>
      </w:tr>
      <w:tr>
        <w:tc>
          <w:tcPr>
            <w:tcW w:type="dxa" w:w="2880"/>
          </w:tcPr>
          <w:p>
            <w:r>
              <w:t>errors</w:t>
            </w:r>
          </w:p>
        </w:tc>
        <w:tc>
          <w:tcPr>
            <w:tcW w:type="dxa" w:w="2880"/>
          </w:tcPr>
          <w:p>
            <w:r>
              <w:t>array</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'{{OAUTH_METADATA.meta.apiBaseUrl}}/v2/calls' \</w:t>
        <w:br/>
        <w:t xml:space="preserve"> --header 'Accept: application/json' \</w:t>
        <w:br/>
        <w:t xml:space="preserve"> --header 'Content-Type: application/json' \</w:t>
        <w:br/>
        <w:t xml:space="preserve"> --data '{</w:t>
        <w:br/>
        <w:t xml:space="preserve"> "clientUniqueId": "123abc",</w:t>
        <w:br/>
        <w:t xml:space="preserve"> "title": "Example call",</w:t>
        <w:br/>
        <w:t xml:space="preserve"> "purpose": "Demo Call",</w:t>
        <w:br/>
        <w:t xml:space="preserve"> "actualStart": "2018-02-17T02:30:00-08:00",</w:t>
        <w:br/>
        <w:t xml:space="preserve"> "duration": 125.8,</w:t>
        <w:br/>
        <w:t xml:space="preserve"> "direction": "Outbound",</w:t>
        <w:br/>
        <w:t xml:space="preserve"> "primaryUser": "234599484848423",</w:t>
        <w:br/>
        <w:t xml:space="preserve"> "parties": [</w:t>
        <w:br/>
        <w:t xml:space="preserve">      {</w:t>
        <w:br/>
        <w:t xml:space="preserve"> "name": "John Smith",</w:t>
        <w:br/>
        <w:t xml:space="preserve"> "emailAddress": "john.smith@example.com",</w:t>
        <w:br/>
        <w:t xml:space="preserve"> "userId": "234599484848423",</w:t>
        <w:br/>
        <w:t xml:space="preserve"> "mediaChannelId": 0</w:t>
        <w:br/>
        <w:t xml:space="preserve">      },</w:t>
        <w:br/>
        <w:t xml:space="preserve">      {</w:t>
        <w:br/>
        <w:t xml:space="preserve"> "name": "Prospect Person",</w:t>
        <w:br/>
        <w:t xml:space="preserve"> "emailAddress": "prospect@example.com"</w:t>
        <w:br/>
        <w:t xml:space="preserve">      }</w:t>
        <w:br/>
        <w:t xml:space="preserve">    ],</w:t>
        <w:br/>
        <w:t xml:space="preserve"> "downloadMediaUrl": "https://upload-server.com/sample-call.mp3"</w:t>
        <w:br/>
        <w:t xml:space="preserve">  }'</w:t>
      </w:r>
    </w:p>
    <w:p>
      <w:pPr>
        <w:pStyle w:val="Heading3"/>
      </w:pPr>
      <w:r>
        <w:t>Example Usage</w:t>
      </w:r>
    </w:p>
    <w:p>
      <w:pPr>
        <w:pStyle w:val="Heading3"/>
      </w:pPr>
      <w:r>
        <w:t>Example 1: Create a call and let Gong download the media</w:t>
      </w:r>
    </w:p>
    <w:p>
      <w:r>
        <w:rPr>
          <w:b/>
          <w:color w:val="666666"/>
          <w:sz w:val="16"/>
        </w:rPr>
        <w:t>[bash]</w:t>
      </w:r>
    </w:p>
    <w:p>
      <w:pPr>
        <w:shd w:fill="F2F2F2" w:val="clear"/>
      </w:pPr>
      <w:r>
        <w:rPr>
          <w:rFonts w:ascii="Courier New" w:hAnsi="Courier New"/>
          <w:sz w:val="17"/>
        </w:rPr>
        <w:t>curl --location --request POST '{{OAUTH_METADATA.meta.apiBaseUrl}}/v2/calls' \</w:t>
        <w:br/>
        <w:t xml:space="preserve"> --header 'Accept: application/json' \</w:t>
        <w:br/>
        <w:t xml:space="preserve"> --header 'Content-Type: application/json' \</w:t>
        <w:br/>
        <w:t xml:space="preserve"> --data '{</w:t>
        <w:br/>
        <w:t xml:space="preserve"> "clientUniqueId": "pbx-rec-2026-03-14-0001",</w:t>
        <w:br/>
        <w:t xml:space="preserve"> "actualStart": "2026-03-14T10:15:00Z",</w:t>
        <w:br/>
        <w:t xml:space="preserve"> "direction": "Inbound",</w:t>
        <w:br/>
        <w:t xml:space="preserve"> "primaryUser": "234599484848423",</w:t>
        <w:br/>
        <w:t xml:space="preserve"> "parties": [</w:t>
        <w:br/>
        <w:t xml:space="preserve">      { "name": "Rep A", "userId": "234599484848423" },</w:t>
        <w:br/>
        <w:t xml:space="preserve">      { "name": "Customer A", "emailAddress": "customer@example.com" }</w:t>
        <w:br/>
        <w:t xml:space="preserve">    ],</w:t>
        <w:br/>
        <w:t xml:space="preserve"> "downloadMediaUrl": "https://files.example.com/recordings/pbx-rec-2026-03-14-0001.mp3"</w:t>
        <w:br/>
        <w:t xml:space="preserve">  }'</w:t>
      </w:r>
    </w:p>
    <w:p>
      <w:pPr>
        <w:pStyle w:val="Heading3"/>
      </w:pPr>
      <w:r>
        <w:t>Example 2: Create a call now, upload media later via /v2/calls/{{id}}/media</w:t>
      </w:r>
    </w:p>
    <w:p>
      <w:r>
        <w:rPr>
          <w:b/>
          <w:color w:val="666666"/>
          <w:sz w:val="16"/>
        </w:rPr>
        <w:t>[bash]</w:t>
      </w:r>
    </w:p>
    <w:p>
      <w:pPr>
        <w:shd w:fill="F2F2F2" w:val="clear"/>
      </w:pPr>
      <w:r>
        <w:rPr>
          <w:rFonts w:ascii="Courier New" w:hAnsi="Courier New"/>
          <w:sz w:val="17"/>
        </w:rPr>
        <w:t>curl --location --request POST '{{OAUTH_METADATA.meta.apiBaseUrl}}/v2/calls' \</w:t>
        <w:br/>
        <w:t xml:space="preserve"> --header 'Accept: application/json' \</w:t>
        <w:br/>
        <w:t xml:space="preserve"> --header 'Content-Type: application/json' \</w:t>
        <w:br/>
        <w:t xml:space="preserve"> --data '{</w:t>
        <w:br/>
        <w:t xml:space="preserve"> "clientUniqueId": "pbx-rec-2026-03-14-0002",</w:t>
        <w:br/>
        <w:t xml:space="preserve"> "actualStart": "2026-03-14T11:00:00Z",</w:t>
        <w:br/>
        <w:t xml:space="preserve"> "direction": "Outbound",</w:t>
        <w:br/>
        <w:t xml:space="preserve"> "primaryUser": "234599484848423",</w:t>
        <w:br/>
        <w:t xml:space="preserve"> "parties": [</w:t>
        <w:br/>
        <w:t xml:space="preserve">      { "name": "Rep A", "userId": "234599484848423" },</w:t>
        <w:br/>
        <w:t xml:space="preserve">      { "name": "Lead B", "emailAddress": "lead@example.com" }</w:t>
        <w:br/>
        <w:t xml:space="preserve">    ]</w:t>
        <w:br/>
        <w:t xml:space="preserve">  }'</w:t>
      </w:r>
    </w:p>
    <w:p>
      <w:pPr>
        <w:pStyle w:val="Heading3"/>
      </w:pPr>
      <w:r>
        <w:t>Example 3: Include speakers timeline (requires parties[].partyId)</w:t>
      </w:r>
    </w:p>
    <w:p>
      <w:r>
        <w:rPr>
          <w:b/>
          <w:color w:val="666666"/>
          <w:sz w:val="16"/>
        </w:rPr>
        <w:t>[bash]</w:t>
      </w:r>
    </w:p>
    <w:p>
      <w:pPr>
        <w:shd w:fill="F2F2F2" w:val="clear"/>
      </w:pPr>
      <w:r>
        <w:rPr>
          <w:rFonts w:ascii="Courier New" w:hAnsi="Courier New"/>
          <w:sz w:val="17"/>
        </w:rPr>
        <w:t>curl --location --request POST '{{OAUTH_METADATA.meta.apiBaseUrl}}/v2/calls' \</w:t>
        <w:br/>
        <w:t xml:space="preserve"> --header 'Accept: application/json' \</w:t>
        <w:br/>
        <w:t xml:space="preserve"> --header 'Content-Type: application/json' \</w:t>
        <w:br/>
        <w:t xml:space="preserve"> --data '{</w:t>
        <w:br/>
        <w:t xml:space="preserve"> "clientUniqueId": "pbx-rec-2026-03-14-0003",</w:t>
        <w:br/>
        <w:t xml:space="preserve"> "actualStart": "2026-03-14T12:00:00Z",</w:t>
        <w:br/>
        <w:t xml:space="preserve"> "direction": "Conference",</w:t>
        <w:br/>
        <w:t xml:space="preserve"> "primaryUser": "234599484848423",</w:t>
        <w:br/>
        <w:t xml:space="preserve"> "parties": [</w:t>
        <w:br/>
        <w:t xml:space="preserve">      { "name": "Rep A", "userId": "234599484848423", "partyId": "p1" },</w:t>
        <w:br/>
        <w:t xml:space="preserve">      { "name": "Customer A", "emailAddress": "customer@example.com", "partyId": "p2" }</w:t>
        <w:br/>
        <w:t xml:space="preserve">    ],</w:t>
        <w:br/>
        <w:t xml:space="preserve"> "speakersTimeline": {</w:t>
        <w:br/>
        <w:t xml:space="preserve"> "precise": true,</w:t>
        <w:br/>
        <w:t xml:space="preserve"> "speechSegments": [</w:t>
        <w:br/>
        <w:t xml:space="preserve">        { "fromTime": 0, "toTime": 15000, "partyIds": ["p1"] },</w:t>
        <w:br/>
        <w:t xml:space="preserve">        { "fromTime": 15000, "toTime": 30000, "partyIds": ["p2"] }</w:t>
        <w:br/>
        <w:t xml:space="preserve">      ]</w:t>
        <w:br/>
        <w:t xml:space="preserve">    }</w:t>
        <w:br/>
        <w:t xml:space="preserve">  }'</w:t>
      </w:r>
    </w:p>
    <w:p>
      <w:pPr>
        <w:pStyle w:val="Heading3"/>
      </w:pPr>
      <w:r>
        <w:t>Behavior</w:t>
      </w:r>
    </w:p>
    <w:p>
      <w:pPr>
        <w:pStyle w:val="ListBullet"/>
      </w:pPr>
      <w:r>
        <w:t>Validation: Validates required fields and request structure.</w:t>
      </w:r>
    </w:p>
    <w:p>
      <w:pPr>
        <w:pStyle w:val="ListBullet"/>
      </w:pPr>
      <w:r>
        <w:t>Call creation: Creates a call record and returns a new callId.</w:t>
      </w:r>
    </w:p>
    <w:p>
      <w:pPr>
        <w:pStyle w:val="ListBullet"/>
      </w:pPr>
      <w:r>
        <w:t xml:space="preserve">Media handling choice: </w:t>
        <w:br/>
        <w:br/>
        <w:t>If downloadMediaUrl is provided, Gong attempts to download the media (and you should not upload via /media).</w:t>
        <w:br/>
        <w:t>Otherwise, you can upload media later using the returned callId with /v2/calls/{{id}}/media.</w:t>
      </w:r>
    </w:p>
    <w:p>
      <w:pPr>
        <w:pStyle w:val="Heading3"/>
      </w:pPr>
      <w:r>
        <w:t>Notes</w:t>
      </w:r>
    </w:p>
    <w:p>
      <w:pPr>
        <w:pStyle w:val="ListBullet"/>
      </w:pPr>
      <w:r>
        <w:t>downloadMediaUrl must point to a media file up to 1.5GB and have an appropriate Content-Type (audio/video or certain octet-stream types with supported subtypes like WAV/MP3/MP4/MKV/FLAC).</w:t>
      </w:r>
    </w:p>
    <w:p>
      <w:pPr>
        <w:pStyle w:val="ListBullet"/>
      </w:pPr>
      <w:r>
        <w:t>languageCode is optional; Gong can auto-detect language.</w:t>
      </w:r>
    </w:p>
    <w:p>
      <w:pPr>
        <w:pStyle w:val="ListBullet"/>
      </w:pPr>
      <w:r>
        <w:t>If you provide speakersTimeline, ensure each referenced partyIds[] exists as a parties[].partyId.</w:t>
      </w:r>
    </w:p>
    <w:p>
      <w:pPr>
        <w:pStyle w:val="Heading3"/>
      </w:pPr>
      <w:r>
        <w:t>Gotchas</w:t>
      </w:r>
    </w:p>
    <w:p>
      <w:pPr>
        <w:pStyle w:val="ListBullet"/>
      </w:pPr>
      <w:r>
        <w:t>clientUniqueId must be unique per recording; Gong uses it to prevent duplicate uploads.</w:t>
      </w:r>
    </w:p>
    <w:p>
      <w:pPr>
        <w:pStyle w:val="ListBullet"/>
      </w:pPr>
      <w:r>
        <w:t>If you provide downloadMediaUrl, do not also do the follow-up “Add call media” upload step.</w:t>
      </w:r>
    </w:p>
    <w:p>
      <w:pPr>
        <w:pStyle w:val="ListBullet"/>
      </w:pPr>
      <w:r>
        <w:t>When using speakersTimeline, missing parties[].partyId values will prevent proper speaker correlation.</w:t>
      </w:r>
    </w:p>
    <w:p>
      <w:pPr>
        <w:pStyle w:val="Heading3"/>
      </w:pPr>
      <w:r>
        <w:t>Error Handling</w:t>
      </w:r>
    </w:p>
    <w:p>
      <w:pPr>
        <w:pStyle w:val="ListBullet"/>
      </w:pPr>
      <w:r>
        <w:t>400: Malformed request (see errors[] for details).</w:t>
      </w:r>
    </w:p>
    <w:p>
      <w:pPr>
        <w:pStyle w:val="ListBullet"/>
      </w:pPr>
      <w:r>
        <w:t>401: Access denied.</w:t>
      </w:r>
    </w:p>
    <w:p>
      <w:pPr>
        <w:pStyle w:val="ListBullet"/>
      </w:pPr>
      <w:r>
        <w:t>409: Conflict (e.g., recording is not enabled for the primary user).</w:t>
      </w:r>
    </w:p>
    <w:p>
      <w:pPr>
        <w:pStyle w:val="ListBullet"/>
      </w:pPr>
      <w:r>
        <w:t>429: API request limit exceeded; check Retry-After header before retrying.</w:t>
      </w:r>
    </w:p>
    <w:p>
      <w:pPr>
        <w:pStyle w:val="ListBullet"/>
      </w:pPr>
      <w:r>
        <w:t>500: Unexpected server error; provide requestId to Gong support for troubleshooting.</w:t>
      </w:r>
    </w:p>
    <w:p>
      <w:pPr>
        <w:pStyle w:val="Heading3"/>
      </w:pPr>
      <w:r>
        <w:t>Related calls actions</w:t>
      </w:r>
    </w:p>
    <w:p>
      <w:pPr>
        <w:pStyle w:val="ListBullet"/>
      </w:pPr>
      <w:r>
        <w:t>[POST] List Extensive Call Data — /v2/calls/extensive</w:t>
      </w:r>
    </w:p>
    <w:p>
      <w:pPr>
        <w:pStyle w:val="ListBullet"/>
      </w:pPr>
      <w:r>
        <w:t>[PUT] Add Call Media (Recording) to a Call — /v2/calls/{{id}}/media</w:t>
      </w:r>
    </w:p>
    <w:p>
      <w:pPr>
        <w:pStyle w:val="ListBullet"/>
      </w:pPr>
      <w:r>
        <w:t>[GET] List Calls by Date Range — /v2/calls</w:t>
      </w:r>
    </w:p>
    <w:p>
      <w:pPr>
        <w:pStyle w:val="ListBullet"/>
      </w:pPr>
      <w:r>
        <w:t>[GET] Retrieve a Call — /v2/calls/{{id}}</w:t>
      </w:r>
    </w:p>
    <w:p>
      <w:pPr>
        <w:pStyle w:val="ListBullet"/>
      </w:pPr>
      <w:r>
        <w:t>[PUT] Give Users Access to Calls — /v2/calls/users-access</w:t>
      </w:r>
    </w:p>
    <w:p>
      <w:r>
        <w:br w:type="page"/>
      </w:r>
    </w:p>
    <w:p>
      <w:pPr>
        <w:pStyle w:val="Heading2"/>
      </w:pPr>
      <w:r>
        <w:t>2. [POST] List Extensive Call Data</w:t>
      </w:r>
    </w:p>
    <w:p>
      <w:r>
        <w:rPr>
          <w:b/>
        </w:rPr>
        <w:t xml:space="preserve">Endpoint: </w:t>
      </w:r>
      <w:r>
        <w:rPr>
          <w:rFonts w:ascii="Courier New" w:hAnsi="Courier New"/>
          <w:sz w:val="18"/>
        </w:rPr>
        <w:t>/v2/calls/extensive</w:t>
      </w:r>
    </w:p>
    <w:p>
      <w:pPr>
        <w:pStyle w:val="Heading3"/>
      </w:pPr>
      <w:r>
        <w:t>Prerequisites</w:t>
      </w:r>
    </w:p>
    <w:p>
      <w:pPr>
        <w:pStyle w:val="ListBullet"/>
      </w:pPr>
      <w:r>
        <w:t>Must have permission to read extensive call data.</w:t>
      </w:r>
    </w:p>
    <w:p>
      <w:pPr>
        <w:pStyle w:val="ListBullet"/>
      </w:pPr>
      <w:r>
        <w:t>If requesting media download URLs via contentSelector.exposedFields.media, must also have permission to read media URLs.</w:t>
      </w:r>
    </w:p>
    <w:p>
      <w:pPr>
        <w:pStyle w:val="Heading3"/>
      </w:pPr>
      <w:r>
        <w:t>Method</w:t>
      </w:r>
    </w:p>
    <w:p>
      <w:r>
        <w:t>POST</w:t>
      </w:r>
    </w:p>
    <w:p>
      <w:pPr>
        <w:pStyle w:val="Heading3"/>
      </w:pPr>
      <w:r>
        <w:t>URL</w:t>
      </w:r>
    </w:p>
    <w:p>
      <w:r>
        <w:t>{{OAUTH_METADATA.meta.apiBaseUrl}}/v2/calls/extensive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detailed call data for calls that took place during a specified date range, have specified call IDs, or are hosted by specified users. Supports pagination via a cursor returned from previous requests.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is required and must be JSON (application/json).</w:t>
      </w:r>
    </w:p>
    <w:p>
      <w:pPr>
        <w:pStyle w:val="ListBullet"/>
      </w:pPr>
      <w:r>
        <w:t>The filter object is required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Required filter object.</w:t>
            </w:r>
          </w:p>
        </w:tc>
      </w:tr>
    </w:tbl>
    <w:p/>
    <w:p>
      <w:pPr>
        <w:pStyle w:val="Heading3"/>
      </w:pPr>
      <w:r>
        <w:t>filter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fromDateTime</w:t>
            </w:r>
          </w:p>
        </w:tc>
        <w:tc>
          <w:tcPr>
            <w:tcW w:type="dxa" w:w="2880"/>
          </w:tcPr>
          <w:p>
            <w:r>
              <w:t>string</w:t>
            </w:r>
          </w:p>
        </w:tc>
        <w:tc>
          <w:tcPr>
            <w:tcW w:type="dxa" w:w="2880"/>
          </w:tcPr>
          <w:p>
            <w:r>
              <w:t>Date/time (ISO-8601, e.g. 2018-02-18T02:30:00-07:00 or 2018-02-18T08:00:00Z) from which to list recorded calls. Returns calls that started on or after this time. If not provided, list starts with earliest call. Applies to call start time.</w:t>
            </w:r>
          </w:p>
        </w:tc>
      </w:tr>
      <w:tr>
        <w:tc>
          <w:tcPr>
            <w:tcW w:type="dxa" w:w="2880"/>
          </w:tcPr>
          <w:p>
            <w:r>
              <w:t>toDateTime</w:t>
            </w:r>
          </w:p>
        </w:tc>
        <w:tc>
          <w:tcPr>
            <w:tcW w:type="dxa" w:w="2880"/>
          </w:tcPr>
          <w:p>
            <w:r>
              <w:t>string</w:t>
            </w:r>
          </w:p>
        </w:tc>
        <w:tc>
          <w:tcPr>
            <w:tcW w:type="dxa" w:w="2880"/>
          </w:tcPr>
          <w:p>
            <w:r>
              <w:t>Date/time (ISO-8601) until which to list recorded calls. Returns calls that started up to but excluding this time. If not provided, list ends with most recent call. Applies to call start time.</w:t>
            </w:r>
          </w:p>
        </w:tc>
      </w:tr>
    </w:tbl>
    <w:p/>
    <w:p>
      <w:r>
        <w:rPr>
          <w:b/>
        </w:rPr>
        <w:t>Note: Note: Although fromDateTime / toDateTime are described as “If not provided…”, the scraped text does not explicitly mark them as required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fetch the next page of records. Example: eyJhbGciOiJIUzI1NiJ9...</w:t>
            </w:r>
          </w:p>
        </w:tc>
      </w:tr>
      <w:tr>
        <w:tc>
          <w:tcPr>
            <w:tcW w:type="dxa" w:w="2880"/>
          </w:tcPr>
          <w:p>
            <w:r>
              <w:t>filter.workspaceId</w:t>
            </w:r>
          </w:p>
        </w:tc>
        <w:tc>
          <w:tcPr>
            <w:tcW w:type="dxa" w:w="2880"/>
          </w:tcPr>
          <w:p>
            <w:r>
              <w:t>string</w:t>
            </w:r>
          </w:p>
        </w:tc>
        <w:tc>
          <w:tcPr>
            <w:tcW w:type="dxa" w:w="2880"/>
          </w:tcPr>
          <w:p>
            <w:r>
              <w:t>Optional Workspace identifier. If supplied, returns only calls belonging to this workspace.</w:t>
            </w:r>
          </w:p>
        </w:tc>
      </w:tr>
      <w:tr>
        <w:tc>
          <w:tcPr>
            <w:tcW w:type="dxa" w:w="2880"/>
          </w:tcPr>
          <w:p>
            <w:r>
              <w:t>filter.callIds</w:t>
            </w:r>
          </w:p>
        </w:tc>
        <w:tc>
          <w:tcPr>
            <w:tcW w:type="dxa" w:w="2880"/>
          </w:tcPr>
          <w:p>
            <w:r>
              <w:t>string[]</w:t>
            </w:r>
          </w:p>
        </w:tc>
        <w:tc>
          <w:tcPr>
            <w:tcW w:type="dxa" w:w="2880"/>
          </w:tcPr>
          <w:p>
            <w:r>
              <w:t>List of call IDs to filter. If not supplied, returns all calls between fromDateTime and toDateTime.</w:t>
            </w:r>
          </w:p>
        </w:tc>
      </w:tr>
      <w:tr>
        <w:tc>
          <w:tcPr>
            <w:tcW w:type="dxa" w:w="2880"/>
          </w:tcPr>
          <w:p>
            <w:r>
              <w:t>filter.primaryUserIds</w:t>
            </w:r>
          </w:p>
        </w:tc>
        <w:tc>
          <w:tcPr>
            <w:tcW w:type="dxa" w:w="2880"/>
          </w:tcPr>
          <w:p>
            <w:r>
              <w:t>string[]</w:t>
            </w:r>
          </w:p>
        </w:tc>
        <w:tc>
          <w:tcPr>
            <w:tcW w:type="dxa" w:w="2880"/>
          </w:tcPr>
          <w:p>
            <w:r>
              <w:t>Optional list of user identifiers. If supplied, returns only calls hosted by the specified users. Identifiers match the primaryUserId field of the calls.</w:t>
            </w:r>
          </w:p>
        </w:tc>
      </w:tr>
      <w:tr>
        <w:tc>
          <w:tcPr>
            <w:tcW w:type="dxa" w:w="2880"/>
          </w:tcPr>
          <w:p>
            <w:r>
              <w:t>contentSelector</w:t>
            </w:r>
          </w:p>
        </w:tc>
        <w:tc>
          <w:tcPr>
            <w:tcW w:type="dxa" w:w="2880"/>
          </w:tcPr>
          <w:p>
            <w:r>
              <w:t>object</w:t>
            </w:r>
          </w:p>
        </w:tc>
        <w:tc>
          <w:tcPr>
            <w:tcW w:type="dxa" w:w="2880"/>
          </w:tcPr>
          <w:p>
            <w:r>
              <w:t>Selects which additional content to include in the response.</w:t>
            </w:r>
          </w:p>
        </w:tc>
      </w:tr>
      <w:tr>
        <w:tc>
          <w:tcPr>
            <w:tcW w:type="dxa" w:w="2880"/>
          </w:tcPr>
          <w:p>
            <w:r>
              <w:t>contentSelector.context</w:t>
            </w:r>
          </w:p>
        </w:tc>
        <w:tc>
          <w:tcPr>
            <w:tcW w:type="dxa" w:w="2880"/>
          </w:tcPr>
          <w:p>
            <w:r>
              <w:t>string</w:t>
            </w:r>
          </w:p>
        </w:tc>
        <w:tc>
          <w:tcPr>
            <w:tcW w:type="dxa" w:w="2880"/>
          </w:tcPr>
          <w:p>
            <w:r>
              <w:t>One of: None, Basic, Extended. If Basic, adds links to external systems (context objects). If Extended, includes also data (context fields) for these links. Default: None.</w:t>
            </w:r>
          </w:p>
        </w:tc>
      </w:tr>
      <w:tr>
        <w:tc>
          <w:tcPr>
            <w:tcW w:type="dxa" w:w="2880"/>
          </w:tcPr>
          <w:p>
            <w:r>
              <w:t>contentSelector.contextTiming</w:t>
            </w:r>
          </w:p>
        </w:tc>
        <w:tc>
          <w:tcPr>
            <w:tcW w:type="dxa" w:w="2880"/>
          </w:tcPr>
          <w:p>
            <w:r>
              <w:t>string[]</w:t>
            </w:r>
          </w:p>
        </w:tc>
        <w:tc>
          <w:tcPr>
            <w:tcW w:type="dxa" w:w="2880"/>
          </w:tcPr>
          <w:p>
            <w:r>
              <w:t>Timing for context data. May contain Now, TimeOfCall, or both. Default: ["Now"]. Can be provided only when contentSelector.context is set to Extended.</w:t>
            </w:r>
          </w:p>
        </w:tc>
      </w:tr>
      <w:tr>
        <w:tc>
          <w:tcPr>
            <w:tcW w:type="dxa" w:w="2880"/>
          </w:tcPr>
          <w:p>
            <w:r>
              <w:t>contentSelector.exposedFields</w:t>
            </w:r>
          </w:p>
        </w:tc>
        <w:tc>
          <w:tcPr>
            <w:tcW w:type="dxa" w:w="2880"/>
          </w:tcPr>
          <w:p>
            <w:r>
              <w:t>object</w:t>
            </w:r>
          </w:p>
        </w:tc>
        <w:tc>
          <w:tcPr>
            <w:tcW w:type="dxa" w:w="2880"/>
          </w:tcPr>
          <w:p>
            <w:r>
              <w:t>&lt;ExposedFields&gt; (schema not provided in scraped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120,</w:t>
        <w:br/>
        <w:t xml:space="preserve"> "currentPageSize": 50,</w:t>
        <w:br/>
        <w:t xml:space="preserve"> "currentPageNumber": 1,</w:t>
        <w:br/>
        <w:t xml:space="preserve"> "cursor": "eyJhbGciOiJIUzI1NiJ9.eyJwYWdlIjoyfQ.signature"</w:t>
        <w:br/>
        <w:t xml:space="preserve"> },</w:t>
        <w:br/>
        <w:t xml:space="preserve"> "calls": [</w:t>
        <w:br/>
        <w:t xml:space="preserve"> {</w:t>
        <w:br/>
        <w:t xml:space="preserve"> "metaData": {},</w:t>
        <w:br/>
        <w:t xml:space="preserve"> "context": [</w:t>
        <w:br/>
        <w:t xml:space="preserve"> {</w:t>
        <w:br/>
        <w:t xml:space="preserve"> "system": "Salesforce",</w:t>
        <w:br/>
        <w:t xml:space="preserve"> "objects": [</w:t>
        <w:br/>
        <w:t xml:space="preserve"> {</w:t>
        <w:br/>
        <w:t xml:space="preserve"> "objectType": "Opportunity",</w:t>
        <w:br/>
        <w:t xml:space="preserve"> "objectId": "006xx00000ABC123",</w:t>
        <w:br/>
        <w:t xml:space="preserve"> "fields": [</w:t>
        <w:br/>
        <w:t xml:space="preserve"> {</w:t>
        <w:br/>
        <w:t xml:space="preserve"> "name": "Name",</w:t>
        <w:br/>
        <w:t xml:space="preserve"> "value": "Q1 Renewal - Acme"</w:t>
        <w:br/>
        <w:t xml:space="preserve"> }</w:t>
        <w:br/>
        <w:t xml:space="preserve"> ],</w:t>
        <w:br/>
        <w:t xml:space="preserve"> "timing": "Now"</w:t>
        <w:br/>
        <w:t xml:space="preserve"> }</w:t>
        <w:br/>
        <w:t xml:space="preserve"> ]</w:t>
        <w:br/>
        <w:t xml:space="preserve"> }</w:t>
        <w:br/>
        <w:t xml:space="preserve"> ],</w:t>
        <w:br/>
        <w:t xml:space="preserve"> "parties": [</w:t>
        <w:br/>
        <w:t xml:space="preserve"> {</w:t>
        <w:br/>
        <w:t xml:space="preserve"> "id": "party_1",</w:t>
        <w:br/>
        <w:t xml:space="preserve"> "emailAddress": "host@example.com",</w:t>
        <w:br/>
        <w:t xml:space="preserve"> "name": "Alex Host",</w:t>
        <w:br/>
        <w:t xml:space="preserve"> "title": "Account Executive",</w:t>
        <w:br/>
        <w:t xml:space="preserve"> "userId": "user_123",</w:t>
        <w:br/>
        <w:t xml:space="preserve"> "speakerId": "spk_1",</w:t>
        <w:br/>
        <w:t xml:space="preserve"> "context": [</w:t>
        <w:br/>
        <w:t xml:space="preserve"> {</w:t>
        <w:br/>
        <w:t xml:space="preserve"> "system": "Salesforce",</w:t>
        <w:br/>
        <w:t xml:space="preserve"> "objects": [</w:t>
        <w:br/>
        <w:t xml:space="preserve"> {</w:t>
        <w:br/>
        <w:t xml:space="preserve"> "objectType": "User",</w:t>
        <w:br/>
        <w:t xml:space="preserve"> "objectId": "005xx0000012345",</w:t>
        <w:br/>
        <w:t xml:space="preserve"> "fields": [</w:t>
        <w:br/>
        <w:t xml:space="preserve"> {</w:t>
        <w:br/>
        <w:t xml:space="preserve"> "name": "Name",</w:t>
        <w:br/>
        <w:t xml:space="preserve"> "value": "Alex Host"</w:t>
        <w:br/>
        <w:t xml:space="preserve"> }</w:t>
        <w:br/>
        <w:t xml:space="preserve"> ],</w:t>
        <w:br/>
        <w:t xml:space="preserve"> "timing": "Now"</w:t>
        <w:br/>
        <w:t xml:space="preserve"> }</w:t>
        <w:br/>
        <w:t xml:space="preserve"> ]</w:t>
        <w:br/>
        <w:t xml:space="preserve"> }</w:t>
        <w:br/>
        <w:t xml:space="preserve"> ],</w:t>
        <w:br/>
        <w:t xml:space="preserve"> "affiliation": "Internal",</w:t>
        <w:br/>
        <w:t xml:space="preserve"> "phoneNumber": "+14155550100",</w:t>
        <w:br/>
        <w:t xml:space="preserve"> "methods": ["Invitee", "Attendee"]</w:t>
        <w:br/>
        <w:t xml:space="preserve"> }</w:t>
        <w:br/>
        <w:t xml:space="preserve"> ],</w:t>
        <w:br/>
        <w:t xml:space="preserve"> "content": {},</w:t>
        <w:br/>
        <w:t xml:space="preserve"> "interaction": {},</w:t>
        <w:br/>
        <w:t xml:space="preserve"> "collaboration": {},</w:t>
        <w:br/>
        <w:t xml:space="preserve"> "media":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["Malformed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"requestId": "4al018gzazaztcr8nbukw",</w:t>
        <w:br/>
        <w:t xml:space="preserve"> "errors": ["No calls found for the specified period"]</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["API request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["Failed to complete the operation due to an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w:t>
            </w:r>
          </w:p>
        </w:tc>
        <w:tc>
          <w:tcPr>
            <w:tcW w:type="dxa" w:w="2880"/>
          </w:tcPr>
          <w:p>
            <w:r>
              <w:t>object</w:t>
            </w:r>
          </w:p>
        </w:tc>
        <w:tc>
          <w:tcPr>
            <w:tcW w:type="dxa" w:w="2880"/>
          </w:tcPr>
          <w:p>
            <w:r>
              <w:t>Paging/record summary information.</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there are more records. Pass this value as cursor in the next request to retrieve the next page.</w:t>
            </w:r>
          </w:p>
        </w:tc>
      </w:tr>
      <w:tr>
        <w:tc>
          <w:tcPr>
            <w:tcW w:type="dxa" w:w="2880"/>
          </w:tcPr>
          <w:p>
            <w:r>
              <w:t>calls</w:t>
            </w:r>
          </w:p>
        </w:tc>
        <w:tc>
          <w:tcPr>
            <w:tcW w:type="dxa" w:w="2880"/>
          </w:tcPr>
          <w:p>
            <w:r>
              <w:t>array</w:t>
            </w:r>
          </w:p>
        </w:tc>
        <w:tc>
          <w:tcPr>
            <w:tcW w:type="dxa" w:w="2880"/>
          </w:tcPr>
          <w:p>
            <w:r>
              <w:t>A list with one entry per call.</w:t>
            </w:r>
          </w:p>
        </w:tc>
      </w:tr>
      <w:tr>
        <w:tc>
          <w:tcPr>
            <w:tcW w:type="dxa" w:w="2880"/>
          </w:tcPr>
          <w:p>
            <w:r>
              <w:t>calls[].metaData</w:t>
            </w:r>
          </w:p>
        </w:tc>
        <w:tc>
          <w:tcPr>
            <w:tcW w:type="dxa" w:w="2880"/>
          </w:tcPr>
          <w:p>
            <w:r>
              <w:t>object</w:t>
            </w:r>
          </w:p>
        </w:tc>
        <w:tc>
          <w:tcPr>
            <w:tcW w:type="dxa" w:w="2880"/>
          </w:tcPr>
          <w:p>
            <w:r>
              <w:t>&lt;CallBasicData&gt; (schema not provided in scraped text).</w:t>
            </w:r>
          </w:p>
        </w:tc>
      </w:tr>
      <w:tr>
        <w:tc>
          <w:tcPr>
            <w:tcW w:type="dxa" w:w="2880"/>
          </w:tcPr>
          <w:p>
            <w:r>
              <w:t>calls[].context</w:t>
            </w:r>
          </w:p>
        </w:tc>
        <w:tc>
          <w:tcPr>
            <w:tcW w:type="dxa" w:w="2880"/>
          </w:tcPr>
          <w:p>
            <w:r>
              <w:t>array</w:t>
            </w:r>
          </w:p>
        </w:tc>
        <w:tc>
          <w:tcPr>
            <w:tcW w:type="dxa" w:w="2880"/>
          </w:tcPr>
          <w:p>
            <w:r>
              <w:t>External-system context objects for the call.</w:t>
            </w:r>
          </w:p>
        </w:tc>
      </w:tr>
      <w:tr>
        <w:tc>
          <w:tcPr>
            <w:tcW w:type="dxa" w:w="2880"/>
          </w:tcPr>
          <w:p>
            <w:r>
              <w:t>calls[].context[].system</w:t>
            </w:r>
          </w:p>
        </w:tc>
        <w:tc>
          <w:tcPr>
            <w:tcW w:type="dxa" w:w="2880"/>
          </w:tcPr>
          <w:p>
            <w:r>
              <w:t>string</w:t>
            </w:r>
          </w:p>
        </w:tc>
        <w:tc>
          <w:tcPr>
            <w:tcW w:type="dxa" w:w="2880"/>
          </w:tcPr>
          <w:p>
            <w:r>
              <w:t>External system name. One of: Salesforce, HubSpot, MicrosoftDynamic, Generic.</w:t>
            </w:r>
          </w:p>
        </w:tc>
      </w:tr>
      <w:tr>
        <w:tc>
          <w:tcPr>
            <w:tcW w:type="dxa" w:w="2880"/>
          </w:tcPr>
          <w:p>
            <w:r>
              <w:t>calls[].context[].objects</w:t>
            </w:r>
          </w:p>
        </w:tc>
        <w:tc>
          <w:tcPr>
            <w:tcW w:type="dxa" w:w="2880"/>
          </w:tcPr>
          <w:p>
            <w:r>
              <w:t>array</w:t>
            </w:r>
          </w:p>
        </w:tc>
        <w:tc>
          <w:tcPr>
            <w:tcW w:type="dxa" w:w="2880"/>
          </w:tcPr>
          <w:p>
            <w:r>
              <w:t>List of objects within the external system.</w:t>
            </w:r>
          </w:p>
        </w:tc>
      </w:tr>
      <w:tr>
        <w:tc>
          <w:tcPr>
            <w:tcW w:type="dxa" w:w="2880"/>
          </w:tcPr>
          <w:p>
            <w:r>
              <w:t>calls[].context[].objects[].objectType</w:t>
            </w:r>
          </w:p>
        </w:tc>
        <w:tc>
          <w:tcPr>
            <w:tcW w:type="dxa" w:w="2880"/>
          </w:tcPr>
          <w:p>
            <w:r>
              <w:t>string</w:t>
            </w:r>
          </w:p>
        </w:tc>
        <w:tc>
          <w:tcPr>
            <w:tcW w:type="dxa" w:w="2880"/>
          </w:tcPr>
          <w:p>
            <w:r>
              <w:t>Object type (e.g. Opportunity, Account).</w:t>
            </w:r>
          </w:p>
        </w:tc>
      </w:tr>
      <w:tr>
        <w:tc>
          <w:tcPr>
            <w:tcW w:type="dxa" w:w="2880"/>
          </w:tcPr>
          <w:p>
            <w:r>
              <w:t>calls[].context[].objects[].objectId</w:t>
            </w:r>
          </w:p>
        </w:tc>
        <w:tc>
          <w:tcPr>
            <w:tcW w:type="dxa" w:w="2880"/>
          </w:tcPr>
          <w:p>
            <w:r>
              <w:t>string</w:t>
            </w:r>
          </w:p>
        </w:tc>
        <w:tc>
          <w:tcPr>
            <w:tcW w:type="dxa" w:w="2880"/>
          </w:tcPr>
          <w:p>
            <w:r>
              <w:t>Object ID in the external system.</w:t>
            </w:r>
          </w:p>
        </w:tc>
      </w:tr>
      <w:tr>
        <w:tc>
          <w:tcPr>
            <w:tcW w:type="dxa" w:w="2880"/>
          </w:tcPr>
          <w:p>
            <w:r>
              <w:t>calls[].context[].objects[].fields</w:t>
            </w:r>
          </w:p>
        </w:tc>
        <w:tc>
          <w:tcPr>
            <w:tcW w:type="dxa" w:w="2880"/>
          </w:tcPr>
          <w:p>
            <w:r>
              <w:t>array</w:t>
            </w:r>
          </w:p>
        </w:tc>
        <w:tc>
          <w:tcPr>
            <w:tcW w:type="dxa" w:w="2880"/>
          </w:tcPr>
          <w:p>
            <w:r>
              <w:t>Object fields.</w:t>
            </w:r>
          </w:p>
        </w:tc>
      </w:tr>
      <w:tr>
        <w:tc>
          <w:tcPr>
            <w:tcW w:type="dxa" w:w="2880"/>
          </w:tcPr>
          <w:p>
            <w:r>
              <w:t>calls[].context[].objects[].fields[].name</w:t>
            </w:r>
          </w:p>
        </w:tc>
        <w:tc>
          <w:tcPr>
            <w:tcW w:type="dxa" w:w="2880"/>
          </w:tcPr>
          <w:p>
            <w:r>
              <w:t>string</w:t>
            </w:r>
          </w:p>
        </w:tc>
        <w:tc>
          <w:tcPr>
            <w:tcW w:type="dxa" w:w="2880"/>
          </w:tcPr>
          <w:p>
            <w:r>
              <w:t>Field name. (Supported fields depend on object type; custom fields supported as described.)</w:t>
            </w:r>
          </w:p>
        </w:tc>
      </w:tr>
      <w:tr>
        <w:tc>
          <w:tcPr>
            <w:tcW w:type="dxa" w:w="2880"/>
          </w:tcPr>
          <w:p>
            <w:r>
              <w:t>calls[].context[].objects[].fields[].value</w:t>
            </w:r>
          </w:p>
        </w:tc>
        <w:tc>
          <w:tcPr>
            <w:tcW w:type="dxa" w:w="2880"/>
          </w:tcPr>
          <w:p>
            <w:r>
              <w:t>object</w:t>
            </w:r>
          </w:p>
        </w:tc>
        <w:tc>
          <w:tcPr>
            <w:tcW w:type="dxa" w:w="2880"/>
          </w:tcPr>
          <w:p>
            <w:r>
              <w:t>Field value.</w:t>
            </w:r>
          </w:p>
        </w:tc>
      </w:tr>
      <w:tr>
        <w:tc>
          <w:tcPr>
            <w:tcW w:type="dxa" w:w="2880"/>
          </w:tcPr>
          <w:p>
            <w:r>
              <w:t>calls[].context[].objects[].timing</w:t>
            </w:r>
          </w:p>
        </w:tc>
        <w:tc>
          <w:tcPr>
            <w:tcW w:type="dxa" w:w="2880"/>
          </w:tcPr>
          <w:p>
            <w:r>
              <w:t>string</w:t>
            </w:r>
          </w:p>
        </w:tc>
        <w:tc>
          <w:tcPr>
            <w:tcW w:type="dxa" w:w="2880"/>
          </w:tcPr>
          <w:p>
            <w:r>
              <w:t>Timing of object. One of: Now, TimeOfCall.</w:t>
            </w:r>
          </w:p>
        </w:tc>
      </w:tr>
      <w:tr>
        <w:tc>
          <w:tcPr>
            <w:tcW w:type="dxa" w:w="2880"/>
          </w:tcPr>
          <w:p>
            <w:r>
              <w:t>calls[].parties</w:t>
            </w:r>
          </w:p>
        </w:tc>
        <w:tc>
          <w:tcPr>
            <w:tcW w:type="dxa" w:w="2880"/>
          </w:tcPr>
          <w:p>
            <w:r>
              <w:t>array</w:t>
            </w:r>
          </w:p>
        </w:tc>
        <w:tc>
          <w:tcPr>
            <w:tcW w:type="dxa" w:w="2880"/>
          </w:tcPr>
          <w:p>
            <w:r>
              <w:t>Call participants.</w:t>
            </w:r>
          </w:p>
        </w:tc>
      </w:tr>
      <w:tr>
        <w:tc>
          <w:tcPr>
            <w:tcW w:type="dxa" w:w="2880"/>
          </w:tcPr>
          <w:p>
            <w:r>
              <w:t>calls[].parties[].id</w:t>
            </w:r>
          </w:p>
        </w:tc>
        <w:tc>
          <w:tcPr>
            <w:tcW w:type="dxa" w:w="2880"/>
          </w:tcPr>
          <w:p>
            <w:r>
              <w:t>string</w:t>
            </w:r>
          </w:p>
        </w:tc>
        <w:tc>
          <w:tcPr>
            <w:tcW w:type="dxa" w:w="2880"/>
          </w:tcPr>
          <w:p>
            <w:r>
              <w:t>Unique ID of the participant in the call.</w:t>
            </w:r>
          </w:p>
        </w:tc>
      </w:tr>
      <w:tr>
        <w:tc>
          <w:tcPr>
            <w:tcW w:type="dxa" w:w="2880"/>
          </w:tcPr>
          <w:p>
            <w:r>
              <w:t>calls[].parties[].emailAddress</w:t>
            </w:r>
          </w:p>
        </w:tc>
        <w:tc>
          <w:tcPr>
            <w:tcW w:type="dxa" w:w="2880"/>
          </w:tcPr>
          <w:p>
            <w:r>
              <w:t>string</w:t>
            </w:r>
          </w:p>
        </w:tc>
        <w:tc>
          <w:tcPr>
            <w:tcW w:type="dxa" w:w="2880"/>
          </w:tcPr>
          <w:p>
            <w:r>
              <w:t>Email address.</w:t>
            </w:r>
          </w:p>
        </w:tc>
      </w:tr>
      <w:tr>
        <w:tc>
          <w:tcPr>
            <w:tcW w:type="dxa" w:w="2880"/>
          </w:tcPr>
          <w:p>
            <w:r>
              <w:t>calls[].parties[].name</w:t>
            </w:r>
          </w:p>
        </w:tc>
        <w:tc>
          <w:tcPr>
            <w:tcW w:type="dxa" w:w="2880"/>
          </w:tcPr>
          <w:p>
            <w:r>
              <w:t>string</w:t>
            </w:r>
          </w:p>
        </w:tc>
        <w:tc>
          <w:tcPr>
            <w:tcW w:type="dxa" w:w="2880"/>
          </w:tcPr>
          <w:p>
            <w:r>
              <w:t>Participant name.</w:t>
            </w:r>
          </w:p>
        </w:tc>
      </w:tr>
      <w:tr>
        <w:tc>
          <w:tcPr>
            <w:tcW w:type="dxa" w:w="2880"/>
          </w:tcPr>
          <w:p>
            <w:r>
              <w:t>calls[].parties[].title</w:t>
            </w:r>
          </w:p>
        </w:tc>
        <w:tc>
          <w:tcPr>
            <w:tcW w:type="dxa" w:w="2880"/>
          </w:tcPr>
          <w:p>
            <w:r>
              <w:t>string</w:t>
            </w:r>
          </w:p>
        </w:tc>
        <w:tc>
          <w:tcPr>
            <w:tcW w:type="dxa" w:w="2880"/>
          </w:tcPr>
          <w:p>
            <w:r>
              <w:t>Job title.</w:t>
            </w:r>
          </w:p>
        </w:tc>
      </w:tr>
      <w:tr>
        <w:tc>
          <w:tcPr>
            <w:tcW w:type="dxa" w:w="2880"/>
          </w:tcPr>
          <w:p>
            <w:r>
              <w:t>calls[].parties[].userId</w:t>
            </w:r>
          </w:p>
        </w:tc>
        <w:tc>
          <w:tcPr>
            <w:tcW w:type="dxa" w:w="2880"/>
          </w:tcPr>
          <w:p>
            <w:r>
              <w:t>string</w:t>
            </w:r>
          </w:p>
        </w:tc>
        <w:tc>
          <w:tcPr>
            <w:tcW w:type="dxa" w:w="2880"/>
          </w:tcPr>
          <w:p>
            <w:r>
              <w:t>Gong user ID if the participant exists in Gong.</w:t>
            </w:r>
          </w:p>
        </w:tc>
      </w:tr>
      <w:tr>
        <w:tc>
          <w:tcPr>
            <w:tcW w:type="dxa" w:w="2880"/>
          </w:tcPr>
          <w:p>
            <w:r>
              <w:t>calls[].parties[].speakerId</w:t>
            </w:r>
          </w:p>
        </w:tc>
        <w:tc>
          <w:tcPr>
            <w:tcW w:type="dxa" w:w="2880"/>
          </w:tcPr>
          <w:p>
            <w:r>
              <w:t>string</w:t>
            </w:r>
          </w:p>
        </w:tc>
        <w:tc>
          <w:tcPr>
            <w:tcW w:type="dxa" w:w="2880"/>
          </w:tcPr>
          <w:p>
            <w:r>
              <w:t>Unique ID of a participant that spoke in the call; referenced in /v2/calls/transcript.</w:t>
            </w:r>
          </w:p>
        </w:tc>
      </w:tr>
      <w:tr>
        <w:tc>
          <w:tcPr>
            <w:tcW w:type="dxa" w:w="2880"/>
          </w:tcPr>
          <w:p>
            <w:r>
              <w:t>calls[].parties[].context</w:t>
            </w:r>
          </w:p>
        </w:tc>
        <w:tc>
          <w:tcPr>
            <w:tcW w:type="dxa" w:w="2880"/>
          </w:tcPr>
          <w:p>
            <w:r>
              <w:t>array</w:t>
            </w:r>
          </w:p>
        </w:tc>
        <w:tc>
          <w:tcPr>
            <w:tcW w:type="dxa" w:w="2880"/>
          </w:tcPr>
          <w:p>
            <w:r>
              <w:t>Links/data to external systems for the participant.</w:t>
            </w:r>
          </w:p>
        </w:tc>
      </w:tr>
      <w:tr>
        <w:tc>
          <w:tcPr>
            <w:tcW w:type="dxa" w:w="2880"/>
          </w:tcPr>
          <w:p>
            <w:r>
              <w:t>calls[].parties[].context[].system</w:t>
            </w:r>
          </w:p>
        </w:tc>
        <w:tc>
          <w:tcPr>
            <w:tcW w:type="dxa" w:w="2880"/>
          </w:tcPr>
          <w:p>
            <w:r>
              <w:t>string</w:t>
            </w:r>
          </w:p>
        </w:tc>
        <w:tc>
          <w:tcPr>
            <w:tcW w:type="dxa" w:w="2880"/>
          </w:tcPr>
          <w:p>
            <w:r>
              <w:t>External system name (Salesforce, HubSpot, MicrosoftDynamic, Generic).</w:t>
            </w:r>
          </w:p>
        </w:tc>
      </w:tr>
      <w:tr>
        <w:tc>
          <w:tcPr>
            <w:tcW w:type="dxa" w:w="2880"/>
          </w:tcPr>
          <w:p>
            <w:r>
              <w:t>calls[].parties[].context[].objects</w:t>
            </w:r>
          </w:p>
        </w:tc>
        <w:tc>
          <w:tcPr>
            <w:tcW w:type="dxa" w:w="2880"/>
          </w:tcPr>
          <w:p>
            <w:r>
              <w:t>array</w:t>
            </w:r>
          </w:p>
        </w:tc>
        <w:tc>
          <w:tcPr>
            <w:tcW w:type="dxa" w:w="2880"/>
          </w:tcPr>
          <w:p>
            <w:r>
              <w:t>External objects for the participant.</w:t>
            </w:r>
          </w:p>
        </w:tc>
      </w:tr>
      <w:tr>
        <w:tc>
          <w:tcPr>
            <w:tcW w:type="dxa" w:w="2880"/>
          </w:tcPr>
          <w:p>
            <w:r>
              <w:t>calls[].parties[].context[].objects[].objectType</w:t>
            </w:r>
          </w:p>
        </w:tc>
        <w:tc>
          <w:tcPr>
            <w:tcW w:type="dxa" w:w="2880"/>
          </w:tcPr>
          <w:p>
            <w:r>
              <w:t>string</w:t>
            </w:r>
          </w:p>
        </w:tc>
        <w:tc>
          <w:tcPr>
            <w:tcW w:type="dxa" w:w="2880"/>
          </w:tcPr>
          <w:p>
            <w:r>
              <w:t>Object type (e.g. Contact, User, Lead).</w:t>
            </w:r>
          </w:p>
        </w:tc>
      </w:tr>
      <w:tr>
        <w:tc>
          <w:tcPr>
            <w:tcW w:type="dxa" w:w="2880"/>
          </w:tcPr>
          <w:p>
            <w:r>
              <w:t>calls[].parties[].context[].objects[].objectId</w:t>
            </w:r>
          </w:p>
        </w:tc>
        <w:tc>
          <w:tcPr>
            <w:tcW w:type="dxa" w:w="2880"/>
          </w:tcPr>
          <w:p>
            <w:r>
              <w:t>string</w:t>
            </w:r>
          </w:p>
        </w:tc>
        <w:tc>
          <w:tcPr>
            <w:tcW w:type="dxa" w:w="2880"/>
          </w:tcPr>
          <w:p>
            <w:r>
              <w:t>Object ID.</w:t>
            </w:r>
          </w:p>
        </w:tc>
      </w:tr>
      <w:tr>
        <w:tc>
          <w:tcPr>
            <w:tcW w:type="dxa" w:w="2880"/>
          </w:tcPr>
          <w:p>
            <w:r>
              <w:t>calls[].parties[].context[].objects[].fields</w:t>
            </w:r>
          </w:p>
        </w:tc>
        <w:tc>
          <w:tcPr>
            <w:tcW w:type="dxa" w:w="2880"/>
          </w:tcPr>
          <w:p>
            <w:r>
              <w:t>array</w:t>
            </w:r>
          </w:p>
        </w:tc>
        <w:tc>
          <w:tcPr>
            <w:tcW w:type="dxa" w:w="2880"/>
          </w:tcPr>
          <w:p>
            <w:r>
              <w:t>Object fields.</w:t>
            </w:r>
          </w:p>
        </w:tc>
      </w:tr>
      <w:tr>
        <w:tc>
          <w:tcPr>
            <w:tcW w:type="dxa" w:w="2880"/>
          </w:tcPr>
          <w:p>
            <w:r>
              <w:t>calls[].parties[].context[].objects[].fields[].name</w:t>
            </w:r>
          </w:p>
        </w:tc>
        <w:tc>
          <w:tcPr>
            <w:tcW w:type="dxa" w:w="2880"/>
          </w:tcPr>
          <w:p>
            <w:r>
              <w:t>string</w:t>
            </w:r>
          </w:p>
        </w:tc>
        <w:tc>
          <w:tcPr>
            <w:tcW w:type="dxa" w:w="2880"/>
          </w:tcPr>
          <w:p>
            <w:r>
              <w:t>Field name (all custom fields supported).</w:t>
            </w:r>
          </w:p>
        </w:tc>
      </w:tr>
      <w:tr>
        <w:tc>
          <w:tcPr>
            <w:tcW w:type="dxa" w:w="2880"/>
          </w:tcPr>
          <w:p>
            <w:r>
              <w:t>calls[].parties[].context[].objects[].fields[].value</w:t>
            </w:r>
          </w:p>
        </w:tc>
        <w:tc>
          <w:tcPr>
            <w:tcW w:type="dxa" w:w="2880"/>
          </w:tcPr>
          <w:p>
            <w:r>
              <w:t>object</w:t>
            </w:r>
          </w:p>
        </w:tc>
        <w:tc>
          <w:tcPr>
            <w:tcW w:type="dxa" w:w="2880"/>
          </w:tcPr>
          <w:p>
            <w:r>
              <w:t>Object value.</w:t>
            </w:r>
          </w:p>
        </w:tc>
      </w:tr>
      <w:tr>
        <w:tc>
          <w:tcPr>
            <w:tcW w:type="dxa" w:w="2880"/>
          </w:tcPr>
          <w:p>
            <w:r>
              <w:t>calls[].parties[].context[].objects[].timing</w:t>
            </w:r>
          </w:p>
        </w:tc>
        <w:tc>
          <w:tcPr>
            <w:tcW w:type="dxa" w:w="2880"/>
          </w:tcPr>
          <w:p>
            <w:r>
              <w:t>string</w:t>
            </w:r>
          </w:p>
        </w:tc>
        <w:tc>
          <w:tcPr>
            <w:tcW w:type="dxa" w:w="2880"/>
          </w:tcPr>
          <w:p>
            <w:r>
              <w:t>Timing (Now / TimeOfCall).</w:t>
            </w:r>
          </w:p>
        </w:tc>
      </w:tr>
      <w:tr>
        <w:tc>
          <w:tcPr>
            <w:tcW w:type="dxa" w:w="2880"/>
          </w:tcPr>
          <w:p>
            <w:r>
              <w:t>calls[].parties[].affiliation</w:t>
            </w:r>
          </w:p>
        </w:tc>
        <w:tc>
          <w:tcPr>
            <w:tcW w:type="dxa" w:w="2880"/>
          </w:tcPr>
          <w:p>
            <w:r>
              <w:t>string</w:t>
            </w:r>
          </w:p>
        </w:tc>
        <w:tc>
          <w:tcPr>
            <w:tcW w:type="dxa" w:w="2880"/>
          </w:tcPr>
          <w:p>
            <w:r>
              <w:t>Whether participant is from the company. One of: Internal, External, Unknown.</w:t>
            </w:r>
          </w:p>
        </w:tc>
      </w:tr>
      <w:tr>
        <w:tc>
          <w:tcPr>
            <w:tcW w:type="dxa" w:w="2880"/>
          </w:tcPr>
          <w:p>
            <w:r>
              <w:t>calls[].parties[].phoneNumber</w:t>
            </w:r>
          </w:p>
        </w:tc>
        <w:tc>
          <w:tcPr>
            <w:tcW w:type="dxa" w:w="2880"/>
          </w:tcPr>
          <w:p>
            <w:r>
              <w:t>string</w:t>
            </w:r>
          </w:p>
        </w:tc>
        <w:tc>
          <w:tcPr>
            <w:tcW w:type="dxa" w:w="2880"/>
          </w:tcPr>
          <w:p>
            <w:r>
              <w:t>Phone number.</w:t>
            </w:r>
          </w:p>
        </w:tc>
      </w:tr>
      <w:tr>
        <w:tc>
          <w:tcPr>
            <w:tcW w:type="dxa" w:w="2880"/>
          </w:tcPr>
          <w:p>
            <w:r>
              <w:t>calls[].parties[].methods</w:t>
            </w:r>
          </w:p>
        </w:tc>
        <w:tc>
          <w:tcPr>
            <w:tcW w:type="dxa" w:w="2880"/>
          </w:tcPr>
          <w:p>
            <w:r>
              <w:t>string[]</w:t>
            </w:r>
          </w:p>
        </w:tc>
        <w:tc>
          <w:tcPr>
            <w:tcW w:type="dxa" w:w="2880"/>
          </w:tcPr>
          <w:p>
            <w:r>
              <w:t>Whether participant was invited/attended. Values: Invitee, Attendee.</w:t>
            </w:r>
          </w:p>
        </w:tc>
      </w:tr>
      <w:tr>
        <w:tc>
          <w:tcPr>
            <w:tcW w:type="dxa" w:w="2880"/>
          </w:tcPr>
          <w:p>
            <w:r>
              <w:t>calls[].content</w:t>
            </w:r>
          </w:p>
        </w:tc>
        <w:tc>
          <w:tcPr>
            <w:tcW w:type="dxa" w:w="2880"/>
          </w:tcPr>
          <w:p>
            <w:r>
              <w:t>object</w:t>
            </w:r>
          </w:p>
        </w:tc>
        <w:tc>
          <w:tcPr>
            <w:tcW w:type="dxa" w:w="2880"/>
          </w:tcPr>
          <w:p>
            <w:r>
              <w:t>&lt;ContentDto&gt; (schema not provided in scraped text).</w:t>
            </w:r>
          </w:p>
        </w:tc>
      </w:tr>
      <w:tr>
        <w:tc>
          <w:tcPr>
            <w:tcW w:type="dxa" w:w="2880"/>
          </w:tcPr>
          <w:p>
            <w:r>
              <w:t>calls[].interaction</w:t>
            </w:r>
          </w:p>
        </w:tc>
        <w:tc>
          <w:tcPr>
            <w:tcW w:type="dxa" w:w="2880"/>
          </w:tcPr>
          <w:p>
            <w:r>
              <w:t>object</w:t>
            </w:r>
          </w:p>
        </w:tc>
        <w:tc>
          <w:tcPr>
            <w:tcW w:type="dxa" w:w="2880"/>
          </w:tcPr>
          <w:p>
            <w:r>
              <w:t>&lt;InteractionMeasuresDto&gt; (schema not provided in scraped text).</w:t>
            </w:r>
          </w:p>
        </w:tc>
      </w:tr>
      <w:tr>
        <w:tc>
          <w:tcPr>
            <w:tcW w:type="dxa" w:w="2880"/>
          </w:tcPr>
          <w:p>
            <w:r>
              <w:t>calls[].collaboration</w:t>
            </w:r>
          </w:p>
        </w:tc>
        <w:tc>
          <w:tcPr>
            <w:tcW w:type="dxa" w:w="2880"/>
          </w:tcPr>
          <w:p>
            <w:r>
              <w:t>object</w:t>
            </w:r>
          </w:p>
        </w:tc>
        <w:tc>
          <w:tcPr>
            <w:tcW w:type="dxa" w:w="2880"/>
          </w:tcPr>
          <w:p>
            <w:r>
              <w:t>&lt;CollaborationDto&gt; (schema not provided in scraped text).</w:t>
            </w:r>
          </w:p>
        </w:tc>
      </w:tr>
      <w:tr>
        <w:tc>
          <w:tcPr>
            <w:tcW w:type="dxa" w:w="2880"/>
          </w:tcPr>
          <w:p>
            <w:r>
              <w:t>calls[].media</w:t>
            </w:r>
          </w:p>
        </w:tc>
        <w:tc>
          <w:tcPr>
            <w:tcW w:type="dxa" w:w="2880"/>
          </w:tcPr>
          <w:p>
            <w:r>
              <w:t>object</w:t>
            </w:r>
          </w:p>
        </w:tc>
        <w:tc>
          <w:tcPr>
            <w:tcW w:type="dxa" w:w="2880"/>
          </w:tcPr>
          <w:p>
            <w:r>
              <w:t>&lt;MediaDto&gt; (schema not provided in scraped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'{{OAUTH_METADATA.meta.apiBaseUrl}}/v2/calls/extensive' \</w:t>
        <w:br/>
        <w:t xml:space="preserve"> --header 'Accept: application/json' \</w:t>
        <w:br/>
        <w:t xml:space="preserve"> --header 'Content-Type: application/json' \</w:t>
        <w:br/>
        <w:t xml:space="preserve"> --data '{</w:t>
        <w:br/>
        <w:t xml:space="preserve"> "filter": {</w:t>
        <w:br/>
        <w:t xml:space="preserve"> "fromDateTime": "2025-01-01T00:00:00Z",</w:t>
        <w:br/>
        <w:t xml:space="preserve"> "toDateTime": "2025-02-01T00:00:00Z",</w:t>
        <w:br/>
        <w:t xml:space="preserve"> "workspaceId": "workspace_123",</w:t>
        <w:br/>
        <w:t xml:space="preserve"> "primaryUserIds": ["user_123", "user_456"]</w:t>
        <w:br/>
        <w:t xml:space="preserve">    },</w:t>
        <w:br/>
        <w:t xml:space="preserve"> "contentSelector": {</w:t>
        <w:br/>
        <w:t xml:space="preserve"> "context": "Basic"</w:t>
        <w:br/>
        <w:t xml:space="preserve">    }</w:t>
        <w:br/>
        <w:t xml:space="preserve">  }'</w:t>
      </w:r>
    </w:p>
    <w:p>
      <w:pPr>
        <w:pStyle w:val="Heading3"/>
      </w:pPr>
      <w:r>
        <w:t>Example Usage</w:t>
      </w:r>
    </w:p>
    <w:p>
      <w:pPr>
        <w:pStyle w:val="Heading3"/>
      </w:pPr>
      <w:r>
        <w:t>Example 1: List calls for a date range</w:t>
      </w:r>
    </w:p>
    <w:p>
      <w:r>
        <w:rPr>
          <w:b/>
          <w:color w:val="666666"/>
          <w:sz w:val="16"/>
        </w:rPr>
        <w:t>[bash]</w:t>
      </w:r>
    </w:p>
    <w:p>
      <w:pPr>
        <w:shd w:fill="F2F2F2" w:val="clear"/>
      </w:pPr>
      <w:r>
        <w:rPr>
          <w:rFonts w:ascii="Courier New" w:hAnsi="Courier New"/>
          <w:sz w:val="17"/>
        </w:rPr>
        <w:t>curl --location --request POST '{{OAUTH_METADATA.meta.apiBaseUrl}}/v2/calls/extensive' \</w:t>
        <w:br/>
        <w:t xml:space="preserve"> --header 'Accept: application/json' \</w:t>
        <w:br/>
        <w:t xml:space="preserve"> --header 'Content-Type: application/json' \</w:t>
        <w:br/>
        <w:t xml:space="preserve"> --data '{</w:t>
        <w:br/>
        <w:t xml:space="preserve"> "filter": {</w:t>
        <w:br/>
        <w:t xml:space="preserve"> "fromDateTime": "2025-03-01T00:00:00Z",</w:t>
        <w:br/>
        <w:t xml:space="preserve"> "toDateTime": "2025-03-08T00:00:00Z"</w:t>
        <w:br/>
        <w:t xml:space="preserve">    }</w:t>
        <w:br/>
        <w:t xml:space="preserve">  }'</w:t>
      </w:r>
    </w:p>
    <w:p>
      <w:pPr>
        <w:pStyle w:val="Heading3"/>
      </w:pPr>
      <w:r>
        <w:t>Example 2: Filter by specific call IDs</w:t>
      </w:r>
    </w:p>
    <w:p>
      <w:r>
        <w:rPr>
          <w:b/>
          <w:color w:val="666666"/>
          <w:sz w:val="16"/>
        </w:rPr>
        <w:t>[bash]</w:t>
      </w:r>
    </w:p>
    <w:p>
      <w:pPr>
        <w:shd w:fill="F2F2F2" w:val="clear"/>
      </w:pPr>
      <w:r>
        <w:rPr>
          <w:rFonts w:ascii="Courier New" w:hAnsi="Courier New"/>
          <w:sz w:val="17"/>
        </w:rPr>
        <w:t>curl --location --request POST '{{OAUTH_METADATA.meta.apiBaseUrl}}/v2/calls/extensive' \</w:t>
        <w:br/>
        <w:t xml:space="preserve"> --header 'Accept: application/json' \</w:t>
        <w:br/>
        <w:t xml:space="preserve"> --header 'Content-Type: application/json' \</w:t>
        <w:br/>
        <w:t xml:space="preserve"> --data '{</w:t>
        <w:br/>
        <w:t xml:space="preserve"> "filter": {</w:t>
        <w:br/>
        <w:t xml:space="preserve"> "fromDateTime": "2025-01-01T00:00:00Z",</w:t>
        <w:br/>
        <w:t xml:space="preserve"> "toDateTime": "2025-04-01T00:00:00Z",</w:t>
        <w:br/>
        <w:t xml:space="preserve"> "callIds": ["call_abc123", "call_def456"]</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--location --request POST '{{OAUTH_METADATA.meta.apiBaseUrl}}/v2/calls/extensive' \</w:t>
        <w:br/>
        <w:t xml:space="preserve"> --header 'Accept: application/json' \</w:t>
        <w:br/>
        <w:t xml:space="preserve"> --header 'Content-Type: application/json' \</w:t>
        <w:br/>
        <w:t xml:space="preserve"> --data '{</w:t>
        <w:br/>
        <w:t xml:space="preserve"> "cursor": "eyJhbGciOiJIUzI1NiJ9.eyJwYWdlIjoyfQ.signature",</w:t>
        <w:br/>
        <w:t xml:space="preserve"> "filter": {</w:t>
        <w:br/>
        <w:t xml:space="preserve"> "fromDateTime": "2025-01-01T00:00:00Z",</w:t>
        <w:br/>
        <w:t xml:space="preserve"> "toDateTime": "2025-02-01T00:00:00Z"</w:t>
        <w:br/>
        <w:t xml:space="preserve">    }</w:t>
        <w:br/>
        <w:t xml:space="preserve">  }'</w:t>
      </w:r>
    </w:p>
    <w:p>
      <w:pPr>
        <w:pStyle w:val="Heading3"/>
      </w:pPr>
      <w:r>
        <w:t>Behavior</w:t>
      </w:r>
    </w:p>
    <w:p>
      <w:pPr>
        <w:pStyle w:val="ListBullet"/>
      </w:pPr>
      <w:r>
        <w:t>Validation: Validates request structure and required filter object.</w:t>
      </w:r>
    </w:p>
    <w:p>
      <w:pPr>
        <w:pStyle w:val="ListBullet"/>
      </w:pPr>
      <w:r>
        <w:t>Filtering: Applies date range and optional filters (workspaceId, callIds, primaryUserIds).</w:t>
      </w:r>
    </w:p>
    <w:p>
      <w:pPr>
        <w:pStyle w:val="ListBullet"/>
      </w:pPr>
      <w:r>
        <w:t>Content selection: Adds optional context data according to contentSelector settings.</w:t>
      </w:r>
    </w:p>
    <w:p>
      <w:pPr>
        <w:pStyle w:val="ListBullet"/>
      </w:pPr>
      <w:r>
        <w:t>Pagination: If more results exist, returns records.cursor for fetching the next page.</w:t>
      </w:r>
    </w:p>
    <w:p>
      <w:pPr>
        <w:pStyle w:val="Heading3"/>
      </w:pPr>
      <w:r>
        <w:t>Notes</w:t>
      </w:r>
    </w:p>
    <w:p>
      <w:pPr>
        <w:pStyle w:val="ListBullet"/>
      </w:pPr>
      <w:r>
        <w:t>records.cursor is returned only when additional pages exist; pass it back as the top-level cursor field in the next request.</w:t>
      </w:r>
    </w:p>
    <w:p>
      <w:pPr>
        <w:pStyle w:val="ListBullet"/>
      </w:pPr>
      <w:r>
        <w:t>contentSelector.contextTiming can be provided only when contentSelector.context is Extended.</w:t>
      </w:r>
    </w:p>
    <w:p>
      <w:pPr>
        <w:pStyle w:val="ListBullet"/>
      </w:pPr>
      <w:r>
        <w:t>Several response sub-objects are referenced by type (&lt;CallBasicData&gt;, &lt;ContentDto&gt;, etc.) but their schemas are not included in the scraped content.</w:t>
      </w:r>
    </w:p>
    <w:p>
      <w:pPr>
        <w:pStyle w:val="Heading3"/>
      </w:pPr>
      <w:r>
        <w:t>Gotchas</w:t>
      </w:r>
    </w:p>
    <w:p>
      <w:pPr>
        <w:pStyle w:val="ListBullet"/>
      </w:pPr>
      <w:r>
        <w:t>If you want context object fields (not just links), set contentSelector.context to Extended; Basic only adds links.</w:t>
      </w:r>
    </w:p>
    <w:p>
      <w:pPr>
        <w:pStyle w:val="ListBullet"/>
      </w:pPr>
      <w:r>
        <w:t>Do not send pagination cursor in query parameters; it is documented as a request body field.</w:t>
      </w:r>
    </w:p>
    <w:p>
      <w:pPr>
        <w:pStyle w:val="Heading3"/>
      </w:pPr>
      <w:r>
        <w:t>Error Handling</w:t>
      </w:r>
    </w:p>
    <w:p>
      <w:pPr>
        <w:pStyle w:val="ListBullet"/>
      </w:pPr>
      <w:r>
        <w:t>400: Malformed request (invalid JSON or invalid fields).</w:t>
      </w:r>
    </w:p>
    <w:p>
      <w:pPr>
        <w:pStyle w:val="ListBullet"/>
      </w:pPr>
      <w:r>
        <w:t>401: Access denied.</w:t>
      </w:r>
    </w:p>
    <w:p>
      <w:pPr>
        <w:pStyle w:val="ListBullet"/>
      </w:pPr>
      <w:r>
        <w:t>404: No calls found for the specified period.</w:t>
      </w:r>
    </w:p>
    <w:p>
      <w:pPr>
        <w:pStyle w:val="ListBullet"/>
      </w:pPr>
      <w:r>
        <w:t>429: API request limit exceeded (check Retry-After header).</w:t>
      </w:r>
    </w:p>
    <w:p>
      <w:pPr>
        <w:pStyle w:val="ListBullet"/>
      </w:pPr>
      <w:r>
        <w:t>500: Unexpected server error while processing the request.</w:t>
      </w:r>
    </w:p>
    <w:p>
      <w:pPr>
        <w:pStyle w:val="Heading3"/>
      </w:pPr>
      <w:r>
        <w:t>Related calls actions</w:t>
      </w:r>
    </w:p>
    <w:p>
      <w:pPr>
        <w:pStyle w:val="ListBullet"/>
      </w:pPr>
      <w:r>
        <w:t>[POST] Add a New Call — /v2/calls</w:t>
      </w:r>
    </w:p>
    <w:p>
      <w:pPr>
        <w:pStyle w:val="ListBullet"/>
      </w:pPr>
      <w:r>
        <w:t>[PUT] Add Call Media (Recording) to a Call — /v2/calls/{{id}}/media</w:t>
      </w:r>
    </w:p>
    <w:p>
      <w:pPr>
        <w:pStyle w:val="ListBullet"/>
      </w:pPr>
      <w:r>
        <w:t>[GET] List Calls by Date Range — /v2/calls</w:t>
      </w:r>
    </w:p>
    <w:p>
      <w:pPr>
        <w:pStyle w:val="ListBullet"/>
      </w:pPr>
      <w:r>
        <w:t>[GET] Retrieve a Call — /v2/calls/{{id}}</w:t>
      </w:r>
    </w:p>
    <w:p>
      <w:pPr>
        <w:pStyle w:val="ListBullet"/>
      </w:pPr>
      <w:r>
        <w:t>[PUT] Give Users Access to Calls — /v2/calls/users-access</w:t>
      </w:r>
    </w:p>
    <w:p>
      <w:r>
        <w:br w:type="page"/>
      </w:r>
    </w:p>
    <w:p>
      <w:pPr>
        <w:pStyle w:val="Heading2"/>
      </w:pPr>
      <w:r>
        <w:t>3. [POST] Retrieve Call Transcripts</w:t>
      </w:r>
    </w:p>
    <w:p>
      <w:r>
        <w:rPr>
          <w:b/>
        </w:rPr>
        <w:t xml:space="preserve">Endpoint: </w:t>
      </w:r>
      <w:r>
        <w:rPr>
          <w:rFonts w:ascii="Courier New" w:hAnsi="Courier New"/>
          <w:sz w:val="18"/>
        </w:rPr>
        <w:t>/v2/calls/transcript</w:t>
      </w:r>
    </w:p>
    <w:p>
      <w:pPr>
        <w:pStyle w:val="Heading3"/>
      </w:pPr>
      <w:r>
        <w:t>Prerequisites</w:t>
      </w:r>
    </w:p>
    <w:p>
      <w:pPr>
        <w:pStyle w:val="ListBullet"/>
      </w:pPr>
      <w:r>
        <w:t>You must have access to call transcripts in Gong (the endpoint requires the appropriate permission scope when using Bearer token auth).</w:t>
      </w:r>
    </w:p>
    <w:p>
      <w:pPr>
        <w:pStyle w:val="Heading3"/>
      </w:pPr>
      <w:r>
        <w:t>Method</w:t>
      </w:r>
    </w:p>
    <w:p>
      <w:r>
        <w:t>POST</w:t>
      </w:r>
    </w:p>
    <w:p>
      <w:pPr>
        <w:pStyle w:val="Heading3"/>
      </w:pPr>
      <w:r>
        <w:t>URL</w:t>
      </w:r>
    </w:p>
    <w:p>
      <w:r>
        <w:t>{{OAUTH_METADATA.meta.apiBaseUrl}}/v2/calls/transcript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transcripts for calls that took place during a specified date/time period. If specific call IDs are provided, only transcripts for those calls (within the same time period) are returned. Supports cursor-based pagination.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selecting calls.</w:t>
            </w:r>
          </w:p>
        </w:tc>
      </w:tr>
    </w:tbl>
    <w:p/>
    <w:p>
      <w:pPr>
        <w:pStyle w:val="Heading3"/>
      </w:pPr>
      <w:r>
        <w:t>filter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fromDateTime</w:t>
            </w:r>
          </w:p>
        </w:tc>
        <w:tc>
          <w:tcPr>
            <w:tcW w:type="dxa" w:w="2880"/>
          </w:tcPr>
          <w:p>
            <w:r>
              <w:t>string</w:t>
            </w:r>
          </w:p>
        </w:tc>
        <w:tc>
          <w:tcPr>
            <w:tcW w:type="dxa" w:w="2880"/>
          </w:tcPr>
          <w:p>
            <w:r>
              <w:t>Date/time (ISO-8601, e.g. 2018-02-18T02:30:00-07:00 or 2018-02-18T08:00:00Z) from which to list recorded calls. Returns calls that started on or after this time. If not provided, list starts with earliest call. Applies to call start time.</w:t>
            </w:r>
          </w:p>
        </w:tc>
      </w:tr>
      <w:tr>
        <w:tc>
          <w:tcPr>
            <w:tcW w:type="dxa" w:w="2880"/>
          </w:tcPr>
          <w:p>
            <w:r>
              <w:t>toDateTime</w:t>
            </w:r>
          </w:p>
        </w:tc>
        <w:tc>
          <w:tcPr>
            <w:tcW w:type="dxa" w:w="2880"/>
          </w:tcPr>
          <w:p>
            <w:r>
              <w:t>string</w:t>
            </w:r>
          </w:p>
        </w:tc>
        <w:tc>
          <w:tcPr>
            <w:tcW w:type="dxa" w:w="2880"/>
          </w:tcPr>
          <w:p>
            <w:r>
              <w:t>Date/time (ISO-8601) until which to list recorded calls. Returns calls that started up to but excluding this time. If not provided, list ends with most recent call. Applies to call start time.</w:t>
            </w:r>
          </w:p>
        </w:tc>
      </w:tr>
      <w:tr>
        <w:tc>
          <w:tcPr>
            <w:tcW w:type="dxa" w:w="2880"/>
          </w:tcPr>
          <w:p>
            <w:r>
              <w:t>workspaceId</w:t>
            </w:r>
          </w:p>
        </w:tc>
        <w:tc>
          <w:tcPr>
            <w:tcW w:type="dxa" w:w="2880"/>
          </w:tcPr>
          <w:p>
            <w:r>
              <w:t>string</w:t>
            </w:r>
          </w:p>
        </w:tc>
        <w:tc>
          <w:tcPr>
            <w:tcW w:type="dxa" w:w="2880"/>
          </w:tcPr>
          <w:p>
            <w:r>
              <w:t>Optional workspace identifier. If supplied, returns only calls belonging to this workspace.</w:t>
            </w:r>
          </w:p>
        </w:tc>
      </w:tr>
      <w:tr>
        <w:tc>
          <w:tcPr>
            <w:tcW w:type="dxa" w:w="2880"/>
          </w:tcPr>
          <w:p>
            <w:r>
              <w:t>callIds</w:t>
            </w:r>
          </w:p>
        </w:tc>
        <w:tc>
          <w:tcPr>
            <w:tcW w:type="dxa" w:w="2880"/>
          </w:tcPr>
          <w:p>
            <w:r>
              <w:t>array</w:t>
            </w:r>
          </w:p>
        </w:tc>
        <w:tc>
          <w:tcPr>
            <w:tcW w:type="dxa" w:w="2880"/>
          </w:tcPr>
          <w:p>
            <w:r>
              <w:t>List of call IDs to filter by. If not supplied, returns all calls between fromDateTime and toDateTime. Items are strings.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retrieve the next page of records. Example: eyJhbGciOiJIUzI1NiJ9.eyJjYWxsSWQiM1M30.6qKwpOcvnuweTZmFRzYdtjs_YwJphJU4QIwWFM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120,</w:t>
        <w:br/>
        <w:t xml:space="preserve"> "currentPageSize": 2,</w:t>
        <w:br/>
        <w:t xml:space="preserve"> "currentPageNumber": 1,</w:t>
        <w:br/>
        <w:t xml:space="preserve"> "cursor": "eyJhbGciOiJIUzI1NiJ9.nextPageCursorExample"</w:t>
        <w:br/>
        <w:t xml:space="preserve"> },</w:t>
        <w:br/>
        <w:t xml:space="preserve"> "callTranscripts": [</w:t>
        <w:br/>
        <w:t xml:space="preserve"> {</w:t>
        <w:br/>
        <w:t xml:space="preserve"> "callId": "12345678901234567890",</w:t>
        <w:br/>
        <w:t xml:space="preserve"> "transcript": [</w:t>
        <w:br/>
        <w:t xml:space="preserve"> {</w:t>
        <w:br/>
        <w:t xml:space="preserve"> "speakerId": "spk_001",</w:t>
        <w:br/>
        <w:t xml:space="preserve"> "topic": "Discovery",</w:t>
        <w:br/>
        <w:t xml:space="preserve"> "sentences": [</w:t>
        <w:br/>
        <w:t xml:space="preserve"> {</w:t>
        <w:br/>
        <w:t xml:space="preserve"> "start": 12000,</w:t>
        <w:br/>
        <w:t xml:space="preserve"> "end": 18500,</w:t>
        <w:br/>
        <w:t xml:space="preserve"> "text": "Thanks for joining today."</w:t>
        <w:br/>
        <w:t xml:space="preserve"> },</w:t>
        <w:br/>
        <w:t xml:space="preserve"> {</w:t>
        <w:br/>
        <w:t xml:space="preserve"> "start": 19000,</w:t>
        <w:br/>
        <w:t xml:space="preserve"> "end": 25500,</w:t>
        <w:br/>
        <w:t xml:space="preserve"> "text": "Could you tell me about your current process?"</w:t>
        <w:br/>
        <w:t xml:space="preserve"> }</w:t>
        <w:br/>
        <w:t xml:space="preserve"> ]</w:t>
        <w:br/>
        <w:t xml:space="preserve"> }</w:t>
        <w:br/>
        <w:t xml:space="preserve"> ]</w:t>
        <w:br/>
        <w:t xml:space="preserve"> }</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 — Access denied)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Client Error — No calls found for the specified period)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"No calls found for the specified period"</w:t>
        <w:br/>
        <w:t xml:space="preserve"> ]</w:t>
        <w:br/>
        <w:t>}</w:t>
      </w:r>
    </w:p>
    <w:p>
      <w:pPr>
        <w:pStyle w:val="Heading3"/>
      </w:pPr>
      <w:r>
        <w:t>Error Response (429 Client Error — API request limit exceeded)</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Server Error — Unexpected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Present only when more records are available. Pass this value as cursor in the next request to retrieve the next page.</w:t>
            </w:r>
          </w:p>
        </w:tc>
      </w:tr>
      <w:tr>
        <w:tc>
          <w:tcPr>
            <w:tcW w:type="dxa" w:w="2880"/>
          </w:tcPr>
          <w:p>
            <w:r>
              <w:t>callTranscripts</w:t>
            </w:r>
          </w:p>
        </w:tc>
        <w:tc>
          <w:tcPr>
            <w:tcW w:type="dxa" w:w="2880"/>
          </w:tcPr>
          <w:p>
            <w:r>
              <w:t>array</w:t>
            </w:r>
          </w:p>
        </w:tc>
        <w:tc>
          <w:tcPr>
            <w:tcW w:type="dxa" w:w="2880"/>
          </w:tcPr>
          <w:p>
            <w:r>
              <w:t>A list with one entry per call.</w:t>
            </w:r>
          </w:p>
        </w:tc>
      </w:tr>
      <w:tr>
        <w:tc>
          <w:tcPr>
            <w:tcW w:type="dxa" w:w="2880"/>
          </w:tcPr>
          <w:p>
            <w:r>
              <w:t>callTranscripts[].callId</w:t>
            </w:r>
          </w:p>
        </w:tc>
        <w:tc>
          <w:tcPr>
            <w:tcW w:type="dxa" w:w="2880"/>
          </w:tcPr>
          <w:p>
            <w:r>
              <w:t>string</w:t>
            </w:r>
          </w:p>
        </w:tc>
        <w:tc>
          <w:tcPr>
            <w:tcW w:type="dxa" w:w="2880"/>
          </w:tcPr>
          <w:p>
            <w:r>
              <w:t>Gong's unique numeric identifier for the call (up to 20 digits).</w:t>
            </w:r>
          </w:p>
        </w:tc>
      </w:tr>
      <w:tr>
        <w:tc>
          <w:tcPr>
            <w:tcW w:type="dxa" w:w="2880"/>
          </w:tcPr>
          <w:p>
            <w:r>
              <w:t>callTranscripts[].transcript</w:t>
            </w:r>
          </w:p>
        </w:tc>
        <w:tc>
          <w:tcPr>
            <w:tcW w:type="dxa" w:w="2880"/>
          </w:tcPr>
          <w:p>
            <w:r>
              <w:t>array</w:t>
            </w:r>
          </w:p>
        </w:tc>
        <w:tc>
          <w:tcPr>
            <w:tcW w:type="dxa" w:w="2880"/>
          </w:tcPr>
          <w:p>
            <w:r>
              <w:t>List of monologues.</w:t>
            </w:r>
          </w:p>
        </w:tc>
      </w:tr>
      <w:tr>
        <w:tc>
          <w:tcPr>
            <w:tcW w:type="dxa" w:w="2880"/>
          </w:tcPr>
          <w:p>
            <w:r>
              <w:t>callTranscripts[].transcript[].speakerId</w:t>
            </w:r>
          </w:p>
        </w:tc>
        <w:tc>
          <w:tcPr>
            <w:tcW w:type="dxa" w:w="2880"/>
          </w:tcPr>
          <w:p>
            <w:r>
              <w:t>string</w:t>
            </w:r>
          </w:p>
        </w:tc>
        <w:tc>
          <w:tcPr>
            <w:tcW w:type="dxa" w:w="2880"/>
          </w:tcPr>
          <w:p>
            <w:r>
              <w:t>Unique ID of the speaker. Cross-reference with the speakerId in the parties array from /v2/calls/extensive to identify the participant.</w:t>
            </w:r>
          </w:p>
        </w:tc>
      </w:tr>
      <w:tr>
        <w:tc>
          <w:tcPr>
            <w:tcW w:type="dxa" w:w="2880"/>
          </w:tcPr>
          <w:p>
            <w:r>
              <w:t>callTranscripts[].transcript[].topic</w:t>
            </w:r>
          </w:p>
        </w:tc>
        <w:tc>
          <w:tcPr>
            <w:tcW w:type="dxa" w:w="2880"/>
          </w:tcPr>
          <w:p>
            <w:r>
              <w:t>string</w:t>
            </w:r>
          </w:p>
        </w:tc>
        <w:tc>
          <w:tcPr>
            <w:tcW w:type="dxa" w:w="2880"/>
          </w:tcPr>
          <w:p>
            <w:r>
              <w:t>The name of the topic.</w:t>
            </w:r>
          </w:p>
        </w:tc>
      </w:tr>
      <w:tr>
        <w:tc>
          <w:tcPr>
            <w:tcW w:type="dxa" w:w="2880"/>
          </w:tcPr>
          <w:p>
            <w:r>
              <w:t>callTranscripts[].transcript[].sentences</w:t>
            </w:r>
          </w:p>
        </w:tc>
        <w:tc>
          <w:tcPr>
            <w:tcW w:type="dxa" w:w="2880"/>
          </w:tcPr>
          <w:p>
            <w:r>
              <w:t>array</w:t>
            </w:r>
          </w:p>
        </w:tc>
        <w:tc>
          <w:tcPr>
            <w:tcW w:type="dxa" w:w="2880"/>
          </w:tcPr>
          <w:p>
            <w:r>
              <w:t>A list of sentences spoken in the monologue.</w:t>
            </w:r>
          </w:p>
        </w:tc>
      </w:tr>
      <w:tr>
        <w:tc>
          <w:tcPr>
            <w:tcW w:type="dxa" w:w="2880"/>
          </w:tcPr>
          <w:p>
            <w:r>
              <w:t>callTranscripts[].transcript[].sentences[].start</w:t>
            </w:r>
          </w:p>
        </w:tc>
        <w:tc>
          <w:tcPr>
            <w:tcW w:type="dxa" w:w="2880"/>
          </w:tcPr>
          <w:p>
            <w:r>
              <w:t>integer</w:t>
            </w:r>
          </w:p>
        </w:tc>
        <w:tc>
          <w:tcPr>
            <w:tcW w:type="dxa" w:w="2880"/>
          </w:tcPr>
          <w:p>
            <w:r>
              <w:t>Sentence start time in milliseconds from the start of the call.</w:t>
            </w:r>
          </w:p>
        </w:tc>
      </w:tr>
      <w:tr>
        <w:tc>
          <w:tcPr>
            <w:tcW w:type="dxa" w:w="2880"/>
          </w:tcPr>
          <w:p>
            <w:r>
              <w:t>callTranscripts[].transcript[].sentences[].end</w:t>
            </w:r>
          </w:p>
        </w:tc>
        <w:tc>
          <w:tcPr>
            <w:tcW w:type="dxa" w:w="2880"/>
          </w:tcPr>
          <w:p>
            <w:r>
              <w:t>integer</w:t>
            </w:r>
          </w:p>
        </w:tc>
        <w:tc>
          <w:tcPr>
            <w:tcW w:type="dxa" w:w="2880"/>
          </w:tcPr>
          <w:p>
            <w:r>
              <w:t>Sentence end time in milliseconds from the start of the call.</w:t>
            </w:r>
          </w:p>
        </w:tc>
      </w:tr>
      <w:tr>
        <w:tc>
          <w:tcPr>
            <w:tcW w:type="dxa" w:w="2880"/>
          </w:tcPr>
          <w:p>
            <w:r>
              <w:t>callTranscripts[].transcript[].sentences[].text</w:t>
            </w:r>
          </w:p>
        </w:tc>
        <w:tc>
          <w:tcPr>
            <w:tcW w:type="dxa" w:w="2880"/>
          </w:tcPr>
          <w:p>
            <w:r>
              <w:t>string</w:t>
            </w:r>
          </w:p>
        </w:tc>
        <w:tc>
          <w:tcPr>
            <w:tcW w:type="dxa" w:w="2880"/>
          </w:tcPr>
          <w:p>
            <w:r>
              <w:t>The sentence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'{{OAUTH_METADATA.meta.apiBaseUrl}}/v2/calls/transcript' \</w:t>
        <w:br/>
        <w:t xml:space="preserve"> --header 'Accept: application/json' \</w:t>
        <w:br/>
        <w:t xml:space="preserve"> --header 'Content-Type: application/json' \</w:t>
        <w:br/>
        <w:t xml:space="preserve"> --data '{</w:t>
        <w:br/>
        <w:t xml:space="preserve"> "filter": {</w:t>
        <w:br/>
        <w:t xml:space="preserve"> "fromDateTime": "2025-01-01T00:00:00Z",</w:t>
        <w:br/>
        <w:t xml:space="preserve"> "toDateTime": "2025-02-01T00:00:00Z",</w:t>
        <w:br/>
        <w:t xml:space="preserve"> "workspaceId": "ws_123",</w:t>
        <w:br/>
        <w:t xml:space="preserve"> "callIds": ["12345678901234567890"]</w:t>
        <w:br/>
        <w:t xml:space="preserve">    }</w:t>
        <w:br/>
        <w:t xml:space="preserve">  }'</w:t>
      </w:r>
    </w:p>
    <w:p>
      <w:pPr>
        <w:pStyle w:val="Heading3"/>
      </w:pPr>
      <w:r>
        <w:t>Example Usage</w:t>
      </w:r>
    </w:p>
    <w:p>
      <w:pPr>
        <w:pStyle w:val="Heading3"/>
      </w:pPr>
      <w:r>
        <w:t>Example 1: Get transcripts for all calls in a date range</w:t>
      </w:r>
    </w:p>
    <w:p>
      <w:r>
        <w:rPr>
          <w:b/>
          <w:color w:val="666666"/>
          <w:sz w:val="16"/>
        </w:rPr>
        <w:t>[bash]</w:t>
      </w:r>
    </w:p>
    <w:p>
      <w:pPr>
        <w:shd w:fill="F2F2F2" w:val="clear"/>
      </w:pPr>
      <w:r>
        <w:rPr>
          <w:rFonts w:ascii="Courier New" w:hAnsi="Courier New"/>
          <w:sz w:val="17"/>
        </w:rPr>
        <w:t>curl -s --request POST \</w:t>
        <w:br/>
        <w:t xml:space="preserve"> '{{OAUTH_METADATA.meta.apiBaseUrl}}/v2/calls/transcript' \</w:t>
        <w:br/>
        <w:t xml:space="preserve"> --header 'Accept: application/json' \</w:t>
        <w:br/>
        <w:t xml:space="preserve"> --header 'Content-Type: application/json' \</w:t>
        <w:br/>
        <w:t xml:space="preserve"> --data '{</w:t>
        <w:br/>
        <w:t xml:space="preserve"> "filter": {</w:t>
        <w:br/>
        <w:t xml:space="preserve"> "fromDateTime": "2025-01-01T00:00:00Z",</w:t>
        <w:br/>
        <w:t xml:space="preserve"> "toDateTime": "2025-01-08T00:00:00Z"</w:t>
        <w:br/>
        <w:t xml:space="preserve">    }</w:t>
        <w:br/>
        <w:t xml:space="preserve">  }'</w:t>
      </w:r>
    </w:p>
    <w:p>
      <w:pPr>
        <w:pStyle w:val="Heading3"/>
      </w:pPr>
      <w:r>
        <w:t>Example 2: Get transcripts for specific call IDs within a date range</w:t>
      </w:r>
    </w:p>
    <w:p>
      <w:r>
        <w:rPr>
          <w:b/>
          <w:color w:val="666666"/>
          <w:sz w:val="16"/>
        </w:rPr>
        <w:t>[bash]</w:t>
      </w:r>
    </w:p>
    <w:p>
      <w:pPr>
        <w:shd w:fill="F2F2F2" w:val="clear"/>
      </w:pPr>
      <w:r>
        <w:rPr>
          <w:rFonts w:ascii="Courier New" w:hAnsi="Courier New"/>
          <w:sz w:val="17"/>
        </w:rPr>
        <w:t>curl -s --request POST \</w:t>
        <w:br/>
        <w:t xml:space="preserve"> '{{OAUTH_METADATA.meta.apiBaseUrl}}/v2/calls/transcript' \</w:t>
        <w:br/>
        <w:t xml:space="preserve"> --header 'Accept: application/json' \</w:t>
        <w:br/>
        <w:t xml:space="preserve"> --header 'Content-Type: application/json' \</w:t>
        <w:br/>
        <w:t xml:space="preserve"> --data '{</w:t>
        <w:br/>
        <w:t xml:space="preserve"> "filter": {</w:t>
        <w:br/>
        <w:t xml:space="preserve"> "fromDateTime": "2025-01-01T00:00:00Z",</w:t>
        <w:br/>
        <w:t xml:space="preserve"> "toDateTime": "2025-02-01T00:00:00Z",</w:t>
        <w:br/>
        <w:t xml:space="preserve"> "callIds": ["11111111111111111111", "22222222222222222222"]</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-s --request POST \</w:t>
        <w:br/>
        <w:t xml:space="preserve"> '{{OAUTH_METADATA.meta.apiBaseUrl}}/v2/calls/transcript' \</w:t>
        <w:br/>
        <w:t xml:space="preserve"> --header 'Accept: application/json' \</w:t>
        <w:br/>
        <w:t xml:space="preserve"> --header 'Content-Type: application/json' \</w:t>
        <w:br/>
        <w:t xml:space="preserve"> --data '{</w:t>
        <w:br/>
        <w:t xml:space="preserve"> "cursor": "eyJhbGciOiJIUzI1NiJ9.nextPageCursorExample",</w:t>
        <w:br/>
        <w:t xml:space="preserve"> "filter": {</w:t>
        <w:br/>
        <w:t xml:space="preserve"> "fromDateTime": "2025-01-01T00:00:00Z",</w:t>
        <w:br/>
        <w:t xml:space="preserve"> "toDateTime": "2025-02-01T00:00:00Z"</w:t>
        <w:br/>
        <w:t xml:space="preserve">    }</w:t>
        <w:br/>
        <w:t xml:space="preserve">  }'</w:t>
      </w:r>
    </w:p>
    <w:p>
      <w:pPr>
        <w:pStyle w:val="Heading3"/>
      </w:pPr>
      <w:r>
        <w:t>Behavior</w:t>
      </w:r>
    </w:p>
    <w:p>
      <w:pPr>
        <w:pStyle w:val="ListBullet"/>
      </w:pPr>
      <w:r>
        <w:t>Validates the request body and required filter object.</w:t>
      </w:r>
    </w:p>
    <w:p>
      <w:pPr>
        <w:pStyle w:val="ListBullet"/>
      </w:pPr>
      <w:r>
        <w:t>Finds calls whose start time falls within [fromDateTime, toDateTime) (end is excluded).</w:t>
      </w:r>
    </w:p>
    <w:p>
      <w:pPr>
        <w:pStyle w:val="ListBullet"/>
      </w:pPr>
      <w:r>
        <w:t>If callIds is provided, further restricts results to those calls.</w:t>
      </w:r>
    </w:p>
    <w:p>
      <w:pPr>
        <w:pStyle w:val="ListBullet"/>
      </w:pPr>
      <w:r>
        <w:t>Returns a page of transcripts and pagination metadata in records.</w:t>
      </w:r>
    </w:p>
    <w:p>
      <w:pPr>
        <w:pStyle w:val="ListBullet"/>
      </w:pPr>
      <w:r>
        <w:t>If additional pages exist, includes records.cursor for fetching the next page.</w:t>
      </w:r>
    </w:p>
    <w:p>
      <w:pPr>
        <w:pStyle w:val="Heading3"/>
      </w:pPr>
      <w:r>
        <w:t>Notes</w:t>
      </w:r>
    </w:p>
    <w:p>
      <w:pPr>
        <w:pStyle w:val="ListBullet"/>
      </w:pPr>
      <w:r>
        <w:t>records.cursor is only returned when more results are available.</w:t>
      </w:r>
    </w:p>
    <w:p>
      <w:pPr>
        <w:pStyle w:val="ListBullet"/>
      </w:pPr>
      <w:r>
        <w:t>Speaker identification requires cross-referencing speakerId with the parties array returned by /v2/calls/extensive.</w:t>
      </w:r>
    </w:p>
    <w:p>
      <w:pPr>
        <w:pStyle w:val="Heading3"/>
      </w:pPr>
      <w:r>
        <w:t>Error Handling</w:t>
      </w:r>
    </w:p>
    <w:p>
      <w:pPr>
        <w:pStyle w:val="ListBullet"/>
      </w:pPr>
      <w:r>
        <w:t>400: Malformed request (e.g., invalid JSON or invalid filter structure).</w:t>
      </w:r>
    </w:p>
    <w:p>
      <w:pPr>
        <w:pStyle w:val="ListBullet"/>
      </w:pPr>
      <w:r>
        <w:t>401: Access denied.</w:t>
      </w:r>
    </w:p>
    <w:p>
      <w:pPr>
        <w:pStyle w:val="ListBullet"/>
      </w:pPr>
      <w:r>
        <w:t>404: No calls found for the specified period.</w:t>
      </w:r>
    </w:p>
    <w:p>
      <w:pPr>
        <w:pStyle w:val="ListBullet"/>
      </w:pPr>
      <w:r>
        <w:t>429: Rate limit exceeded; check Retry-After header before retrying.</w:t>
      </w:r>
    </w:p>
    <w:p>
      <w:pPr>
        <w:pStyle w:val="ListBullet"/>
      </w:pPr>
      <w:r>
        <w:t>500: Unexpected server-side failure while processing the request.</w:t>
      </w:r>
    </w:p>
    <w:p>
      <w:r>
        <w:br w:type="page"/>
      </w:r>
    </w:p>
    <w:p>
      <w:pPr>
        <w:pStyle w:val="Heading2"/>
      </w:pPr>
      <w:r>
        <w:t>4. [GET] List a Manager’s Coaching Metrics</w:t>
      </w:r>
    </w:p>
    <w:p>
      <w:r>
        <w:rPr>
          <w:b/>
        </w:rPr>
        <w:t xml:space="preserve">Endpoint: </w:t>
      </w:r>
      <w:r>
        <w:rPr>
          <w:rFonts w:ascii="Courier New" w:hAnsi="Courier New"/>
          <w:sz w:val="18"/>
        </w:rPr>
        <w:t>/v2/coaching</w:t>
      </w:r>
    </w:p>
    <w:p>
      <w:pPr>
        <w:pStyle w:val="Heading3"/>
      </w:pPr>
      <w:r>
        <w:t>Prerequisites</w:t>
      </w:r>
    </w:p>
    <w:p>
      <w:pPr>
        <w:pStyle w:val="ListBullet"/>
      </w:pPr>
      <w:r>
        <w:t>Access to the relevant workspace and manager data (you must know workspace-id and manager-id)</w:t>
      </w:r>
    </w:p>
    <w:p>
      <w:pPr>
        <w:pStyle w:val="Heading3"/>
      </w:pPr>
      <w:r>
        <w:t>Method</w:t>
      </w:r>
    </w:p>
    <w:p>
      <w:r>
        <w:t>GET</w:t>
      </w:r>
    </w:p>
    <w:p>
      <w:pPr>
        <w:pStyle w:val="Heading3"/>
      </w:pPr>
      <w:r>
        <w:t>URL</w:t>
      </w:r>
    </w:p>
    <w:p>
      <w:r>
        <w:t>{{OAUTH_METADATA.meta.apiBaseUrl}}/v2/coaching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coaching metrics for a specific manager, including coaching data for the manager and metrics for their direct reports, filtered by an association time range.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All documented query parameters are required: </w:t>
        <w:br/>
        <w:br/>
        <w:t>workspace-id (integer)</w:t>
        <w:br/>
        <w:t>manager-id (integer)</w:t>
        <w:br/>
        <w:t>from (ISO-8601 datetime string)</w:t>
        <w:br/>
        <w:t>to (ISO-8601 datetime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identifier.</w:t>
            </w:r>
          </w:p>
        </w:tc>
      </w:tr>
      <w:tr>
        <w:tc>
          <w:tcPr>
            <w:tcW w:type="dxa" w:w="2880"/>
          </w:tcPr>
          <w:p>
            <w:r>
              <w:t>manager-id</w:t>
            </w:r>
          </w:p>
        </w:tc>
        <w:tc>
          <w:tcPr>
            <w:tcW w:type="dxa" w:w="2880"/>
          </w:tcPr>
          <w:p>
            <w:r>
              <w:t>integer</w:t>
            </w:r>
          </w:p>
        </w:tc>
        <w:tc>
          <w:tcPr>
            <w:tcW w:type="dxa" w:w="2880"/>
          </w:tcPr>
          <w:p>
            <w:r>
              <w:t>Manager identifier.</w:t>
            </w:r>
          </w:p>
        </w:tc>
      </w:tr>
      <w:tr>
        <w:tc>
          <w:tcPr>
            <w:tcW w:type="dxa" w:w="2880"/>
          </w:tcPr>
          <w:p>
            <w:r>
              <w:t>from</w:t>
            </w:r>
          </w:p>
        </w:tc>
        <w:tc>
          <w:tcPr>
            <w:tcW w:type="dxa" w:w="2880"/>
          </w:tcPr>
          <w:p>
            <w:r>
              <w:t>string</w:t>
            </w:r>
          </w:p>
        </w:tc>
        <w:tc>
          <w:tcPr>
            <w:tcW w:type="dxa" w:w="2880"/>
          </w:tcPr>
          <w:p>
            <w:r>
              <w:t>Association time filter (ISO-8601). Only associations made after this time will be listed. Examples: 2018-02-18T02:30:00-07:00, 2018-02-18T08:00:00Z (where Z is UTC).</w:t>
            </w:r>
          </w:p>
        </w:tc>
      </w:tr>
      <w:tr>
        <w:tc>
          <w:tcPr>
            <w:tcW w:type="dxa" w:w="2880"/>
          </w:tcPr>
          <w:p>
            <w:r>
              <w:t>to</w:t>
            </w:r>
          </w:p>
        </w:tc>
        <w:tc>
          <w:tcPr>
            <w:tcW w:type="dxa" w:w="2880"/>
          </w:tcPr>
          <w:p>
            <w:r>
              <w:t>string</w:t>
            </w:r>
          </w:p>
        </w:tc>
        <w:tc>
          <w:tcPr>
            <w:tcW w:type="dxa" w:w="2880"/>
          </w:tcPr>
          <w:p>
            <w:r>
              <w:t>Association time filter (ISO-8601). Only associations made after this time will be listed. Examples: 2018-02-18T02:30:00-07:00, 2018-02-18T08:00:00Z (where Z is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"coachingData": [</w:t>
        <w:br/>
        <w:t xml:space="preserve"> {</w:t>
        <w:br/>
        <w:t xml:space="preserve"> "manager": "&lt;CoachingUser&gt;",</w:t>
        <w:br/>
        <w:t xml:space="preserve"> "directReportsMetrics": [</w:t>
        <w:br/>
        <w:t xml:space="preserve"> {</w:t>
        <w:br/>
        <w:t xml:space="preserve"> "report": "&lt;CoachingUser&gt;",</w:t>
        <w:br/>
        <w:t xml:space="preserve"> "metrics": {</w:t>
        <w:br/>
        <w:t xml:space="preserve"> "someMetricKey": [</w:t>
        <w:br/>
        <w:t xml:space="preserve"> "value1",</w:t>
        <w:br/>
        <w:t xml:space="preserve"> "value2"</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(403 Forbidden)</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Example: 4al018gzaztcr8nbukw.</w:t>
            </w:r>
          </w:p>
        </w:tc>
      </w:tr>
      <w:tr>
        <w:tc>
          <w:tcPr>
            <w:tcW w:type="dxa" w:w="2880"/>
          </w:tcPr>
          <w:p>
            <w:r>
              <w:t>coachingData</w:t>
            </w:r>
          </w:p>
        </w:tc>
        <w:tc>
          <w:tcPr>
            <w:tcW w:type="dxa" w:w="2880"/>
          </w:tcPr>
          <w:p>
            <w:r>
              <w:t>array</w:t>
            </w:r>
          </w:p>
        </w:tc>
        <w:tc>
          <w:tcPr>
            <w:tcW w:type="dxa" w:w="2880"/>
          </w:tcPr>
          <w:p>
            <w:r>
              <w:t>A list where each item specifies one manager’s coaching data.</w:t>
            </w:r>
          </w:p>
        </w:tc>
      </w:tr>
      <w:tr>
        <w:tc>
          <w:tcPr>
            <w:tcW w:type="dxa" w:w="2880"/>
          </w:tcPr>
          <w:p>
            <w:r>
              <w:t>coachingData[].manager</w:t>
            </w:r>
          </w:p>
        </w:tc>
        <w:tc>
          <w:tcPr>
            <w:tcW w:type="dxa" w:w="2880"/>
          </w:tcPr>
          <w:p>
            <w:r>
              <w:t>object</w:t>
            </w:r>
          </w:p>
        </w:tc>
        <w:tc>
          <w:tcPr>
            <w:tcW w:type="dxa" w:w="2880"/>
          </w:tcPr>
          <w:p>
            <w:r>
              <w:t>Manager user object. Returned as &lt;CoachingUser&gt; in the documentation.</w:t>
            </w:r>
          </w:p>
        </w:tc>
      </w:tr>
      <w:tr>
        <w:tc>
          <w:tcPr>
            <w:tcW w:type="dxa" w:w="2880"/>
          </w:tcPr>
          <w:p>
            <w:r>
              <w:t>coachingData[].directReportsMetrics</w:t>
            </w:r>
          </w:p>
        </w:tc>
        <w:tc>
          <w:tcPr>
            <w:tcW w:type="dxa" w:w="2880"/>
          </w:tcPr>
          <w:p>
            <w:r>
              <w:t>array</w:t>
            </w:r>
          </w:p>
        </w:tc>
        <w:tc>
          <w:tcPr>
            <w:tcW w:type="dxa" w:w="2880"/>
          </w:tcPr>
          <w:p>
            <w:r>
              <w:t>Metrics for the manager’s direct reports.</w:t>
            </w:r>
          </w:p>
        </w:tc>
      </w:tr>
      <w:tr>
        <w:tc>
          <w:tcPr>
            <w:tcW w:type="dxa" w:w="2880"/>
          </w:tcPr>
          <w:p>
            <w:r>
              <w:t>coachingData[].directReportsMetrics[].report</w:t>
            </w:r>
          </w:p>
        </w:tc>
        <w:tc>
          <w:tcPr>
            <w:tcW w:type="dxa" w:w="2880"/>
          </w:tcPr>
          <w:p>
            <w:r>
              <w:t>object</w:t>
            </w:r>
          </w:p>
        </w:tc>
        <w:tc>
          <w:tcPr>
            <w:tcW w:type="dxa" w:w="2880"/>
          </w:tcPr>
          <w:p>
            <w:r>
              <w:t>Direct report user object. Returned as &lt;CoachingUser&gt; in the documentation.</w:t>
            </w:r>
          </w:p>
        </w:tc>
      </w:tr>
      <w:tr>
        <w:tc>
          <w:tcPr>
            <w:tcW w:type="dxa" w:w="2880"/>
          </w:tcPr>
          <w:p>
            <w:r>
              <w:t>coachingData[].directReportsMetrics[].metrics</w:t>
            </w:r>
          </w:p>
        </w:tc>
        <w:tc>
          <w:tcPr>
            <w:tcW w:type="dxa" w:w="2880"/>
          </w:tcPr>
          <w:p>
            <w:r>
              <w:t>object</w:t>
            </w:r>
          </w:p>
        </w:tc>
        <w:tc>
          <w:tcPr>
            <w:tcW w:type="dxa" w:w="2880"/>
          </w:tcPr>
          <w:p>
            <w:r>
              <w:t>Map of metric keys to arrays of string values: { [key: string]: string[] }.</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'{{OAUTH_METADATA.meta.apiBaseUrl}}/v2/coaching?workspace-id=123&amp;manager-id=456&amp;from=2018-02-18T08:00:00Z&amp;to=2018-03-18T08:00:00Z' \</w:t>
        <w:br/>
        <w:t xml:space="preserve"> --header 'Accept: application/json'</w:t>
      </w:r>
    </w:p>
    <w:p>
      <w:pPr>
        <w:pStyle w:val="Heading3"/>
      </w:pPr>
      <w:r>
        <w:t>Example Usage</w:t>
      </w:r>
    </w:p>
    <w:p>
      <w:pPr>
        <w:pStyle w:val="Heading3"/>
      </w:pPr>
      <w:r>
        <w:t>Example 1: Fetch coaching metrics for a manager over a month</w:t>
      </w:r>
    </w:p>
    <w:p>
      <w:r>
        <w:rPr>
          <w:b/>
          <w:color w:val="666666"/>
          <w:sz w:val="16"/>
        </w:rPr>
        <w:t>[bash]</w:t>
      </w:r>
    </w:p>
    <w:p>
      <w:pPr>
        <w:shd w:fill="F2F2F2" w:val="clear"/>
      </w:pPr>
      <w:r>
        <w:rPr>
          <w:rFonts w:ascii="Courier New" w:hAnsi="Courier New"/>
          <w:sz w:val="17"/>
        </w:rPr>
        <w:t>curl -sS \</w:t>
        <w:br/>
        <w:t xml:space="preserve"> '{{OAUTH_METADATA.meta.apiBaseUrl}}/v2/coaching?workspace-id=1001&amp;manager-id=2002&amp;from=2024-01-01T00:00:00Z&amp;to=2024-02-01T00:00:00Z' \</w:t>
        <w:br/>
        <w:t xml:space="preserve"> -H 'Accept: application/json'</w:t>
      </w:r>
    </w:p>
    <w:p>
      <w:pPr>
        <w:pStyle w:val="Heading3"/>
      </w:pPr>
      <w:r>
        <w:t>Example 2: Fetch coaching metrics for a manager over a week</w:t>
      </w:r>
    </w:p>
    <w:p>
      <w:r>
        <w:rPr>
          <w:b/>
          <w:color w:val="666666"/>
          <w:sz w:val="16"/>
        </w:rPr>
        <w:t>[bash]</w:t>
      </w:r>
    </w:p>
    <w:p>
      <w:pPr>
        <w:shd w:fill="F2F2F2" w:val="clear"/>
      </w:pPr>
      <w:r>
        <w:rPr>
          <w:rFonts w:ascii="Courier New" w:hAnsi="Courier New"/>
          <w:sz w:val="17"/>
        </w:rPr>
        <w:t>curl -sS \</w:t>
        <w:br/>
        <w:t xml:space="preserve"> '{{OAUTH_METADATA.meta.apiBaseUrl}}/v2/coaching?workspace-id=1001&amp;manager-id=2002&amp;from=2024-03-01T00:00:00Z&amp;to=2024-03-08T00:00:00Z' \</w:t>
        <w:br/>
        <w:t xml:space="preserve"> -H 'Accept: application/json'</w:t>
      </w:r>
    </w:p>
    <w:p>
      <w:pPr>
        <w:pStyle w:val="Heading3"/>
      </w:pPr>
      <w:r>
        <w:t>Notes</w:t>
      </w:r>
    </w:p>
    <w:p>
      <w:pPr>
        <w:pStyle w:val="ListBullet"/>
      </w:pPr>
      <w:r>
        <w:t>The from and to parameters must be ISO-8601 formatted date-time strings (examples provided in the documentation).</w:t>
      </w:r>
    </w:p>
    <w:p>
      <w:pPr>
        <w:pStyle w:val="ListBullet"/>
      </w:pPr>
      <w:r>
        <w:t>The response references a &lt;CoachingUser&gt; type, but the scraped content does not define its fields.</w:t>
      </w:r>
    </w:p>
    <w:p>
      <w:r>
        <w:br w:type="page"/>
      </w:r>
    </w:p>
    <w:p>
      <w:pPr>
        <w:pStyle w:val="Heading2"/>
      </w:pPr>
      <w:r>
        <w:t>5. [GET] Get CRM Objects (Development Only)</w:t>
      </w:r>
    </w:p>
    <w:p>
      <w:r>
        <w:rPr>
          <w:b/>
        </w:rPr>
        <w:t xml:space="preserve">Endpoint: </w:t>
      </w:r>
      <w:r>
        <w:rPr>
          <w:rFonts w:ascii="Courier New" w:hAnsi="Courier New"/>
          <w:sz w:val="18"/>
        </w:rPr>
        <w:t>/v2/crm/entities</w:t>
      </w:r>
    </w:p>
    <w:p>
      <w:pPr>
        <w:pStyle w:val="Heading3"/>
      </w:pPr>
      <w:r>
        <w:t>Prerequisites</w:t>
      </w:r>
    </w:p>
    <w:p>
      <w:pPr>
        <w:pStyle w:val="ListBullet"/>
      </w:pPr>
      <w:r>
        <w:t>This endpoint is intended for development phase only, to manually verify that CRM objects were uploaded and processed correctly in Gong.</w:t>
      </w:r>
    </w:p>
    <w:p>
      <w:pPr>
        <w:pStyle w:val="ListBullet"/>
      </w:pPr>
      <w:r>
        <w:t>When using a bearer token, the endpoint requires scope: api:crm:get-objects.</w:t>
      </w:r>
    </w:p>
    <w:p>
      <w:pPr>
        <w:pStyle w:val="Heading3"/>
      </w:pPr>
      <w:r>
        <w:t>Method</w:t>
      </w:r>
    </w:p>
    <w:p>
      <w:r>
        <w:t>GET</w:t>
      </w:r>
    </w:p>
    <w:p>
      <w:pPr>
        <w:pStyle w:val="Heading3"/>
      </w:pPr>
      <w:r>
        <w:t>URL</w:t>
      </w:r>
    </w:p>
    <w:p>
      <w:r>
        <w:t>{{OAUTH_METADATA.meta.apiBaseUrl}}/v2/crm/entities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JSON object where each key is a CRM object’s ID and the value is a map of that object’s fields. Objects are fetched from the Gong main DB; if an object is not found, its value is null. The request body contains an array of CRM object IDs (up to 100).</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no path parameters.</w:t>
      </w:r>
    </w:p>
    <w:p>
      <w:pPr>
        <w:pStyle w:val="ListBullet"/>
      </w:pPr>
      <w:r>
        <w:t>Although the method is GET, the API expects a JSON request body containing the CRM object IDs (objectsCrmIds).</w:t>
      </w:r>
    </w:p>
    <w:p>
      <w:pPr>
        <w:pStyle w:val="ListBullet"/>
      </w:pPr>
      <w:r>
        <w:t>The request is limited to 100 object IDs. If more than 100 are provided, only the first 100 are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integer</w:t>
            </w:r>
          </w:p>
        </w:tc>
        <w:tc>
          <w:tcPr>
            <w:tcW w:type="dxa" w:w="2880"/>
          </w:tcPr>
          <w:p>
            <w:r>
              <w:t>Integration ID generated when creating the integration.</w:t>
            </w:r>
          </w:p>
        </w:tc>
      </w:tr>
      <w:tr>
        <w:tc>
          <w:tcPr>
            <w:tcW w:type="dxa" w:w="2880"/>
          </w:tcPr>
          <w:p>
            <w:r>
              <w:t>objectType</w:t>
            </w:r>
          </w:p>
        </w:tc>
        <w:tc>
          <w:tcPr>
            <w:tcW w:type="dxa" w:w="2880"/>
          </w:tcPr>
          <w:p>
            <w:r>
              <w:t>string (enum)</w:t>
            </w:r>
          </w:p>
        </w:tc>
        <w:tc>
          <w:tcPr>
            <w:tcW w:type="dxa" w:w="2880"/>
          </w:tcPr>
          <w:p>
            <w:r>
              <w:t>Requested objects type. Allowed values: ACCOUNT, CONTACT, DEAL, LEAD.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objectsCrmIds</w:t>
            </w:r>
          </w:p>
        </w:tc>
        <w:tc>
          <w:tcPr>
            <w:tcW w:type="dxa" w:w="2880"/>
          </w:tcPr>
          <w:p>
            <w:r>
              <w:t>string[]</w:t>
            </w:r>
          </w:p>
        </w:tc>
        <w:tc>
          <w:tcPr>
            <w:tcW w:type="dxa" w:w="2880"/>
          </w:tcPr>
          <w:p>
            <w:r>
              <w:t>The requested objects’ CRM IDs. Send in the request body as a JSON array of strings. Limit: 100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"crmObjectsMap": {</w:t>
        <w:br/>
        <w:t xml:space="preserve"> "1234": {</w:t>
        <w:br/>
        <w:t xml:space="preserve"> "name": "Acme - Renewal",</w:t>
        <w:br/>
        <w:t xml:space="preserve"> "amount": 25000,</w:t>
        <w:br/>
        <w:t xml:space="preserve"> "stage": "Negotiation"</w:t>
        <w:br/>
        <w:t xml:space="preserve"> },</w:t>
        <w:br/>
        <w:t xml:space="preserve"> "8765": null</w:t>
        <w:br/>
        <w:t xml:space="preserve">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["Error messages."]</w:t>
        <w:br/>
        <w:t>}</w:t>
      </w:r>
    </w:p>
    <w:p>
      <w:pPr>
        <w:pStyle w:val="Heading3"/>
      </w:pPr>
      <w:r>
        <w:t>Error Response (401 Unauthorized)</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crmObjectsMap</w:t>
            </w:r>
          </w:p>
        </w:tc>
        <w:tc>
          <w:tcPr>
            <w:tcW w:type="dxa" w:w="2880"/>
          </w:tcPr>
          <w:p>
            <w:r>
              <w:t>object</w:t>
            </w:r>
          </w:p>
        </w:tc>
        <w:tc>
          <w:tcPr>
            <w:tcW w:type="dxa" w:w="2880"/>
          </w:tcPr>
          <w:p>
            <w:r>
              <w:t>Map keyed by CRM object ID. Each value is either an object of field-name → field-value pairs, or null if not found.</w:t>
            </w:r>
          </w:p>
        </w:tc>
      </w:tr>
      <w:tr>
        <w:tc>
          <w:tcPr>
            <w:tcW w:type="dxa" w:w="2880"/>
          </w:tcPr>
          <w:p>
            <w:r>
              <w:t>crmObjectsMap.{crmId}</w:t>
            </w:r>
          </w:p>
        </w:tc>
        <w:tc>
          <w:tcPr>
            <w:tcW w:type="dxa" w:w="2880"/>
          </w:tcPr>
          <w:p>
            <w:r>
              <w:t>object | null</w:t>
            </w:r>
          </w:p>
        </w:tc>
        <w:tc>
          <w:tcPr>
            <w:tcW w:type="dxa" w:w="2880"/>
          </w:tcPr>
          <w:p>
            <w:r>
              <w:t>The CRM object fields for the given CRM ID, or null if the object wasn’t found.</w:t>
            </w:r>
          </w:p>
        </w:tc>
      </w:tr>
      <w:tr>
        <w:tc>
          <w:tcPr>
            <w:tcW w:type="dxa" w:w="2880"/>
          </w:tcPr>
          <w:p>
            <w:r>
              <w:t>crmObjectsMap.{crmId}.{fieldName}</w:t>
            </w:r>
          </w:p>
        </w:tc>
        <w:tc>
          <w:tcPr>
            <w:tcW w:type="dxa" w:w="2880"/>
          </w:tcPr>
          <w:p>
            <w:r>
              <w:t>object</w:t>
            </w:r>
          </w:p>
        </w:tc>
        <w:tc>
          <w:tcPr>
            <w:tcW w:type="dxa" w:w="2880"/>
          </w:tcPr>
          <w:p>
            <w:r>
              <w:t>Field value for the given field name (type varies by field).</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'{{OAUTH_METADATA.meta.apiBaseUrl}}/v2/crm/entities?integrationId=6286478263646&amp;objectType=DEAL' \</w:t>
        <w:br/>
        <w:t xml:space="preserve"> --header 'Accept: application/json' \</w:t>
        <w:br/>
        <w:t xml:space="preserve"> --header 'Content-Type: application/json' \</w:t>
        <w:br/>
        <w:t xml:space="preserve"> --data '["1234","8765"]'</w:t>
      </w:r>
    </w:p>
    <w:p>
      <w:pPr>
        <w:pStyle w:val="Heading3"/>
      </w:pPr>
      <w:r>
        <w:t>Example Usage</w:t>
      </w:r>
    </w:p>
    <w:p>
      <w:pPr>
        <w:pStyle w:val="Heading3"/>
      </w:pPr>
      <w:r>
        <w:t>Example 1: Fetch DEAL objects by CRM IDs</w:t>
      </w:r>
    </w:p>
    <w:p>
      <w:r>
        <w:rPr>
          <w:b/>
          <w:color w:val="666666"/>
          <w:sz w:val="16"/>
        </w:rPr>
        <w:t>[bash]</w:t>
      </w:r>
    </w:p>
    <w:p>
      <w:pPr>
        <w:shd w:fill="F2F2F2" w:val="clear"/>
      </w:pPr>
      <w:r>
        <w:rPr>
          <w:rFonts w:ascii="Courier New" w:hAnsi="Courier New"/>
          <w:sz w:val="17"/>
        </w:rPr>
        <w:t>curl --request GET \</w:t>
        <w:br/>
        <w:t xml:space="preserve"> '{{OAUTH_METADATA.meta.apiBaseUrl}}/v2/crm/entities?integrationId=6286478263646&amp;objectType=DEAL' \</w:t>
        <w:br/>
        <w:t xml:space="preserve"> --header 'Accept: application/json' \</w:t>
        <w:br/>
        <w:t xml:space="preserve"> --header 'Content-Type: application/json' \</w:t>
        <w:br/>
        <w:t xml:space="preserve"> --data '["1234","8765"]'</w:t>
      </w:r>
    </w:p>
    <w:p>
      <w:pPr>
        <w:pStyle w:val="Heading3"/>
      </w:pPr>
      <w:r>
        <w:t>Example 2: Fetch CONTACT objects (up to 100 IDs)</w:t>
      </w:r>
    </w:p>
    <w:p>
      <w:r>
        <w:rPr>
          <w:b/>
          <w:color w:val="666666"/>
          <w:sz w:val="16"/>
        </w:rPr>
        <w:t>[bash]</w:t>
      </w:r>
    </w:p>
    <w:p>
      <w:pPr>
        <w:shd w:fill="F2F2F2" w:val="clear"/>
      </w:pPr>
      <w:r>
        <w:rPr>
          <w:rFonts w:ascii="Courier New" w:hAnsi="Courier New"/>
          <w:sz w:val="17"/>
        </w:rPr>
        <w:t>curl --request GET \</w:t>
        <w:br/>
        <w:t xml:space="preserve"> '{{OAUTH_METADATA.meta.apiBaseUrl}}/v2/crm/entities?integrationId=6286478263646&amp;objectType=CONTACT' \</w:t>
        <w:br/>
        <w:t xml:space="preserve"> --header 'Accept: application/json' \</w:t>
        <w:br/>
        <w:t xml:space="preserve"> --header 'Content-Type: application/json' \</w:t>
        <w:br/>
        <w:t xml:space="preserve"> --data '["c_001","c_002","c_003"]'</w:t>
      </w:r>
    </w:p>
    <w:p>
      <w:pPr>
        <w:pStyle w:val="Heading3"/>
      </w:pPr>
      <w:r>
        <w:t>Behavior</w:t>
      </w:r>
    </w:p>
    <w:p>
      <w:pPr>
        <w:pStyle w:val="ListBullet"/>
      </w:pPr>
      <w:r>
        <w:t>Validates integrationId and objectType query parameters and parses the request body array of CRM IDs.</w:t>
      </w:r>
    </w:p>
    <w:p>
      <w:pPr>
        <w:pStyle w:val="ListBullet"/>
      </w:pPr>
      <w:r>
        <w:t>Fetches objects from the Gong main database.</w:t>
      </w:r>
    </w:p>
    <w:p>
      <w:pPr>
        <w:pStyle w:val="ListBullet"/>
      </w:pPr>
      <w:r>
        <w:t>Builds crmObjectsMap where each requested CRM ID maps to its fields object, or null if not found.</w:t>
      </w:r>
    </w:p>
    <w:p>
      <w:pPr>
        <w:pStyle w:val="ListBullet"/>
      </w:pPr>
      <w:r>
        <w:t>If more than 100 IDs are provided, returns results for only the first 100.</w:t>
      </w:r>
    </w:p>
    <w:p>
      <w:pPr>
        <w:pStyle w:val="Heading3"/>
      </w:pPr>
      <w:r>
        <w:t>Notes</w:t>
      </w:r>
    </w:p>
    <w:p>
      <w:pPr>
        <w:pStyle w:val="ListBullet"/>
      </w:pPr>
      <w:r>
        <w:t>The response is a JSON object keyed by CRM ID; nested keys are CRM field names.</w:t>
      </w:r>
    </w:p>
    <w:p>
      <w:pPr>
        <w:pStyle w:val="ListBullet"/>
      </w:pPr>
      <w:r>
        <w:t>If an object is missing, its value in crmObjectsMap is null.</w:t>
      </w:r>
    </w:p>
    <w:p>
      <w:pPr>
        <w:pStyle w:val="ListBullet"/>
      </w:pPr>
      <w:r>
        <w:t>Rate limiting may return 429 with a Retry-After header indicating when to retry.</w:t>
      </w:r>
    </w:p>
    <w:p>
      <w:pPr>
        <w:pStyle w:val="Heading3"/>
      </w:pPr>
      <w:r>
        <w:t>Error Handling</w:t>
      </w:r>
    </w:p>
    <w:p>
      <w:pPr>
        <w:pStyle w:val="ListBullet"/>
      </w:pPr>
      <w:r>
        <w:t>400: Malformed request (e.g., invalid/missing query params or body format).</w:t>
      </w:r>
    </w:p>
    <w:p>
      <w:pPr>
        <w:pStyle w:val="ListBullet"/>
      </w:pPr>
      <w:r>
        <w:t>401: Access denied.</w:t>
      </w:r>
    </w:p>
    <w:p>
      <w:pPr>
        <w:pStyle w:val="ListBullet"/>
      </w:pPr>
      <w:r>
        <w:t>429: API request limit exceeded (check Retry-After header).</w:t>
      </w:r>
    </w:p>
    <w:p>
      <w:pPr>
        <w:pStyle w:val="ListBullet"/>
      </w:pPr>
      <w:r>
        <w:t>500: Unexpected server error while completing the operation.</w:t>
      </w:r>
    </w:p>
    <w:p>
      <w:pPr>
        <w:pStyle w:val="Heading3"/>
      </w:pPr>
      <w:r>
        <w:t>Related crmEntities actions</w:t>
      </w:r>
    </w:p>
    <w:p>
      <w:pPr>
        <w:pStyle w:val="ListBullet"/>
      </w:pPr>
      <w:r>
        <w:t>[POST] Upload CRM Entities (Insert/Update/Delete) — /v2/crm/entities</w:t>
      </w:r>
    </w:p>
    <w:p>
      <w:r>
        <w:br w:type="page"/>
      </w:r>
    </w:p>
    <w:p>
      <w:pPr>
        <w:pStyle w:val="Heading2"/>
      </w:pPr>
      <w:r>
        <w:t>6. [GET] List CRM Entity Schema Fields</w:t>
      </w:r>
    </w:p>
    <w:p>
      <w:r>
        <w:rPr>
          <w:b/>
        </w:rPr>
        <w:t xml:space="preserve">Endpoint: </w:t>
      </w:r>
      <w:r>
        <w:rPr>
          <w:rFonts w:ascii="Courier New" w:hAnsi="Courier New"/>
          <w:sz w:val="18"/>
        </w:rPr>
        <w:t>/v2/crm/entity-schema</w:t>
      </w:r>
    </w:p>
    <w:p>
      <w:pPr>
        <w:pStyle w:val="Heading3"/>
      </w:pPr>
      <w:r>
        <w:t>Prerequisites</w:t>
      </w:r>
    </w:p>
    <w:p>
      <w:pPr>
        <w:pStyle w:val="ListBullet"/>
      </w:pPr>
      <w:r>
        <w:t>A CRM integration must already exist (you need its integrationId).</w:t>
      </w:r>
    </w:p>
    <w:p>
      <w:pPr>
        <w:pStyle w:val="ListBullet"/>
      </w:pPr>
      <w:r>
        <w:t>The caller must have permission to access CRM schema data (scope noted by the provider: api:crm:schema).</w:t>
      </w:r>
    </w:p>
    <w:p>
      <w:pPr>
        <w:pStyle w:val="Heading3"/>
      </w:pPr>
      <w:r>
        <w:t>Method</w:t>
      </w:r>
    </w:p>
    <w:p>
      <w:r>
        <w:t>GET</w:t>
      </w:r>
    </w:p>
    <w:p>
      <w:pPr>
        <w:pStyle w:val="Heading3"/>
      </w:pPr>
      <w:r>
        <w:t>URL</w:t>
      </w:r>
    </w:p>
    <w:p>
      <w:r>
        <w:t>{{OAUTH_METADATA.meta.apiBaseUrl}}/v2/crm/entity-schema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CRM object schema fields. You can request schema fields for a specific object type, or omit objectType to return schema fields for all supported object types.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integer</w:t>
            </w:r>
          </w:p>
        </w:tc>
        <w:tc>
          <w:tcPr>
            <w:tcW w:type="dxa" w:w="2880"/>
          </w:tcPr>
          <w:p>
            <w:r>
              <w:t>Integration ID generated when creating the integration.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string (enum)</w:t>
            </w:r>
          </w:p>
        </w:tc>
        <w:tc>
          <w:tcPr>
            <w:tcW w:type="dxa" w:w="2880"/>
          </w:tcPr>
          <w:p>
            <w:r>
              <w:t>Type of object to retrieve the schema fields for (case-sensitive). Allowed values: ACCOUNT, CONTACT, DEAL, LEAD. Omitting this parameter returns the schema for all object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"afjkzqkqglog7ueki5",</w:t>
        <w:br/>
        <w:t xml:space="preserve"> "objectTypeToSelectedFields": {</w:t>
        <w:br/>
        <w:t xml:space="preserve"> "ACCOUNT": [</w:t>
        <w:br/>
        <w:t xml:space="preserve"> {</w:t>
        <w:br/>
        <w:t xml:space="preserve"> "name": "accountTypePicklist",</w:t>
        <w:br/>
        <w:t xml:space="preserve"> "label": "Account Type",</w:t>
        <w:br/>
        <w:t xml:space="preserve"> "type": "PICKLIST",</w:t>
        <w:br/>
        <w:t xml:space="preserve"> "lastModified": null,</w:t>
        <w:br/>
        <w:t xml:space="preserve"> "isDeleted": false,</w:t>
        <w:br/>
        <w:t xml:space="preserve"> "referenceTo": null,</w:t>
        <w:br/>
        <w:t xml:space="preserve"> "orderedValueList": null</w:t>
        <w:br/>
        <w:t xml:space="preserve"> },</w:t>
        <w:br/>
        <w:t xml:space="preserve"> {</w:t>
        <w:br/>
        <w:t xml:space="preserve"> "name": "accountTypePicklist2",</w:t>
        <w:br/>
        <w:t xml:space="preserve"> "label": "Account Type2",</w:t>
        <w:br/>
        <w:t xml:space="preserve"> "type": "PICKLIST",</w:t>
        <w:br/>
        <w:t xml:space="preserve"> "lastModified": null,</w:t>
        <w:br/>
        <w:t xml:space="preserve"> "isDeleted": false,</w:t>
        <w:br/>
        <w:t xml:space="preserve"> "referenceTo": null,</w:t>
        <w:br/>
        <w:t xml:space="preserve"> "orderedValueList": null</w:t>
        <w:br/>
        <w:t xml:space="preserve"> },</w:t>
        <w:br/>
        <w:t xml:space="preserve"> {</w:t>
        <w:br/>
        <w:t xml:space="preserve"> "name": "fooBar",</w:t>
        <w:br/>
        <w:t xml:space="preserve"> "label": "Foo Bar",</w:t>
        <w:br/>
        <w:t xml:space="preserve"> "type": "STRING",</w:t>
        <w:br/>
        <w:t xml:space="preserve"> "lastModified": null,</w:t>
        <w:br/>
        <w:t xml:space="preserve"> "isDeleted": false,</w:t>
        <w:br/>
        <w:t xml:space="preserve"> "referenceTo": null,</w:t>
        <w:br/>
        <w:t xml:space="preserve"> "orderedValueList":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(useful for troubleshooting).</w:t>
            </w:r>
          </w:p>
        </w:tc>
      </w:tr>
      <w:tr>
        <w:tc>
          <w:tcPr>
            <w:tcW w:type="dxa" w:w="2880"/>
          </w:tcPr>
          <w:p>
            <w:r>
              <w:t>objectTypeToSelectedFields</w:t>
            </w:r>
          </w:p>
        </w:tc>
        <w:tc>
          <w:tcPr>
            <w:tcW w:type="dxa" w:w="2880"/>
          </w:tcPr>
          <w:p>
            <w:r>
              <w:t>object</w:t>
            </w:r>
          </w:p>
        </w:tc>
        <w:tc>
          <w:tcPr>
            <w:tcW w:type="dxa" w:w="2880"/>
          </w:tcPr>
          <w:p>
            <w:r>
              <w:t>Map keyed by object type to an array of schema field definitions.</w:t>
            </w:r>
          </w:p>
        </w:tc>
      </w:tr>
    </w:tbl>
    <w:p/>
    <w:p>
      <w:pPr>
        <w:pStyle w:val="Heading3"/>
      </w:pPr>
      <w:r>
        <w:t>objectTypeToSelectedFields[*] field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uniqueName</w:t>
            </w:r>
          </w:p>
        </w:tc>
        <w:tc>
          <w:tcPr>
            <w:tcW w:type="dxa" w:w="2880"/>
          </w:tcPr>
          <w:p>
            <w:r>
              <w:t>string</w:t>
            </w:r>
          </w:p>
        </w:tc>
        <w:tc>
          <w:tcPr>
            <w:tcW w:type="dxa" w:w="2880"/>
          </w:tcPr>
          <w:p>
            <w:r>
              <w:t>Required. The unique name of the field in the CRM system.</w:t>
            </w:r>
          </w:p>
        </w:tc>
      </w:tr>
      <w:tr>
        <w:tc>
          <w:tcPr>
            <w:tcW w:type="dxa" w:w="2880"/>
          </w:tcPr>
          <w:p>
            <w:r>
              <w:t>label</w:t>
            </w:r>
          </w:p>
        </w:tc>
        <w:tc>
          <w:tcPr>
            <w:tcW w:type="dxa" w:w="2880"/>
          </w:tcPr>
          <w:p>
            <w:r>
              <w:t>string</w:t>
            </w:r>
          </w:p>
        </w:tc>
        <w:tc>
          <w:tcPr>
            <w:tcW w:type="dxa" w:w="2880"/>
          </w:tcPr>
          <w:p>
            <w:r>
              <w:t>Required. The label to use in the UI for this field.</w:t>
            </w:r>
          </w:p>
        </w:tc>
      </w:tr>
      <w:tr>
        <w:tc>
          <w:tcPr>
            <w:tcW w:type="dxa" w:w="2880"/>
          </w:tcPr>
          <w:p>
            <w:r>
              <w:t>type</w:t>
            </w:r>
          </w:p>
        </w:tc>
        <w:tc>
          <w:tcPr>
            <w:tcW w:type="dxa" w:w="2880"/>
          </w:tcPr>
          <w:p>
            <w:r>
              <w:t>string (enum)</w:t>
            </w:r>
          </w:p>
        </w:tc>
        <w:tc>
          <w:tcPr>
            <w:tcW w:type="dxa" w:w="2880"/>
          </w:tcPr>
          <w:p>
            <w:r>
              <w:t>Required. The field type (case-sensitive). Allowed values: DATE, DATETIME, NUMBER, PERCENT, CURRENCY, ID, URL, STRING, BOOLEAN, PHONENUMBER, EMAILADDRESS, PICKLIST, REFERENCE, STRINGARRAY.</w:t>
            </w:r>
          </w:p>
        </w:tc>
      </w:tr>
      <w:tr>
        <w:tc>
          <w:tcPr>
            <w:tcW w:type="dxa" w:w="2880"/>
          </w:tcPr>
          <w:p>
            <w:r>
              <w:t>lastModified</w:t>
            </w:r>
          </w:p>
        </w:tc>
        <w:tc>
          <w:tcPr>
            <w:tcW w:type="dxa" w:w="2880"/>
          </w:tcPr>
          <w:p>
            <w:r>
              <w:t>string</w:t>
            </w:r>
          </w:p>
        </w:tc>
        <w:tc>
          <w:tcPr>
            <w:tcW w:type="dxa" w:w="2880"/>
          </w:tcPr>
          <w:p>
            <w:r>
              <w:t>Date/time the schema was last modified. Format: ISO-8601 without milliseconds (e.g., 2020-12-17T13:45:01Z).</w:t>
            </w:r>
          </w:p>
        </w:tc>
      </w:tr>
      <w:tr>
        <w:tc>
          <w:tcPr>
            <w:tcW w:type="dxa" w:w="2880"/>
          </w:tcPr>
          <w:p>
            <w:r>
              <w:t>isDeleted</w:t>
            </w:r>
          </w:p>
        </w:tc>
        <w:tc>
          <w:tcPr>
            <w:tcW w:type="dxa" w:w="2880"/>
          </w:tcPr>
          <w:p>
            <w:r>
              <w:t>boolean</w:t>
            </w:r>
          </w:p>
        </w:tc>
        <w:tc>
          <w:tcPr>
            <w:tcW w:type="dxa" w:w="2880"/>
          </w:tcPr>
          <w:p>
            <w:r>
              <w:t>When true, the field is deleted from the schema and its value is removed from all objects (use with caution).</w:t>
            </w:r>
          </w:p>
        </w:tc>
      </w:tr>
      <w:tr>
        <w:tc>
          <w:tcPr>
            <w:tcW w:type="dxa" w:w="2880"/>
          </w:tcPr>
          <w:p>
            <w:r>
              <w:t>referenceTo</w:t>
            </w:r>
          </w:p>
        </w:tc>
        <w:tc>
          <w:tcPr>
            <w:tcW w:type="dxa" w:w="2880"/>
          </w:tcPr>
          <w:p>
            <w:r>
              <w:t>string</w:t>
            </w:r>
          </w:p>
        </w:tc>
        <w:tc>
          <w:tcPr>
            <w:tcW w:type="dxa" w:w="2880"/>
          </w:tcPr>
          <w:p>
            <w:r>
              <w:t>The object type this field refers to. Required for fields of type REFERENCE. Must be one of: ACCOUNT, CONTACT, DEAL, LEAD, USER.</w:t>
            </w:r>
          </w:p>
        </w:tc>
      </w:tr>
      <w:tr>
        <w:tc>
          <w:tcPr>
            <w:tcW w:type="dxa" w:w="2880"/>
          </w:tcPr>
          <w:p>
            <w:r>
              <w:t>orderedValueList</w:t>
            </w:r>
          </w:p>
        </w:tc>
        <w:tc>
          <w:tcPr>
            <w:tcW w:type="dxa" w:w="2880"/>
          </w:tcPr>
          <w:p>
            <w:r>
              <w:t>array of strings</w:t>
            </w:r>
          </w:p>
        </w:tc>
        <w:tc>
          <w:tcPr>
            <w:tcW w:type="dxa" w:w="2880"/>
          </w:tcPr>
          <w:p>
            <w:r>
              <w:t>List of values for the field. Required for PICKLIST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'{{OAUTH_METADATA.meta.apiBaseUrl}}/v2/crm/entity-schema?integrationId=6286478263646&amp;objectType=ACCOUNT' \</w:t>
        <w:br/>
        <w:t xml:space="preserve"> --header 'Accept: application/json'</w:t>
      </w:r>
    </w:p>
    <w:p>
      <w:pPr>
        <w:pStyle w:val="Heading3"/>
      </w:pPr>
      <w:r>
        <w:t>Example Usage</w:t>
      </w:r>
    </w:p>
    <w:p>
      <w:pPr>
        <w:pStyle w:val="Heading3"/>
      </w:pPr>
      <w:r>
        <w:t>Example 1: Get schema fields for a specific object type</w:t>
      </w:r>
    </w:p>
    <w:p>
      <w:r>
        <w:rPr>
          <w:b/>
          <w:color w:val="666666"/>
          <w:sz w:val="16"/>
        </w:rPr>
        <w:t>[bash]</w:t>
      </w:r>
    </w:p>
    <w:p>
      <w:pPr>
        <w:shd w:fill="F2F2F2" w:val="clear"/>
      </w:pPr>
      <w:r>
        <w:rPr>
          <w:rFonts w:ascii="Courier New" w:hAnsi="Courier New"/>
          <w:sz w:val="17"/>
        </w:rPr>
        <w:t>curl -sS \</w:t>
        <w:br/>
        <w:t xml:space="preserve"> '{{OAUTH_METADATA.meta.apiBaseUrl}}/v2/crm/entity-schema?integrationId=6286478263646&amp;objectType=ACCOUNT' \</w:t>
        <w:br/>
        <w:t xml:space="preserve"> -H 'Accept: application/json'</w:t>
      </w:r>
    </w:p>
    <w:p>
      <w:pPr>
        <w:pStyle w:val="Heading3"/>
      </w:pPr>
      <w:r>
        <w:t>Example 2: Get schema fields for all object types</w:t>
      </w:r>
    </w:p>
    <w:p>
      <w:r>
        <w:rPr>
          <w:b/>
          <w:color w:val="666666"/>
          <w:sz w:val="16"/>
        </w:rPr>
        <w:t>[bash]</w:t>
      </w:r>
    </w:p>
    <w:p>
      <w:pPr>
        <w:shd w:fill="F2F2F2" w:val="clear"/>
      </w:pPr>
      <w:r>
        <w:rPr>
          <w:rFonts w:ascii="Courier New" w:hAnsi="Courier New"/>
          <w:sz w:val="17"/>
        </w:rPr>
        <w:t>curl -sS \</w:t>
        <w:br/>
        <w:t xml:space="preserve"> '{{OAUTH_METADATA.meta.apiBaseUrl}}/v2/crm/entity-schema?integrationId=6286478263646' \</w:t>
        <w:br/>
        <w:t xml:space="preserve"> -H 'Accept: application/json'</w:t>
      </w:r>
    </w:p>
    <w:p>
      <w:pPr>
        <w:pStyle w:val="Heading3"/>
      </w:pPr>
      <w:r>
        <w:t>Behavior</w:t>
      </w:r>
    </w:p>
    <w:p>
      <w:pPr>
        <w:pStyle w:val="ListBullet"/>
      </w:pPr>
      <w:r>
        <w:t>Validates query parameters (notably integrationId, and objectType if provided).</w:t>
      </w:r>
    </w:p>
    <w:p>
      <w:pPr>
        <w:pStyle w:val="ListBullet"/>
      </w:pPr>
      <w:r>
        <w:t>Retrieves schema fields from the CRM integration.</w:t>
      </w:r>
    </w:p>
    <w:p>
      <w:pPr>
        <w:pStyle w:val="ListBullet"/>
      </w:pPr>
      <w:r>
        <w:t>Returns a map of object types to their selected field definitions, along with a requestId.</w:t>
      </w:r>
    </w:p>
    <w:p>
      <w:pPr>
        <w:pStyle w:val="Heading3"/>
      </w:pPr>
      <w:r>
        <w:t>Notes</w:t>
      </w:r>
    </w:p>
    <w:p>
      <w:pPr>
        <w:pStyle w:val="ListBullet"/>
      </w:pPr>
      <w:r>
        <w:t>objectType is case-sensitive.</w:t>
      </w:r>
    </w:p>
    <w:p>
      <w:pPr>
        <w:pStyle w:val="ListBullet"/>
      </w:pPr>
      <w:r>
        <w:t>Omitting objectType returns schema for all object types.</w:t>
      </w:r>
    </w:p>
    <w:p>
      <w:pPr>
        <w:pStyle w:val="ListBullet"/>
      </w:pPr>
      <w:r>
        <w:t>referenceTo is only applicable/required when type is REFERENCE.</w:t>
      </w:r>
    </w:p>
    <w:p>
      <w:pPr>
        <w:pStyle w:val="ListBullet"/>
      </w:pPr>
      <w:r>
        <w:t>orderedValueList is only applicable/required when type is PICKLIST.</w:t>
      </w:r>
    </w:p>
    <w:p>
      <w:pPr>
        <w:pStyle w:val="Heading3"/>
      </w:pPr>
      <w:r>
        <w:t>Gotchas</w:t>
      </w:r>
    </w:p>
    <w:p>
      <w:pPr>
        <w:pStyle w:val="ListBullet"/>
      </w:pPr>
      <w:r>
        <w:t>The documentation’s example response shows field key name, but the response schema describes uniqueName as the required identifier. Preserve the API’s actual returned field names as observed in responses.</w:t>
      </w:r>
    </w:p>
    <w:p>
      <w:pPr>
        <w:pStyle w:val="Heading3"/>
      </w:pPr>
      <w:r>
        <w:t>Error Handling</w:t>
      </w:r>
    </w:p>
    <w:p>
      <w:pPr>
        <w:pStyle w:val="ListBullet"/>
      </w:pPr>
      <w:r>
        <w:t>400: Malformed request (e.g., invalid parameters).</w:t>
      </w:r>
    </w:p>
    <w:p>
      <w:pPr>
        <w:pStyle w:val="ListBullet"/>
      </w:pPr>
      <w:r>
        <w:t>401: Access denied.</w:t>
      </w:r>
    </w:p>
    <w:p>
      <w:pPr>
        <w:pStyle w:val="ListBullet"/>
      </w:pPr>
      <w:r>
        <w:t>429: Rate limit exceeded; check Retry-After header before retrying.</w:t>
      </w:r>
    </w:p>
    <w:p>
      <w:pPr>
        <w:pStyle w:val="ListBullet"/>
      </w:pPr>
      <w:r>
        <w:t>500: Unexpected server error.</w:t>
      </w:r>
    </w:p>
    <w:p>
      <w:r>
        <w:br w:type="page"/>
      </w:r>
    </w:p>
    <w:p>
      <w:pPr>
        <w:pStyle w:val="Heading2"/>
      </w:pPr>
      <w:r>
        <w:t>7. [POST] Upload CRM Entity Schema Fields (Object Schema)</w:t>
      </w:r>
    </w:p>
    <w:p>
      <w:r>
        <w:rPr>
          <w:b/>
        </w:rPr>
        <w:t xml:space="preserve">Endpoint: </w:t>
      </w:r>
      <w:r>
        <w:rPr>
          <w:rFonts w:ascii="Courier New" w:hAnsi="Courier New"/>
          <w:sz w:val="18"/>
        </w:rPr>
        <w:t>/v2/crm/entity-schema</w:t>
      </w:r>
    </w:p>
    <w:p>
      <w:pPr>
        <w:pStyle w:val="Heading3"/>
      </w:pPr>
      <w:r>
        <w:t>Prerequisites</w:t>
      </w:r>
    </w:p>
    <w:p>
      <w:pPr>
        <w:pStyle w:val="ListBullet"/>
      </w:pPr>
      <w:r>
        <w:t>You must have an existing CRM integration (you need its integrationId).</w:t>
      </w:r>
    </w:p>
    <w:p>
      <w:pPr>
        <w:pStyle w:val="ListBullet"/>
      </w:pPr>
      <w:r>
        <w:t>You must know which CRM object type you’re updating (objectType).</w:t>
      </w:r>
    </w:p>
    <w:p>
      <w:pPr>
        <w:pStyle w:val="ListBullet"/>
      </w:pPr>
      <w:r>
        <w:t>If you add or change fields, you must send all fields you want to keep in the schema in every update request (not only the new/changed ones).</w:t>
      </w:r>
    </w:p>
    <w:p>
      <w:pPr>
        <w:pStyle w:val="ListBullet"/>
      </w:pPr>
      <w:r>
        <w:t>To delete a field (and its data), you must send that field with isDeleted=true.</w:t>
      </w:r>
    </w:p>
    <w:p>
      <w:pPr>
        <w:pStyle w:val="Heading3"/>
      </w:pPr>
      <w:r>
        <w:t>Method</w:t>
      </w:r>
    </w:p>
    <w:p>
      <w:r>
        <w:t>POST</w:t>
      </w:r>
    </w:p>
    <w:p>
      <w:pPr>
        <w:pStyle w:val="Heading3"/>
      </w:pPr>
      <w:r>
        <w:t>URL</w:t>
      </w:r>
    </w:p>
    <w:p>
      <w:r>
        <w:t>{{OAUTH_METADATA.meta.apiBaseUrl}}/v2/crm/entity-schema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schema definition for a given CRM object type in Gong, enabling Gong to display additional CRM fields. You can add, edit, or remove fields from Gong’s CRM entities by uploading the desired schema fields list.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Schema update behavior: </w:t>
        <w:br/>
        <w:br/>
        <w:t>Add/change field: include all fields you want in the schema, including those previously sent.</w:t>
        <w:br/>
        <w:t>Change field type: creates a new field and deletes data associated with the original field.</w:t>
        <w:br/>
        <w:t>Delete field: send the field with isDeleted = true to delete the field and all its associated data.</w:t>
      </w:r>
    </w:p>
    <w:p>
      <w:pPr>
        <w:pStyle w:val="Heading3"/>
      </w:pPr>
      <w:r>
        <w:t>Valid Examples</w:t>
      </w:r>
    </w:p>
    <w:p>
      <w:r>
        <w:rPr>
          <w:b/>
          <w:color w:val="666666"/>
          <w:sz w:val="16"/>
        </w:rPr>
        <w:t>[http]</w:t>
      </w:r>
    </w:p>
    <w:p>
      <w:pPr>
        <w:shd w:fill="F2F2F2" w:val="clear"/>
      </w:pPr>
      <w:r>
        <w:rPr>
          <w:rFonts w:ascii="Courier New" w:hAnsi="Courier New"/>
          <w:sz w:val="17"/>
        </w:rPr>
        <w:t>/v2/crm/entity-schema?integrationId=6286478263646&amp;objectType=ACCOUNT</w:t>
      </w:r>
    </w:p>
    <w:p>
      <w:pPr>
        <w:pStyle w:val="Heading3"/>
      </w:pPr>
      <w:r>
        <w:t>Invalid Examples</w:t>
      </w:r>
    </w:p>
    <w:p>
      <w:r>
        <w:rPr>
          <w:b/>
          <w:color w:val="666666"/>
          <w:sz w:val="16"/>
        </w:rPr>
        <w:t>[http]</w:t>
      </w:r>
    </w:p>
    <w:p>
      <w:pPr>
        <w:shd w:fill="F2F2F2" w:val="clear"/>
      </w:pPr>
      <w:r>
        <w:rPr>
          <w:rFonts w:ascii="Courier New" w:hAnsi="Courier New"/>
          <w:sz w:val="17"/>
        </w:rPr>
        <w:t>/v2/crm/entity-schema</w:t>
        <w:br/>
        <w:t>/v2/crm/entity-schema?objectType=ACCOUNT</w:t>
        <w:br/>
        <w:t>/v2/crm/entity-schema?integrationId=6286478263646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integer</w:t>
            </w:r>
          </w:p>
        </w:tc>
        <w:tc>
          <w:tcPr>
            <w:tcW w:type="dxa" w:w="2880"/>
          </w:tcPr>
          <w:p>
            <w:r>
              <w:t>Integration ID generated when creating the integration.</w:t>
            </w:r>
          </w:p>
        </w:tc>
      </w:tr>
      <w:tr>
        <w:tc>
          <w:tcPr>
            <w:tcW w:type="dxa" w:w="2880"/>
          </w:tcPr>
          <w:p>
            <w:r>
              <w:t>objectType</w:t>
            </w:r>
          </w:p>
        </w:tc>
        <w:tc>
          <w:tcPr>
            <w:tcW w:type="dxa" w:w="2880"/>
          </w:tcPr>
          <w:p>
            <w:r>
              <w:t>string (enum)</w:t>
            </w:r>
          </w:p>
        </w:tc>
        <w:tc>
          <w:tcPr>
            <w:tcW w:type="dxa" w:w="2880"/>
          </w:tcPr>
          <w:p>
            <w:r>
              <w:t>The object type to set the schema for (case-sensitive). Allowed values: ACCOUNT, CONTACT, DEAL, LEAD.</w:t>
            </w:r>
          </w:p>
        </w:tc>
      </w:tr>
    </w:tbl>
    <w:p/>
    <w:p>
      <w:pPr>
        <w:pStyle w:val="Heading3"/>
      </w:pPr>
      <w:r>
        <w:t>Required Request Body Fields</w:t>
      </w:r>
    </w:p>
    <w:p>
      <w:r>
        <w:t>Request body is a JSON array of field schema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uniqueName</w:t>
            </w:r>
          </w:p>
        </w:tc>
        <w:tc>
          <w:tcPr>
            <w:tcW w:type="dxa" w:w="2880"/>
          </w:tcPr>
          <w:p>
            <w:r>
              <w:t>string</w:t>
            </w:r>
          </w:p>
        </w:tc>
        <w:tc>
          <w:tcPr>
            <w:tcW w:type="dxa" w:w="2880"/>
          </w:tcPr>
          <w:p>
            <w:r>
              <w:t>Required. Unique name of the field in the CRM system.</w:t>
            </w:r>
          </w:p>
        </w:tc>
      </w:tr>
      <w:tr>
        <w:tc>
          <w:tcPr>
            <w:tcW w:type="dxa" w:w="2880"/>
          </w:tcPr>
          <w:p>
            <w:r>
              <w:t>label</w:t>
            </w:r>
          </w:p>
        </w:tc>
        <w:tc>
          <w:tcPr>
            <w:tcW w:type="dxa" w:w="2880"/>
          </w:tcPr>
          <w:p>
            <w:r>
              <w:t>string</w:t>
            </w:r>
          </w:p>
        </w:tc>
        <w:tc>
          <w:tcPr>
            <w:tcW w:type="dxa" w:w="2880"/>
          </w:tcPr>
          <w:p>
            <w:r>
              <w:t>Required. Label to use in the Gong UI for this field.</w:t>
            </w:r>
          </w:p>
        </w:tc>
      </w:tr>
      <w:tr>
        <w:tc>
          <w:tcPr>
            <w:tcW w:type="dxa" w:w="2880"/>
          </w:tcPr>
          <w:p>
            <w:r>
              <w:t>type</w:t>
            </w:r>
          </w:p>
        </w:tc>
        <w:tc>
          <w:tcPr>
            <w:tcW w:type="dxa" w:w="2880"/>
          </w:tcPr>
          <w:p>
            <w:r>
              <w:t>string</w:t>
            </w:r>
          </w:p>
        </w:tc>
        <w:tc>
          <w:tcPr>
            <w:tcW w:type="dxa" w:w="2880"/>
          </w:tcPr>
          <w:p>
            <w:r>
              <w:t>Required. Field type (case-sensitive). Must be one of: DATE, DATETIME, NUMBER, PERCENT, CURRENCY, ID, URL, STRING, BOOLEAN, PHONENUMBER, EMAILADDRESS, PICKLIST, REFERENCE, STRINGARRAY.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lastModified</w:t>
            </w:r>
          </w:p>
        </w:tc>
        <w:tc>
          <w:tcPr>
            <w:tcW w:type="dxa" w:w="2880"/>
          </w:tcPr>
          <w:p>
            <w:r>
              <w:t>string</w:t>
            </w:r>
          </w:p>
        </w:tc>
        <w:tc>
          <w:tcPr>
            <w:tcW w:type="dxa" w:w="2880"/>
          </w:tcPr>
          <w:p>
            <w:r>
              <w:t>Date/time the schema was last modified. ISO-8601 datetime without milliseconds, e.g. "2020-12-17T13:45:01Z".</w:t>
            </w:r>
          </w:p>
        </w:tc>
      </w:tr>
      <w:tr>
        <w:tc>
          <w:tcPr>
            <w:tcW w:type="dxa" w:w="2880"/>
          </w:tcPr>
          <w:p>
            <w:r>
              <w:t>isDeleted</w:t>
            </w:r>
          </w:p>
        </w:tc>
        <w:tc>
          <w:tcPr>
            <w:tcW w:type="dxa" w:w="2880"/>
          </w:tcPr>
          <w:p>
            <w:r>
              <w:t>boolean</w:t>
            </w:r>
          </w:p>
        </w:tc>
        <w:tc>
          <w:tcPr>
            <w:tcW w:type="dxa" w:w="2880"/>
          </w:tcPr>
          <w:p>
            <w:r>
              <w:t>When true, deletes the field from the schema and removes its value from all objects. Use with caution.</w:t>
            </w:r>
          </w:p>
        </w:tc>
      </w:tr>
      <w:tr>
        <w:tc>
          <w:tcPr>
            <w:tcW w:type="dxa" w:w="2880"/>
          </w:tcPr>
          <w:p>
            <w:r>
              <w:t>referenceTo</w:t>
            </w:r>
          </w:p>
        </w:tc>
        <w:tc>
          <w:tcPr>
            <w:tcW w:type="dxa" w:w="2880"/>
          </w:tcPr>
          <w:p>
            <w:r>
              <w:t>string</w:t>
            </w:r>
          </w:p>
        </w:tc>
        <w:tc>
          <w:tcPr>
            <w:tcW w:type="dxa" w:w="2880"/>
          </w:tcPr>
          <w:p>
            <w:r>
              <w:t>Required when type is REFERENCE. Must be one of: ACCOUNT, CONTACT, DEAL, LEAD, USER.</w:t>
            </w:r>
          </w:p>
        </w:tc>
      </w:tr>
      <w:tr>
        <w:tc>
          <w:tcPr>
            <w:tcW w:type="dxa" w:w="2880"/>
          </w:tcPr>
          <w:p>
            <w:r>
              <w:t>orderedValueList</w:t>
            </w:r>
          </w:p>
        </w:tc>
        <w:tc>
          <w:tcPr>
            <w:tcW w:type="dxa" w:w="2880"/>
          </w:tcPr>
          <w:p>
            <w:r>
              <w:t>array of strings</w:t>
            </w:r>
          </w:p>
        </w:tc>
        <w:tc>
          <w:tcPr>
            <w:tcW w:type="dxa" w:w="2880"/>
          </w:tcPr>
          <w:p>
            <w:r>
              <w:t>Required when type is PICKLIST. Ordered list of allowed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Success Response (201 Created)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(429 Too Many Requests)</w:t>
      </w:r>
    </w:p>
    <w:p>
      <w:r>
        <w:t>Response may include header 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errors</w:t>
            </w:r>
          </w:p>
        </w:tc>
        <w:tc>
          <w:tcPr>
            <w:tcW w:type="dxa" w:w="2880"/>
          </w:tcPr>
          <w:p>
            <w:r>
              <w:t>array of strings</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'{{OAUTH_METADATA.meta.apiBaseUrl}}/v2/crm/entity-schema?integrationId=6286478263646&amp;objectType=ACCOUNT' \</w:t>
        <w:br/>
        <w:t xml:space="preserve"> --header 'Accept: application/json' \</w:t>
        <w:br/>
        <w:t xml:space="preserve"> --header 'Content-Type: application/json' \</w:t>
        <w:br/>
        <w:t xml:space="preserve"> --data '[</w:t>
        <w:br/>
        <w:t xml:space="preserve">    {</w:t>
        <w:br/>
        <w:t xml:space="preserve"> "uniqueName": "orderId",</w:t>
        <w:br/>
        <w:t xml:space="preserve"> "label": "ID",</w:t>
        <w:br/>
        <w:t xml:space="preserve"> "type": "ID",</w:t>
        <w:br/>
        <w:t xml:space="preserve"> "lastModified": "2020-11-11T08:11:34+01:00"</w:t>
        <w:br/>
        <w:t xml:space="preserve">    },</w:t>
        <w:br/>
        <w:t xml:space="preserve">    {</w:t>
        <w:br/>
        <w:t xml:space="preserve"> "uniqueName": "parentAccount",</w:t>
        <w:br/>
        <w:t xml:space="preserve"> "label": "Main Account",</w:t>
        <w:br/>
        <w:t xml:space="preserve"> "type": "REFERENCE",</w:t>
        <w:br/>
        <w:t xml:space="preserve"> "referenceTo": "ACCOUNT",</w:t>
        <w:br/>
        <w:t xml:space="preserve"> "lastModified": "2020-11-11T08:11:34+01:00"</w:t>
        <w:br/>
        <w:t xml:space="preserve">    },</w:t>
        <w:br/>
        <w:t xml:space="preserve">    {</w:t>
        <w:br/>
        <w:t xml:space="preserve"> "uniqueName": "category",</w:t>
        <w:br/>
        <w:t xml:space="preserve"> "label": "Category",</w:t>
        <w:br/>
        <w:t xml:space="preserve"> "type": "PICKLIST",</w:t>
        <w:br/>
        <w:t xml:space="preserve"> "orderedValueList": [</w:t>
        <w:br/>
        <w:t xml:space="preserve"> "Analyst",</w:t>
        <w:br/>
        <w:t xml:space="preserve"> "Competitor",</w:t>
        <w:br/>
        <w:t xml:space="preserve"> "Customer",</w:t>
        <w:br/>
        <w:t xml:space="preserve"> "Integrator",</w:t>
        <w:br/>
        <w:t xml:space="preserve"> "Investor",</w:t>
        <w:br/>
        <w:t xml:space="preserve"> "Partner",</w:t>
        <w:br/>
        <w:t xml:space="preserve"> "Other"</w:t>
        <w:br/>
        <w:t xml:space="preserve">      ],</w:t>
        <w:br/>
        <w:t xml:space="preserve"> "lastModified": "2020-11-11T08:11:34+01:00"</w:t>
        <w:br/>
        <w:t xml:space="preserve">    },</w:t>
        <w:br/>
        <w:t xml:space="preserve">    {</w:t>
        <w:br/>
        <w:t xml:space="preserve"> "uniqueName": "industry",</w:t>
        <w:br/>
        <w:t xml:space="preserve"> "isDeleted": true,</w:t>
        <w:br/>
        <w:t xml:space="preserve"> "label": "Industry",</w:t>
        <w:br/>
        <w:t xml:space="preserve"> "type": "PICKLIST",</w:t>
        <w:br/>
        <w:t xml:space="preserve"> "lastModified": "2020-11-21T08:11:34+01:00"</w:t>
        <w:br/>
        <w:t xml:space="preserve">    }</w:t>
        <w:br/>
        <w:t xml:space="preserve">  ]'</w:t>
      </w:r>
    </w:p>
    <w:p>
      <w:pPr>
        <w:pStyle w:val="Heading3"/>
      </w:pPr>
      <w:r>
        <w:t>Example Usage</w:t>
      </w:r>
    </w:p>
    <w:p>
      <w:pPr>
        <w:pStyle w:val="Heading3"/>
      </w:pPr>
      <w:r>
        <w:t>Example 1: Add two fields to ACCOUNT schema</w:t>
      </w:r>
    </w:p>
    <w:p>
      <w:r>
        <w:rPr>
          <w:b/>
          <w:color w:val="666666"/>
          <w:sz w:val="16"/>
        </w:rPr>
        <w:t>[bash]</w:t>
      </w:r>
    </w:p>
    <w:p>
      <w:pPr>
        <w:shd w:fill="F2F2F2" w:val="clear"/>
      </w:pPr>
      <w:r>
        <w:rPr>
          <w:rFonts w:ascii="Courier New" w:hAnsi="Courier New"/>
          <w:sz w:val="17"/>
        </w:rPr>
        <w:t>curl -X POST \</w:t>
        <w:br/>
        <w:t xml:space="preserve"> '{{OAUTH_METADATA.meta.apiBaseUrl}}/v2/crm/entity-schema?integrationId=6286478263646&amp;objectType=ACCOUNT' \</w:t>
        <w:br/>
        <w:t xml:space="preserve"> -H 'Accept: application/json' \</w:t>
        <w:br/>
        <w:t xml:space="preserve"> -H 'Content-Type: application/json' \</w:t>
        <w:br/>
        <w:t xml:space="preserve"> -d '[</w:t>
        <w:br/>
        <w:t xml:space="preserve">    { "uniqueName": "orderId", "label": "ID", "type": "ID" },</w:t>
        <w:br/>
        <w:t xml:space="preserve">    { "uniqueName": "category", "label": "Category", "type": "PICKLIST", "orderedValueList": ["Customer","Partner"] }</w:t>
        <w:br/>
        <w:t xml:space="preserve">  ]'</w:t>
      </w:r>
    </w:p>
    <w:p>
      <w:pPr>
        <w:pStyle w:val="Heading3"/>
      </w:pPr>
      <w:r>
        <w:t>Example 2: Add a REFERENCE field (requires referenceTo)</w:t>
      </w:r>
    </w:p>
    <w:p>
      <w:r>
        <w:rPr>
          <w:b/>
          <w:color w:val="666666"/>
          <w:sz w:val="16"/>
        </w:rPr>
        <w:t>[bash]</w:t>
      </w:r>
    </w:p>
    <w:p>
      <w:pPr>
        <w:shd w:fill="F2F2F2" w:val="clear"/>
      </w:pPr>
      <w:r>
        <w:rPr>
          <w:rFonts w:ascii="Courier New" w:hAnsi="Courier New"/>
          <w:sz w:val="17"/>
        </w:rPr>
        <w:t>curl -X POST \</w:t>
        <w:br/>
        <w:t xml:space="preserve"> '{{OAUTH_METADATA.meta.apiBaseUrl}}/v2/crm/entity-schema?integrationId=6286478263646&amp;objectType=ACCOUNT' \</w:t>
        <w:br/>
        <w:t xml:space="preserve"> -H 'Accept: application/json' \</w:t>
        <w:br/>
        <w:t xml:space="preserve"> -H 'Content-Type: application/json' \</w:t>
        <w:br/>
        <w:t xml:space="preserve"> -d '[</w:t>
        <w:br/>
        <w:t xml:space="preserve">    { "uniqueName": "parentAccount", "label": "Main Account", "type": "REFERENCE", "referenceTo": "ACCOUNT" }</w:t>
        <w:br/>
        <w:t xml:space="preserve">  ]'</w:t>
      </w:r>
    </w:p>
    <w:p>
      <w:pPr>
        <w:pStyle w:val="Heading3"/>
      </w:pPr>
      <w:r>
        <w:t>Example 3: Delete a field (sets isDeleted=true)</w:t>
      </w:r>
    </w:p>
    <w:p>
      <w:r>
        <w:rPr>
          <w:b/>
          <w:color w:val="666666"/>
          <w:sz w:val="16"/>
        </w:rPr>
        <w:t>[bash]</w:t>
      </w:r>
    </w:p>
    <w:p>
      <w:pPr>
        <w:shd w:fill="F2F2F2" w:val="clear"/>
      </w:pPr>
      <w:r>
        <w:rPr>
          <w:rFonts w:ascii="Courier New" w:hAnsi="Courier New"/>
          <w:sz w:val="17"/>
        </w:rPr>
        <w:t>curl -X POST \</w:t>
        <w:br/>
        <w:t xml:space="preserve"> '{{OAUTH_METADATA.meta.apiBaseUrl}}/v2/crm/entity-schema?integrationId=6286478263646&amp;objectType=ACCOUNT' \</w:t>
        <w:br/>
        <w:t xml:space="preserve"> -H 'Accept: application/json' \</w:t>
        <w:br/>
        <w:t xml:space="preserve"> -H 'Content-Type: application/json' \</w:t>
        <w:br/>
        <w:t xml:space="preserve"> -d '[</w:t>
        <w:br/>
        <w:t xml:space="preserve">    { "uniqueName": "industry", "label": "Industry", "type": "PICKLIST", "isDeleted": true }</w:t>
        <w:br/>
        <w:t xml:space="preserve">  ]'</w:t>
      </w:r>
    </w:p>
    <w:p>
      <w:pPr>
        <w:pStyle w:val="Heading3"/>
      </w:pPr>
      <w:r>
        <w:t>Behavior</w:t>
      </w:r>
    </w:p>
    <w:p>
      <w:pPr>
        <w:pStyle w:val="ListBullet"/>
      </w:pPr>
      <w:r>
        <w:t>Validation: Validates integrationId, objectType, and each field object (including conditional requirements like orderedValueList for PICKLIST).</w:t>
      </w:r>
    </w:p>
    <w:p>
      <w:pPr>
        <w:pStyle w:val="ListBullet"/>
      </w:pPr>
      <w:r>
        <w:t>Schema update: Applies the uploaded schema fields list for the specified object type.</w:t>
      </w:r>
    </w:p>
    <w:p>
      <w:pPr>
        <w:pStyle w:val="ListBullet"/>
      </w:pPr>
      <w:r>
        <w:t>Deletion handling: Any field with isDeleted=true is removed from the schema and its stored values are deleted.</w:t>
      </w:r>
    </w:p>
    <w:p>
      <w:pPr>
        <w:pStyle w:val="ListBullet"/>
      </w:pPr>
      <w:r>
        <w:t>Response: Returns a requestId for tracking/troubleshooting.</w:t>
      </w:r>
    </w:p>
    <w:p>
      <w:pPr>
        <w:pStyle w:val="Heading3"/>
      </w:pPr>
      <w:r>
        <w:t>Notes</w:t>
      </w:r>
    </w:p>
    <w:p>
      <w:pPr>
        <w:pStyle w:val="ListBullet"/>
      </w:pPr>
      <w:r>
        <w:t>You can send a schema update request before requests to the /v2/crm/entities API to ensure fields are displayable in Gong.</w:t>
      </w:r>
    </w:p>
    <w:p>
      <w:pPr>
        <w:pStyle w:val="ListBullet"/>
      </w:pPr>
      <w:r>
        <w:t>Supported field types include (as documented): BOOLEAN, DATE, DATETIME, PICKLIST, NUMBER, PERCENT, CURRENCY, PHONENUMBER, EMAILADDRESS, REFERENCE, ID, STRING, URL (and request body also lists STRINGARRAY).</w:t>
      </w:r>
    </w:p>
    <w:p>
      <w:pPr>
        <w:pStyle w:val="ListBullet"/>
      </w:pPr>
      <w:r>
        <w:t>For CURRENCY, send a numeric value in the integration and specify the currency symbol in the Gong UI (no multi-currency per company support noted).</w:t>
      </w:r>
    </w:p>
    <w:p>
      <w:pPr>
        <w:pStyle w:val="Heading3"/>
      </w:pPr>
      <w:r>
        <w:t>Gotchas</w:t>
      </w:r>
    </w:p>
    <w:p>
      <w:pPr>
        <w:pStyle w:val="ListBullet"/>
      </w:pPr>
      <w:r>
        <w:t>If you omit previously-uploaded fields when adding/changing fields, the API may error because you must include all fields you want in the schema.</w:t>
      </w:r>
    </w:p>
    <w:p>
      <w:pPr>
        <w:pStyle w:val="ListBullet"/>
      </w:pPr>
      <w:r>
        <w:t>Changing a field’s type deletes the original field’s data (a new field is created).</w:t>
      </w:r>
    </w:p>
    <w:p>
      <w:pPr>
        <w:pStyle w:val="ListBullet"/>
      </w:pPr>
      <w:r>
        <w:t>Deleting a field (isDeleted=true) deletes the field and all its associated data.</w:t>
      </w:r>
    </w:p>
    <w:p>
      <w:pPr>
        <w:pStyle w:val="Heading3"/>
      </w:pPr>
      <w:r>
        <w:t>Error Handling</w:t>
      </w:r>
    </w:p>
    <w:p>
      <w:pPr>
        <w:pStyle w:val="ListBullet"/>
      </w:pPr>
      <w:r>
        <w:t>400: Malformed request (e.g., missing required query params or invalid field definitions).</w:t>
      </w:r>
    </w:p>
    <w:p>
      <w:pPr>
        <w:pStyle w:val="ListBullet"/>
      </w:pPr>
      <w:r>
        <w:t>401: Access denied.</w:t>
      </w:r>
    </w:p>
    <w:p>
      <w:pPr>
        <w:pStyle w:val="ListBullet"/>
      </w:pPr>
      <w:r>
        <w:t>429: Request limit exceeded; check Retry-After header.</w:t>
      </w:r>
    </w:p>
    <w:p>
      <w:pPr>
        <w:pStyle w:val="ListBullet"/>
      </w:pPr>
      <w:r>
        <w:t>500: Unexpected server error; use requestId when contacting support/troubleshooting.</w:t>
      </w:r>
    </w:p>
    <w:p>
      <w:r>
        <w:br w:type="page"/>
      </w:r>
    </w:p>
    <w:p>
      <w:pPr>
        <w:pStyle w:val="Heading2"/>
      </w:pPr>
      <w:r>
        <w:t>8. [POST] Erase Data for a Phone Number</w:t>
      </w:r>
    </w:p>
    <w:p>
      <w:r>
        <w:rPr>
          <w:b/>
        </w:rPr>
        <w:t xml:space="preserve">Endpoint: </w:t>
      </w:r>
      <w:r>
        <w:rPr>
          <w:rFonts w:ascii="Courier New" w:hAnsi="Courier New"/>
          <w:sz w:val="18"/>
        </w:rPr>
        <w:t>/v2/data-privacy/erase-data-for-phone-number</w:t>
      </w:r>
    </w:p>
    <w:p>
      <w:pPr>
        <w:pStyle w:val="Heading3"/>
      </w:pPr>
      <w:r>
        <w:t>Prerequisites</w:t>
      </w:r>
    </w:p>
    <w:p>
      <w:pPr>
        <w:pStyle w:val="ListBullet"/>
      </w:pPr>
      <w:r>
        <w:t>Your Gong account must have access to the Data Privacy deletion capability.</w:t>
      </w:r>
    </w:p>
    <w:p>
      <w:pPr>
        <w:pStyle w:val="ListBullet"/>
      </w:pPr>
      <w:r>
        <w:t>If using a Bearer token authorization method, the token must include scope: api:data-privacy:delete.</w:t>
      </w:r>
    </w:p>
    <w:p>
      <w:pPr>
        <w:pStyle w:val="ListBullet"/>
      </w:pPr>
      <w:r>
        <w:t>Delete the data from your CRM and email system before performing this operation so that private data is not re-imported into Gong.</w:t>
      </w:r>
    </w:p>
    <w:p>
      <w:pPr>
        <w:pStyle w:val="Heading3"/>
      </w:pPr>
      <w:r>
        <w:t>Method</w:t>
      </w:r>
    </w:p>
    <w:p>
      <w:r>
        <w:t>POST</w:t>
      </w:r>
    </w:p>
    <w:p>
      <w:pPr>
        <w:pStyle w:val="Heading3"/>
      </w:pPr>
      <w:r>
        <w:t>URL</w:t>
      </w:r>
    </w:p>
    <w:p>
      <w:r>
        <w:t>{{OAUTH_METADATA.meta.apiBaseUrl}}/v2/data-privacy/erase-data-for-phone-number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 phone number, this endpoint deletes from the Gong system any leads or contacts with a matching phone number or mobile phone number. Related email messages and calls where these leads/contacts appear are also deleted. Deletion is not immediate and may take several hours to complete.</w:t>
      </w:r>
    </w:p>
    <w:p>
      <w:pPr>
        <w:pStyle w:val="Heading3"/>
      </w:pPr>
      <w:r>
        <w:t>Enforcement Rules</w:t>
      </w:r>
    </w:p>
    <w:p>
      <w:pPr>
        <w:pStyle w:val="ListBullet"/>
      </w:pPr>
      <w:r>
        <w:t>The phoneNumber query parameter must always be present.</w:t>
      </w:r>
    </w:p>
    <w:p>
      <w:pPr>
        <w:pStyle w:val="ListBullet"/>
      </w:pPr>
      <w:r>
        <w:t>The phoneNumber value must start with a + (plus) sign followed by country code and the rest of the number.</w:t>
      </w:r>
    </w:p>
    <w:p>
      <w:pPr>
        <w:pStyle w:val="ListBullet"/>
      </w:pPr>
      <w:r>
        <w:t>All non-digit characters (except the leading +) are ignored by the system.</w:t>
      </w:r>
    </w:p>
    <w:p>
      <w:pPr>
        <w:pStyle w:val="ListBullet"/>
      </w:pPr>
      <w:r>
        <w:t>The phoneNumber query parameter should be URL-encoded when sent.</w:t>
      </w:r>
    </w:p>
    <w:p>
      <w:pPr>
        <w:pStyle w:val="ListBullet"/>
      </w:pPr>
      <w:r>
        <w:t>When executing the action, ensure to send Query Parameters in the URL as query parameters and not in the body.</w:t>
      </w:r>
    </w:p>
    <w:p>
      <w:pPr>
        <w:pStyle w:val="ListBullet"/>
      </w:pPr>
      <w:r>
        <w:t>This endpoint has a data integrity protection mechanism to prevent deletion of an abnormal number of objects; if deletion fails, contact support at help@gong.io.</w:t>
      </w:r>
    </w:p>
    <w:p>
      <w:pPr>
        <w:pStyle w:val="Heading3"/>
      </w:pPr>
      <w:r>
        <w:t>Valid Examples</w:t>
      </w:r>
    </w:p>
    <w:p>
      <w:r>
        <w:rPr>
          <w:b/>
          <w:color w:val="666666"/>
          <w:sz w:val="16"/>
        </w:rPr>
        <w:t>[http]</w:t>
      </w:r>
    </w:p>
    <w:p>
      <w:pPr>
        <w:shd w:fill="F2F2F2" w:val="clear"/>
      </w:pPr>
      <w:r>
        <w:rPr>
          <w:rFonts w:ascii="Courier New" w:hAnsi="Courier New"/>
          <w:sz w:val="17"/>
        </w:rPr>
        <w:t>/v2/data-privacy/erase-data-for-phone-number?phoneNumber=%2B14255552671</w:t>
        <w:br/>
        <w:t>/v2/data-privacy/erase-data-for-phone-number?phoneNumber=%2B1%28425%29%20555-2671</w:t>
      </w:r>
    </w:p>
    <w:p>
      <w:pPr>
        <w:pStyle w:val="Heading3"/>
      </w:pPr>
      <w:r>
        <w:t>Invalid Examples</w:t>
      </w:r>
    </w:p>
    <w:p>
      <w:r>
        <w:rPr>
          <w:b/>
          <w:color w:val="666666"/>
          <w:sz w:val="16"/>
        </w:rPr>
        <w:t>[http]</w:t>
      </w:r>
    </w:p>
    <w:p>
      <w:pPr>
        <w:shd w:fill="F2F2F2" w:val="clear"/>
      </w:pPr>
      <w:r>
        <w:rPr>
          <w:rFonts w:ascii="Courier New" w:hAnsi="Courier New"/>
          <w:sz w:val="17"/>
        </w:rPr>
        <w:t>/v2/data-privacy/erase-data-for-phone-number</w:t>
        <w:br/>
        <w:t>/v2/data-privacy/erase-data-for-phone-number?phoneNumber=14255552671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The phone number to erase. Must start with + followed by country code, area code, and local number. All other non-digits are ignored. Should be URL-encoded. Examples of permitted formats (before URL-encoding): +1 425 555 2671, +1-425-555-2671, +1(425) 555-2671, +14255552671,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'{{OAUTH_METADATA.meta.apiBaseUrl}}/v2/data-privacy/erase-data-for-phone-number?phoneNumber=%2B1%28425%29%20555-2671' \</w:t>
        <w:br/>
        <w:t xml:space="preserve"> --header 'Accept: application/json'</w:t>
      </w:r>
    </w:p>
    <w:p>
      <w:pPr>
        <w:pStyle w:val="Heading3"/>
      </w:pPr>
      <w:r>
        <w:t>Example Usage</w:t>
      </w:r>
    </w:p>
    <w:p>
      <w:pPr>
        <w:pStyle w:val="Heading3"/>
      </w:pPr>
      <w:r>
        <w:t>Example 1: Erase using a compact E.164-style number</w:t>
      </w:r>
    </w:p>
    <w:p>
      <w:r>
        <w:rPr>
          <w:b/>
          <w:color w:val="666666"/>
          <w:sz w:val="16"/>
        </w:rPr>
        <w:t>[bash]</w:t>
      </w:r>
    </w:p>
    <w:p>
      <w:pPr>
        <w:shd w:fill="F2F2F2" w:val="clear"/>
      </w:pPr>
      <w:r>
        <w:rPr>
          <w:rFonts w:ascii="Courier New" w:hAnsi="Courier New"/>
          <w:sz w:val="17"/>
        </w:rPr>
        <w:t>curl -i -X POST \</w:t>
        <w:br/>
        <w:t xml:space="preserve"> '{{OAUTH_METADATA.meta.apiBaseUrl}}/v2/data-privacy/erase-data-for-phone-number?phoneNumber=%2B14255552671' \</w:t>
        <w:br/>
        <w:t xml:space="preserve"> -H 'Accept: application/json'</w:t>
      </w:r>
    </w:p>
    <w:p>
      <w:pPr>
        <w:pStyle w:val="Heading3"/>
      </w:pPr>
      <w:r>
        <w:t>Example 2: Erase using a formatted number (URL-encoded)</w:t>
      </w:r>
    </w:p>
    <w:p>
      <w:r>
        <w:rPr>
          <w:b/>
          <w:color w:val="666666"/>
          <w:sz w:val="16"/>
        </w:rPr>
        <w:t>[bash]</w:t>
      </w:r>
    </w:p>
    <w:p>
      <w:pPr>
        <w:shd w:fill="F2F2F2" w:val="clear"/>
      </w:pPr>
      <w:r>
        <w:rPr>
          <w:rFonts w:ascii="Courier New" w:hAnsi="Courier New"/>
          <w:sz w:val="17"/>
        </w:rPr>
        <w:t>curl -i -X POST \</w:t>
        <w:br/>
        <w:t xml:space="preserve"> '{{OAUTH_METADATA.meta.apiBaseUrl}}/v2/data-privacy/erase-data-for-phone-number?phoneNumber=%2B1%28425%29%20555-2671' \</w:t>
        <w:br/>
        <w:t xml:space="preserve"> -H 'Accept: application/json'</w:t>
      </w:r>
    </w:p>
    <w:p>
      <w:pPr>
        <w:pStyle w:val="Heading3"/>
      </w:pPr>
      <w:r>
        <w:t>Behavior</w:t>
      </w:r>
    </w:p>
    <w:p>
      <w:pPr>
        <w:pStyle w:val="ListBullet"/>
      </w:pPr>
      <w:r>
        <w:t>Match: Finds leads/contacts whose phone number or mobile phone number matches the provided phoneNumber (after ignoring non-digits).</w:t>
      </w:r>
    </w:p>
    <w:p>
      <w:pPr>
        <w:pStyle w:val="ListBullet"/>
      </w:pPr>
      <w:r>
        <w:t>Delete: Deletes matched leads/contacts and associated email messages and calls where they appear.</w:t>
      </w:r>
    </w:p>
    <w:p>
      <w:pPr>
        <w:pStyle w:val="ListBullet"/>
      </w:pPr>
      <w:r>
        <w:t>Async processing: The deletion is not immediate and may take several hours.</w:t>
      </w:r>
    </w:p>
    <w:p>
      <w:pPr>
        <w:pStyle w:val="ListBullet"/>
      </w:pPr>
      <w:r>
        <w:t>Protection: Applies a data integrity protection mechanism to prevent abnormal mass deletions.</w:t>
      </w:r>
    </w:p>
    <w:p>
      <w:pPr>
        <w:pStyle w:val="Heading3"/>
      </w:pPr>
      <w:r>
        <w:t>Notes</w:t>
      </w:r>
    </w:p>
    <w:p>
      <w:pPr>
        <w:pStyle w:val="ListBullet"/>
      </w:pPr>
      <w:r>
        <w:t>If the deletion fails, contact support: help@gong.io.</w:t>
      </w:r>
    </w:p>
    <w:p>
      <w:pPr>
        <w:pStyle w:val="ListBullet"/>
      </w:pPr>
      <w:r>
        <w:t>Perform deletions in your CRM and email system first to prevent private data from being re-imported into Gong.</w:t>
      </w:r>
    </w:p>
    <w:p>
      <w:pPr>
        <w:pStyle w:val="Heading3"/>
      </w:pPr>
      <w:r>
        <w:t>Gotchas</w:t>
      </w:r>
    </w:p>
    <w:p>
      <w:pPr>
        <w:pStyle w:val="ListBullet"/>
      </w:pPr>
      <w:r>
        <w:t>Don’t forget to URL-encode the phoneNumber value (especially when it includes characters like +, spaces, or parentheses).</w:t>
      </w:r>
    </w:p>
    <w:p>
      <w:pPr>
        <w:pStyle w:val="ListBullet"/>
      </w:pPr>
      <w:r>
        <w:t>The endpoint may refuse to proceed if it detects an abnormal number of objects to delete.</w:t>
      </w:r>
    </w:p>
    <w:p>
      <w:pPr>
        <w:pStyle w:val="Heading3"/>
      </w:pPr>
      <w:r>
        <w:t>Error Handling</w:t>
      </w:r>
    </w:p>
    <w:p>
      <w:pPr>
        <w:pStyle w:val="ListBullet"/>
      </w:pPr>
      <w:r>
        <w:t>400: Malformed request (e.g., missing/invalid phoneNumber).</w:t>
      </w:r>
    </w:p>
    <w:p>
      <w:pPr>
        <w:pStyle w:val="ListBullet"/>
      </w:pPr>
      <w:r>
        <w:t>401: Access denied.</w:t>
      </w:r>
    </w:p>
    <w:p>
      <w:pPr>
        <w:pStyle w:val="ListBullet"/>
      </w:pPr>
      <w:r>
        <w:t>429: API request limit exceeded; respect the Retry-After header.</w:t>
      </w:r>
    </w:p>
    <w:p>
      <w:pPr>
        <w:pStyle w:val="ListBullet"/>
      </w:pPr>
      <w:r>
        <w:t>500: Unexpected server error while processing the deletion.</w:t>
      </w:r>
    </w:p>
    <w:p>
      <w:pPr>
        <w:pStyle w:val="Heading3"/>
      </w:pPr>
      <w:r>
        <w:t>Related dataPrivacy actions</w:t>
      </w:r>
    </w:p>
    <w:p>
      <w:pPr>
        <w:pStyle w:val="ListBullet"/>
      </w:pPr>
      <w:r>
        <w:t>[GET] Retrieve All References to a Phone Number — /v2/data-privacy/data-for-phone-number</w:t>
      </w:r>
    </w:p>
    <w:p>
      <w:pPr>
        <w:pStyle w:val="ListBullet"/>
      </w:pPr>
      <w:r>
        <w:t>[GET] Retrieve All References to an Email Address — /v2/data-privacy/data-for-email-address</w:t>
      </w:r>
    </w:p>
    <w:p>
      <w:pPr>
        <w:pStyle w:val="ListBullet"/>
      </w:pPr>
      <w:r>
        <w:t>[POST] Erase Data for an Email Address (Data Privacy Purge) — /v2/data-privacy/erase-data-for-email-address</w:t>
      </w:r>
    </w:p>
    <w:p>
      <w:r>
        <w:br w:type="page"/>
      </w:r>
    </w:p>
    <w:p>
      <w:pPr>
        <w:pStyle w:val="Heading2"/>
      </w:pPr>
      <w:r>
        <w:t>9. [GET] Retrieve All References to a Phone Number</w:t>
      </w:r>
    </w:p>
    <w:p>
      <w:r>
        <w:rPr>
          <w:b/>
        </w:rPr>
        <w:t xml:space="preserve">Endpoint: </w:t>
      </w:r>
      <w:r>
        <w:rPr>
          <w:rFonts w:ascii="Courier New" w:hAnsi="Courier New"/>
          <w:sz w:val="18"/>
        </w:rPr>
        <w:t>/v2/data-privacy/data-for-phone-number</w:t>
      </w:r>
    </w:p>
    <w:p>
      <w:pPr>
        <w:pStyle w:val="Heading3"/>
      </w:pPr>
      <w:r>
        <w:t>Prerequisites</w:t>
      </w:r>
    </w:p>
    <w:p>
      <w:pPr>
        <w:pStyle w:val="ListBullet"/>
      </w:pPr>
      <w:r>
        <w:t>Must have access to Gong Data Privacy read capabilities (documentation notes required scope: api:data-privacy:read)</w:t>
      </w:r>
    </w:p>
    <w:p>
      <w:pPr>
        <w:pStyle w:val="Heading3"/>
      </w:pPr>
      <w:r>
        <w:t>Method</w:t>
      </w:r>
    </w:p>
    <w:p>
      <w:r>
        <w:t>GET</w:t>
      </w:r>
    </w:p>
    <w:p>
      <w:pPr>
        <w:pStyle w:val="Heading3"/>
      </w:pPr>
      <w:r>
        <w:t>URL</w:t>
      </w:r>
    </w:p>
    <w:p>
      <w:r>
        <w:t>{{OAUTH_METADATA.meta.apiBaseUrl}}/v2/data-privacy/data-for-phone-number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elements in the Gong system that reference the given phone number. Returns details of any leads or contacts with this phone number and their associated calls, meetings, and email messages.</w:t>
      </w:r>
    </w:p>
    <w:p>
      <w:pPr>
        <w:pStyle w:val="Heading3"/>
      </w:pPr>
      <w:r>
        <w:t>Enforcement Rules</w:t>
      </w:r>
    </w:p>
    <w:p>
      <w:pPr>
        <w:pStyle w:val="ListBullet"/>
      </w:pPr>
      <w:r>
        <w:t>The phoneNumber query parameter must always be present and non-empty.</w:t>
      </w:r>
    </w:p>
    <w:p>
      <w:pPr>
        <w:pStyle w:val="ListBullet"/>
      </w:pPr>
      <w:r>
        <w:t>The phoneNumber must start with a + (plus) sign followed by the country code, area code, and local phone number.</w:t>
      </w:r>
    </w:p>
    <w:p>
      <w:pPr>
        <w:pStyle w:val="ListBullet"/>
      </w:pPr>
      <w:r>
        <w:t>All non-digits (besides the leading +) are ignored by the server, but the value must still begin with +.</w:t>
      </w:r>
    </w:p>
    <w:p>
      <w:pPr>
        <w:pStyle w:val="ListBullet"/>
      </w:pPr>
      <w:r>
        <w:t>The phoneNumber should be URL-encoded when sent in the URL (e.g., +1(425) 555-2671 → %2B1%28425%29%20555-2671).</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/v2/data-privacy/data-for-phone-number?phoneNumber=%2B14255552671</w:t>
        <w:br/>
        <w:t>/v2/data-privacy/data-for-phone-number?phoneNumber=%2B1%28425%29%20555-2671</w:t>
      </w:r>
    </w:p>
    <w:p>
      <w:pPr>
        <w:pStyle w:val="Heading3"/>
      </w:pPr>
      <w:r>
        <w:t>Invalid Examples</w:t>
      </w:r>
    </w:p>
    <w:p>
      <w:r>
        <w:rPr>
          <w:b/>
          <w:color w:val="666666"/>
          <w:sz w:val="16"/>
        </w:rPr>
        <w:t>[http]</w:t>
      </w:r>
    </w:p>
    <w:p>
      <w:pPr>
        <w:shd w:fill="F2F2F2" w:val="clear"/>
      </w:pPr>
      <w:r>
        <w:rPr>
          <w:rFonts w:ascii="Courier New" w:hAnsi="Courier New"/>
          <w:sz w:val="17"/>
        </w:rPr>
        <w:t>/v2/data-privacy/data-for-phone-number</w:t>
        <w:br/>
        <w:t>/v2/data-privacy/data-for-phone-number?phoneNumber=14255552671</w:t>
        <w:br/>
        <w:t>/v2/data-privacy/data-for-phone-number?phoneNumber=+1 425 555 2671  (not URL-encoded)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The phone number to search for. Must start with + followed by country code, area code, and local number. All other non-digits are ignored. Should be URL-encoded. Permitted examples: +1 425 555 2671, +1-425-555-2671, +14255552671, +1(425) 555-2671,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"emails": [</w:t>
        <w:br/>
        <w:t xml:space="preserve"> {</w:t>
        <w:br/>
        <w:t xml:space="preserve"> "from": "sender@example.com",</w:t>
        <w:br/>
        <w:t xml:space="preserve"> "id": "0123456789abcdef0123456789abcdef",</w:t>
        <w:br/>
        <w:t xml:space="preserve"> "sentTime": "2024-01-17T16:20:05-03:00",</w:t>
        <w:br/>
        <w:t xml:space="preserve"> "mailbox": "sales@example.com",</w:t>
        <w:br/>
        <w:t xml:space="preserve"> "messageHash": "a1b2c3d4e5f6"</w:t>
        <w:br/>
        <w:t xml:space="preserve"> }</w:t>
        <w:br/>
        <w:t xml:space="preserve"> ],</w:t>
        <w:br/>
        <w:t xml:space="preserve"> "calls": [</w:t>
        <w:br/>
        <w:t xml:space="preserve"> {</w:t>
        <w:br/>
        <w:t xml:space="preserve"> "id": "12345678901234567890",</w:t>
        <w:br/>
        <w:t xml:space="preserve"> "status": "Completed",</w:t>
        <w:br/>
        <w:t xml:space="preserve"> "externalSystems": [</w:t>
        <w:br/>
        <w:t xml:space="preserve"> {</w:t>
        <w:br/>
        <w:t xml:space="preserve"> "system": "Salesforce",</w:t>
        <w:br/>
        <w:t xml:space="preserve"> "objects": [</w:t>
        <w:br/>
        <w:t xml:space="preserve"> {</w:t>
        <w:br/>
        <w:t xml:space="preserve"> "objectType": "Conversation",</w:t>
        <w:br/>
        <w:t xml:space="preserve"> "externalId": "00T5g00000ABCDE"</w:t>
        <w:br/>
        <w:t xml:space="preserve"> }</w:t>
        <w:br/>
        <w:t xml:space="preserve"> ]</w:t>
        <w:br/>
        <w:t xml:space="preserve"> }</w:t>
        <w:br/>
        <w:t xml:space="preserve"> ]</w:t>
        <w:br/>
        <w:t xml:space="preserve"> }</w:t>
        <w:br/>
        <w:t xml:space="preserve"> ],</w:t>
        <w:br/>
        <w:t xml:space="preserve"> "meetings": [</w:t>
        <w:br/>
        <w:t xml:space="preserve"> {</w:t>
        <w:br/>
        <w:t xml:space="preserve"> "id": "meeting_abc123"</w:t>
        <w:br/>
        <w:t xml:space="preserve"> }</w:t>
        <w:br/>
        <w:t xml:space="preserve"> ],</w:t>
        <w:br/>
        <w:t xml:space="preserve"> "customerData": [</w:t>
        <w:br/>
        <w:t xml:space="preserve"> {</w:t>
        <w:br/>
        <w:t xml:space="preserve"> "system": "Salesforce",</w:t>
        <w:br/>
        <w:t xml:space="preserve"> "objects": [</w:t>
        <w:br/>
        <w:t xml:space="preserve"> {</w:t>
        <w:br/>
        <w:t xml:space="preserve"> "id": "98765432109876543210",</w:t>
        <w:br/>
        <w:t xml:space="preserve"> "objectType": "Lead",</w:t>
        <w:br/>
        <w:t xml:space="preserve"> "externalId": "00Q5g00000XYZ12",</w:t>
        <w:br/>
        <w:t xml:space="preserve"> "mirrorId": "mirror_001",</w:t>
        <w:br/>
        <w:t xml:space="preserve"> "fields": [</w:t>
        <w:br/>
        <w:t xml:space="preserve"> {</w:t>
        <w:br/>
        <w:t xml:space="preserve"> "name": "Name",</w:t>
        <w:br/>
        <w:t xml:space="preserve"> "value": "Example Lead"</w:t>
        <w:br/>
        <w:t xml:space="preserve"> }</w:t>
        <w:br/>
        <w:t xml:space="preserve"> ]</w:t>
        <w:br/>
        <w:t xml:space="preserve"> }</w:t>
        <w:br/>
        <w:t xml:space="preserve"> ]</w:t>
        <w:br/>
        <w:t xml:space="preserve"> }</w:t>
        <w:br/>
        <w:t xml:space="preserve"> ],</w:t>
        <w:br/>
        <w:t xml:space="preserve"> "suppliedPhoneNumber": "+1(425) 555-2671",</w:t>
        <w:br/>
        <w:t xml:space="preserve"> "matchingPhoneNumbers": [</w:t>
        <w:br/>
        <w:t xml:space="preserve"> "+14255552671"</w:t>
        <w:br/>
        <w:t xml:space="preserve"> ],</w:t>
        <w:br/>
        <w:t xml:space="preserve"> "emailAddresses": [</w:t>
        <w:br/>
        <w:t xml:space="preserve"> "lead@example.com"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w:t>
        <w:br/>
        <w:t xml:space="preserve"> ]</w:t>
        <w:br/>
        <w:t>}</w:t>
      </w:r>
    </w:p>
    <w:p>
      <w:pPr>
        <w:pStyle w:val="Heading3"/>
      </w:pPr>
      <w:r>
        <w:t>Error Response (401 Client Error)</w:t>
      </w:r>
    </w:p>
    <w:p>
      <w:pPr>
        <w:pStyle w:val="Heading3"/>
      </w:pPr>
      <w:r>
        <w:t>Error Response (429 Client Error)</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Retry-After</w:t>
            </w:r>
          </w:p>
        </w:tc>
        <w:tc>
          <w:tcPr>
            <w:tcW w:type="dxa" w:w="2880"/>
          </w:tcPr>
          <w:p>
            <w:r>
              <w:t>integer</w:t>
            </w:r>
          </w:p>
        </w:tc>
        <w:tc>
          <w:tcPr>
            <w:tcW w:type="dxa" w:w="2880"/>
          </w:tcPr>
          <w:p>
            <w:r>
              <w:t>How long to wait before retrying the request.</w:t>
            </w:r>
          </w:p>
        </w:tc>
      </w:tr>
    </w:tbl>
    <w:p/>
    <w:p>
      <w:r>
        <w:rPr>
          <w:b/>
        </w:rPr>
        <w:t>Response Body</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(useful for troubleshooting).</w:t>
            </w:r>
          </w:p>
        </w:tc>
      </w:tr>
      <w:tr>
        <w:tc>
          <w:tcPr>
            <w:tcW w:type="dxa" w:w="2880"/>
          </w:tcPr>
          <w:p>
            <w:r>
              <w:t>emails</w:t>
            </w:r>
          </w:p>
        </w:tc>
        <w:tc>
          <w:tcPr>
            <w:tcW w:type="dxa" w:w="2880"/>
          </w:tcPr>
          <w:p>
            <w:r>
              <w:t>array</w:t>
            </w:r>
          </w:p>
        </w:tc>
        <w:tc>
          <w:tcPr>
            <w:tcW w:type="dxa" w:w="2880"/>
          </w:tcPr>
          <w:p>
            <w:r>
              <w:t>Related email messages.</w:t>
            </w:r>
          </w:p>
        </w:tc>
      </w:tr>
      <w:tr>
        <w:tc>
          <w:tcPr>
            <w:tcW w:type="dxa" w:w="2880"/>
          </w:tcPr>
          <w:p>
            <w:r>
              <w:t>emails[].from</w:t>
            </w:r>
          </w:p>
        </w:tc>
        <w:tc>
          <w:tcPr>
            <w:tcW w:type="dxa" w:w="2880"/>
          </w:tcPr>
          <w:p>
            <w:r>
              <w:t>string</w:t>
            </w:r>
          </w:p>
        </w:tc>
        <w:tc>
          <w:tcPr>
            <w:tcW w:type="dxa" w:w="2880"/>
          </w:tcPr>
          <w:p>
            <w:r>
              <w:t>The sender's email address.</w:t>
            </w:r>
          </w:p>
        </w:tc>
      </w:tr>
      <w:tr>
        <w:tc>
          <w:tcPr>
            <w:tcW w:type="dxa" w:w="2880"/>
          </w:tcPr>
          <w:p>
            <w:r>
              <w:t>emails[].id</w:t>
            </w:r>
          </w:p>
        </w:tc>
        <w:tc>
          <w:tcPr>
            <w:tcW w:type="dxa" w:w="2880"/>
          </w:tcPr>
          <w:p>
            <w:r>
              <w:t>string</w:t>
            </w:r>
          </w:p>
        </w:tc>
        <w:tc>
          <w:tcPr>
            <w:tcW w:type="dxa" w:w="2880"/>
          </w:tcPr>
          <w:p>
            <w:r>
              <w:t>Gong's unique 32 character identifier for the email message.</w:t>
            </w:r>
          </w:p>
        </w:tc>
      </w:tr>
      <w:tr>
        <w:tc>
          <w:tcPr>
            <w:tcW w:type="dxa" w:w="2880"/>
          </w:tcPr>
          <w:p>
            <w:r>
              <w:t>emails[].sentTime</w:t>
            </w:r>
          </w:p>
        </w:tc>
        <w:tc>
          <w:tcPr>
            <w:tcW w:type="dxa" w:w="2880"/>
          </w:tcPr>
          <w:p>
            <w:r>
              <w:t>string</w:t>
            </w:r>
          </w:p>
        </w:tc>
        <w:tc>
          <w:tcPr>
            <w:tcW w:type="dxa" w:w="2880"/>
          </w:tcPr>
          <w:p>
            <w:r>
              <w:t>Date/time the email was sent in ISO-8601 format (examples include offsets and Z for UTC).</w:t>
            </w:r>
          </w:p>
        </w:tc>
      </w:tr>
      <w:tr>
        <w:tc>
          <w:tcPr>
            <w:tcW w:type="dxa" w:w="2880"/>
          </w:tcPr>
          <w:p>
            <w:r>
              <w:t>emails[].mailbox</w:t>
            </w:r>
          </w:p>
        </w:tc>
        <w:tc>
          <w:tcPr>
            <w:tcW w:type="dxa" w:w="2880"/>
          </w:tcPr>
          <w:p>
            <w:r>
              <w:t>string</w:t>
            </w:r>
          </w:p>
        </w:tc>
        <w:tc>
          <w:tcPr>
            <w:tcW w:type="dxa" w:w="2880"/>
          </w:tcPr>
          <w:p>
            <w:r>
              <w:t>The mailbox from which the email was retrieved.</w:t>
            </w:r>
          </w:p>
        </w:tc>
      </w:tr>
      <w:tr>
        <w:tc>
          <w:tcPr>
            <w:tcW w:type="dxa" w:w="2880"/>
          </w:tcPr>
          <w:p>
            <w:r>
              <w:t>emails[].messageHash</w:t>
            </w:r>
          </w:p>
        </w:tc>
        <w:tc>
          <w:tcPr>
            <w:tcW w:type="dxa" w:w="2880"/>
          </w:tcPr>
          <w:p>
            <w:r>
              <w:t>string</w:t>
            </w:r>
          </w:p>
        </w:tc>
        <w:tc>
          <w:tcPr>
            <w:tcW w:type="dxa" w:w="2880"/>
          </w:tcPr>
          <w:p>
            <w:r>
              <w:t>Hash code of the email message.</w:t>
            </w:r>
          </w:p>
        </w:tc>
      </w:tr>
      <w:tr>
        <w:tc>
          <w:tcPr>
            <w:tcW w:type="dxa" w:w="2880"/>
          </w:tcPr>
          <w:p>
            <w:r>
              <w:t>calls</w:t>
            </w:r>
          </w:p>
        </w:tc>
        <w:tc>
          <w:tcPr>
            <w:tcW w:type="dxa" w:w="2880"/>
          </w:tcPr>
          <w:p>
            <w:r>
              <w:t>array</w:t>
            </w:r>
          </w:p>
        </w:tc>
        <w:tc>
          <w:tcPr>
            <w:tcW w:type="dxa" w:w="2880"/>
          </w:tcPr>
          <w:p>
            <w:r>
              <w:t>Related calls.</w:t>
            </w:r>
          </w:p>
        </w:tc>
      </w:tr>
      <w:tr>
        <w:tc>
          <w:tcPr>
            <w:tcW w:type="dxa" w:w="2880"/>
          </w:tcPr>
          <w:p>
            <w:r>
              <w:t>calls[].id</w:t>
            </w:r>
          </w:p>
        </w:tc>
        <w:tc>
          <w:tcPr>
            <w:tcW w:type="dxa" w:w="2880"/>
          </w:tcPr>
          <w:p>
            <w:r>
              <w:t>string</w:t>
            </w:r>
          </w:p>
        </w:tc>
        <w:tc>
          <w:tcPr>
            <w:tcW w:type="dxa" w:w="2880"/>
          </w:tcPr>
          <w:p>
            <w:r>
              <w:t>Gong's unique numeric identifier for the call (up to 20 digits).</w:t>
            </w:r>
          </w:p>
        </w:tc>
      </w:tr>
      <w:tr>
        <w:tc>
          <w:tcPr>
            <w:tcW w:type="dxa" w:w="2880"/>
          </w:tcPr>
          <w:p>
            <w:r>
              <w:t>calls[].status</w:t>
            </w:r>
          </w:p>
        </w:tc>
        <w:tc>
          <w:tcPr>
            <w:tcW w:type="dxa" w:w="2880"/>
          </w:tcPr>
          <w:p>
            <w:r>
              <w:t>string</w:t>
            </w:r>
          </w:p>
        </w:tc>
        <w:tc>
          <w:tcPr>
            <w:tcW w:type="dxa" w:w="2880"/>
          </w:tcPr>
          <w:p>
            <w:r>
              <w:t>Call status.</w:t>
            </w:r>
          </w:p>
        </w:tc>
      </w:tr>
      <w:tr>
        <w:tc>
          <w:tcPr>
            <w:tcW w:type="dxa" w:w="2880"/>
          </w:tcPr>
          <w:p>
            <w:r>
              <w:t>calls[].externalSystems</w:t>
            </w:r>
          </w:p>
        </w:tc>
        <w:tc>
          <w:tcPr>
            <w:tcW w:type="dxa" w:w="2880"/>
          </w:tcPr>
          <w:p>
            <w:r>
              <w:t>array</w:t>
            </w:r>
          </w:p>
        </w:tc>
        <w:tc>
          <w:tcPr>
            <w:tcW w:type="dxa" w:w="2880"/>
          </w:tcPr>
          <w:p>
            <w:r>
              <w:t>Links to external systems such as CRM, Telephony System, Case Management, etc.</w:t>
            </w:r>
          </w:p>
        </w:tc>
      </w:tr>
      <w:tr>
        <w:tc>
          <w:tcPr>
            <w:tcW w:type="dxa" w:w="2880"/>
          </w:tcPr>
          <w:p>
            <w:r>
              <w:t>calls[].externalSystems[].system</w:t>
            </w:r>
          </w:p>
        </w:tc>
        <w:tc>
          <w:tcPr>
            <w:tcW w:type="dxa" w:w="2880"/>
          </w:tcPr>
          <w:p>
            <w:r>
              <w:t>string</w:t>
            </w:r>
          </w:p>
        </w:tc>
        <w:tc>
          <w:tcPr>
            <w:tcW w:type="dxa" w:w="2880"/>
          </w:tcPr>
          <w:p>
            <w:r>
              <w:t>External system name. Allowed values: Salesforce, HubSpot, MicrosoftDynamic, Generic.</w:t>
            </w:r>
          </w:p>
        </w:tc>
      </w:tr>
      <w:tr>
        <w:tc>
          <w:tcPr>
            <w:tcW w:type="dxa" w:w="2880"/>
          </w:tcPr>
          <w:p>
            <w:r>
              <w:t>calls[].externalSystems[].objects</w:t>
            </w:r>
          </w:p>
        </w:tc>
        <w:tc>
          <w:tcPr>
            <w:tcW w:type="dxa" w:w="2880"/>
          </w:tcPr>
          <w:p>
            <w:r>
              <w:t>array</w:t>
            </w:r>
          </w:p>
        </w:tc>
        <w:tc>
          <w:tcPr>
            <w:tcW w:type="dxa" w:w="2880"/>
          </w:tcPr>
          <w:p>
            <w:r>
              <w:t>List of objects within the external system.</w:t>
            </w:r>
          </w:p>
        </w:tc>
      </w:tr>
      <w:tr>
        <w:tc>
          <w:tcPr>
            <w:tcW w:type="dxa" w:w="2880"/>
          </w:tcPr>
          <w:p>
            <w:r>
              <w:t>calls[].externalSystems[].objects[].objectType</w:t>
            </w:r>
          </w:p>
        </w:tc>
        <w:tc>
          <w:tcPr>
            <w:tcW w:type="dxa" w:w="2880"/>
          </w:tcPr>
          <w:p>
            <w:r>
              <w:t>string</w:t>
            </w:r>
          </w:p>
        </w:tc>
        <w:tc>
          <w:tcPr>
            <w:tcW w:type="dxa" w:w="2880"/>
          </w:tcPr>
          <w:p>
            <w:r>
              <w:t>Object type. Allowed values: Conversation, Task.</w:t>
            </w:r>
          </w:p>
        </w:tc>
      </w:tr>
      <w:tr>
        <w:tc>
          <w:tcPr>
            <w:tcW w:type="dxa" w:w="2880"/>
          </w:tcPr>
          <w:p>
            <w:r>
              <w:t>calls[].externalSystems[].objects[].externalId</w:t>
            </w:r>
          </w:p>
        </w:tc>
        <w:tc>
          <w:tcPr>
            <w:tcW w:type="dxa" w:w="2880"/>
          </w:tcPr>
          <w:p>
            <w:r>
              <w:t>string</w:t>
            </w:r>
          </w:p>
        </w:tc>
        <w:tc>
          <w:tcPr>
            <w:tcW w:type="dxa" w:w="2880"/>
          </w:tcPr>
          <w:p>
            <w:r>
              <w:t>External ID.</w:t>
            </w:r>
          </w:p>
        </w:tc>
      </w:tr>
      <w:tr>
        <w:tc>
          <w:tcPr>
            <w:tcW w:type="dxa" w:w="2880"/>
          </w:tcPr>
          <w:p>
            <w:r>
              <w:t>meetings</w:t>
            </w:r>
          </w:p>
        </w:tc>
        <w:tc>
          <w:tcPr>
            <w:tcW w:type="dxa" w:w="2880"/>
          </w:tcPr>
          <w:p>
            <w:r>
              <w:t>array</w:t>
            </w:r>
          </w:p>
        </w:tc>
        <w:tc>
          <w:tcPr>
            <w:tcW w:type="dxa" w:w="2880"/>
          </w:tcPr>
          <w:p>
            <w:r>
              <w:t>Related meetings.</w:t>
            </w:r>
          </w:p>
        </w:tc>
      </w:tr>
      <w:tr>
        <w:tc>
          <w:tcPr>
            <w:tcW w:type="dxa" w:w="2880"/>
          </w:tcPr>
          <w:p>
            <w:r>
              <w:t>meetings[].id</w:t>
            </w:r>
          </w:p>
        </w:tc>
        <w:tc>
          <w:tcPr>
            <w:tcW w:type="dxa" w:w="2880"/>
          </w:tcPr>
          <w:p>
            <w:r>
              <w:t>string</w:t>
            </w:r>
          </w:p>
        </w:tc>
        <w:tc>
          <w:tcPr>
            <w:tcW w:type="dxa" w:w="2880"/>
          </w:tcPr>
          <w:p>
            <w:r>
              <w:t>Gong's unique identifier for the meeting.</w:t>
            </w:r>
          </w:p>
        </w:tc>
      </w:tr>
      <w:tr>
        <w:tc>
          <w:tcPr>
            <w:tcW w:type="dxa" w:w="2880"/>
          </w:tcPr>
          <w:p>
            <w:r>
              <w:t>customerData</w:t>
            </w:r>
          </w:p>
        </w:tc>
        <w:tc>
          <w:tcPr>
            <w:tcW w:type="dxa" w:w="2880"/>
          </w:tcPr>
          <w:p>
            <w:r>
              <w:t>array</w:t>
            </w:r>
          </w:p>
        </w:tc>
        <w:tc>
          <w:tcPr>
            <w:tcW w:type="dxa" w:w="2880"/>
          </w:tcPr>
          <w:p>
            <w:r>
              <w:t>Links to data from external systems that reference the phone number and that Gong stores.</w:t>
            </w:r>
          </w:p>
        </w:tc>
      </w:tr>
      <w:tr>
        <w:tc>
          <w:tcPr>
            <w:tcW w:type="dxa" w:w="2880"/>
          </w:tcPr>
          <w:p>
            <w:r>
              <w:t>customerData[].system</w:t>
            </w:r>
          </w:p>
        </w:tc>
        <w:tc>
          <w:tcPr>
            <w:tcW w:type="dxa" w:w="2880"/>
          </w:tcPr>
          <w:p>
            <w:r>
              <w:t>string</w:t>
            </w:r>
          </w:p>
        </w:tc>
        <w:tc>
          <w:tcPr>
            <w:tcW w:type="dxa" w:w="2880"/>
          </w:tcPr>
          <w:p>
            <w:r>
              <w:t>External system name. Allowed values: Salesforce, HubSpot, MicrosoftDynamic, Generic.</w:t>
            </w:r>
          </w:p>
        </w:tc>
      </w:tr>
      <w:tr>
        <w:tc>
          <w:tcPr>
            <w:tcW w:type="dxa" w:w="2880"/>
          </w:tcPr>
          <w:p>
            <w:r>
              <w:t>customerData[].objects</w:t>
            </w:r>
          </w:p>
        </w:tc>
        <w:tc>
          <w:tcPr>
            <w:tcW w:type="dxa" w:w="2880"/>
          </w:tcPr>
          <w:p>
            <w:r>
              <w:t>array</w:t>
            </w:r>
          </w:p>
        </w:tc>
        <w:tc>
          <w:tcPr>
            <w:tcW w:type="dxa" w:w="2880"/>
          </w:tcPr>
          <w:p>
            <w:r>
              <w:t>List of objects in the external system.</w:t>
            </w:r>
          </w:p>
        </w:tc>
      </w:tr>
      <w:tr>
        <w:tc>
          <w:tcPr>
            <w:tcW w:type="dxa" w:w="2880"/>
          </w:tcPr>
          <w:p>
            <w:r>
              <w:t>customerData[].objects[].id</w:t>
            </w:r>
          </w:p>
        </w:tc>
        <w:tc>
          <w:tcPr>
            <w:tcW w:type="dxa" w:w="2880"/>
          </w:tcPr>
          <w:p>
            <w:r>
              <w:t>string</w:t>
            </w:r>
          </w:p>
        </w:tc>
        <w:tc>
          <w:tcPr>
            <w:tcW w:type="dxa" w:w="2880"/>
          </w:tcPr>
          <w:p>
            <w:r>
              <w:t>Gong's unique numeric identifier (up to 20 digits) for the Lead or Contact.</w:t>
            </w:r>
          </w:p>
        </w:tc>
      </w:tr>
      <w:tr>
        <w:tc>
          <w:tcPr>
            <w:tcW w:type="dxa" w:w="2880"/>
          </w:tcPr>
          <w:p>
            <w:r>
              <w:t>customerData[].objects[].objectType</w:t>
            </w:r>
          </w:p>
        </w:tc>
        <w:tc>
          <w:tcPr>
            <w:tcW w:type="dxa" w:w="2880"/>
          </w:tcPr>
          <w:p>
            <w:r>
              <w:t>string</w:t>
            </w:r>
          </w:p>
        </w:tc>
        <w:tc>
          <w:tcPr>
            <w:tcW w:type="dxa" w:w="2880"/>
          </w:tcPr>
          <w:p>
            <w:r>
              <w:t>Object type. Allowed values: Lead, Contact.</w:t>
            </w:r>
          </w:p>
        </w:tc>
      </w:tr>
      <w:tr>
        <w:tc>
          <w:tcPr>
            <w:tcW w:type="dxa" w:w="2880"/>
          </w:tcPr>
          <w:p>
            <w:r>
              <w:t>customerData[].objects[].externalId</w:t>
            </w:r>
          </w:p>
        </w:tc>
        <w:tc>
          <w:tcPr>
            <w:tcW w:type="dxa" w:w="2880"/>
          </w:tcPr>
          <w:p>
            <w:r>
              <w:t>string</w:t>
            </w:r>
          </w:p>
        </w:tc>
        <w:tc>
          <w:tcPr>
            <w:tcW w:type="dxa" w:w="2880"/>
          </w:tcPr>
          <w:p>
            <w:r>
              <w:t>External ID.</w:t>
            </w:r>
          </w:p>
        </w:tc>
      </w:tr>
      <w:tr>
        <w:tc>
          <w:tcPr>
            <w:tcW w:type="dxa" w:w="2880"/>
          </w:tcPr>
          <w:p>
            <w:r>
              <w:t>customerData[].objects[].mirrorId</w:t>
            </w:r>
          </w:p>
        </w:tc>
        <w:tc>
          <w:tcPr>
            <w:tcW w:type="dxa" w:w="2880"/>
          </w:tcPr>
          <w:p>
            <w:r>
              <w:t>string</w:t>
            </w:r>
          </w:p>
        </w:tc>
        <w:tc>
          <w:tcPr>
            <w:tcW w:type="dxa" w:w="2880"/>
          </w:tcPr>
          <w:p>
            <w:r>
              <w:t>CRM Mirror ID.</w:t>
            </w:r>
          </w:p>
        </w:tc>
      </w:tr>
      <w:tr>
        <w:tc>
          <w:tcPr>
            <w:tcW w:type="dxa" w:w="2880"/>
          </w:tcPr>
          <w:p>
            <w:r>
              <w:t>customerData[].objects[].fields</w:t>
            </w:r>
          </w:p>
        </w:tc>
        <w:tc>
          <w:tcPr>
            <w:tcW w:type="dxa" w:w="2880"/>
          </w:tcPr>
          <w:p>
            <w:r>
              <w:t>array</w:t>
            </w:r>
          </w:p>
        </w:tc>
        <w:tc>
          <w:tcPr>
            <w:tcW w:type="dxa" w:w="2880"/>
          </w:tcPr>
          <w:p>
            <w:r>
              <w:t>Object fields.</w:t>
            </w:r>
          </w:p>
        </w:tc>
      </w:tr>
      <w:tr>
        <w:tc>
          <w:tcPr>
            <w:tcW w:type="dxa" w:w="2880"/>
          </w:tcPr>
          <w:p>
            <w:r>
              <w:t>customerData[].objects[].fields[].name</w:t>
            </w:r>
          </w:p>
        </w:tc>
        <w:tc>
          <w:tcPr>
            <w:tcW w:type="dxa" w:w="2880"/>
          </w:tcPr>
          <w:p>
            <w:r>
              <w:t>string</w:t>
            </w:r>
          </w:p>
        </w:tc>
        <w:tc>
          <w:tcPr>
            <w:tcW w:type="dxa" w:w="2880"/>
          </w:tcPr>
          <w:p>
            <w:r>
              <w:t>Field name. (Docs note supported fields vary by object and include custom fields.)</w:t>
            </w:r>
          </w:p>
        </w:tc>
      </w:tr>
      <w:tr>
        <w:tc>
          <w:tcPr>
            <w:tcW w:type="dxa" w:w="2880"/>
          </w:tcPr>
          <w:p>
            <w:r>
              <w:t>customerData[].objects[].fields[].value</w:t>
            </w:r>
          </w:p>
        </w:tc>
        <w:tc>
          <w:tcPr>
            <w:tcW w:type="dxa" w:w="2880"/>
          </w:tcPr>
          <w:p>
            <w:r>
              <w:t>object</w:t>
            </w:r>
          </w:p>
        </w:tc>
        <w:tc>
          <w:tcPr>
            <w:tcW w:type="dxa" w:w="2880"/>
          </w:tcPr>
          <w:p>
            <w:r>
              <w:t>Field value.</w:t>
            </w:r>
          </w:p>
        </w:tc>
      </w:tr>
      <w:tr>
        <w:tc>
          <w:tcPr>
            <w:tcW w:type="dxa" w:w="2880"/>
          </w:tcPr>
          <w:p>
            <w:r>
              <w:t>suppliedPhoneNumber</w:t>
            </w:r>
          </w:p>
        </w:tc>
        <w:tc>
          <w:tcPr>
            <w:tcW w:type="dxa" w:w="2880"/>
          </w:tcPr>
          <w:p>
            <w:r>
              <w:t>string</w:t>
            </w:r>
          </w:p>
        </w:tc>
        <w:tc>
          <w:tcPr>
            <w:tcW w:type="dxa" w:w="2880"/>
          </w:tcPr>
          <w:p>
            <w:r>
              <w:t>The supplied phone number.</w:t>
            </w:r>
          </w:p>
        </w:tc>
      </w:tr>
      <w:tr>
        <w:tc>
          <w:tcPr>
            <w:tcW w:type="dxa" w:w="2880"/>
          </w:tcPr>
          <w:p>
            <w:r>
              <w:t>matchingPhoneNumbers</w:t>
            </w:r>
          </w:p>
        </w:tc>
        <w:tc>
          <w:tcPr>
            <w:tcW w:type="dxa" w:w="2880"/>
          </w:tcPr>
          <w:p>
            <w:r>
              <w:t>array</w:t>
            </w:r>
          </w:p>
        </w:tc>
        <w:tc>
          <w:tcPr>
            <w:tcW w:type="dxa" w:w="2880"/>
          </w:tcPr>
          <w:p>
            <w:r>
              <w:t>Matching phone numbers found.</w:t>
            </w:r>
          </w:p>
        </w:tc>
      </w:tr>
      <w:tr>
        <w:tc>
          <w:tcPr>
            <w:tcW w:type="dxa" w:w="2880"/>
          </w:tcPr>
          <w:p>
            <w:r>
              <w:t>emailAddresses</w:t>
            </w:r>
          </w:p>
        </w:tc>
        <w:tc>
          <w:tcPr>
            <w:tcW w:type="dxa" w:w="2880"/>
          </w:tcPr>
          <w:p>
            <w:r>
              <w:t>array</w:t>
            </w:r>
          </w:p>
        </w:tc>
        <w:tc>
          <w:tcPr>
            <w:tcW w:type="dxa" w:w="2880"/>
          </w:tcPr>
          <w:p>
            <w:r>
              <w:t>Related email addresses.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'{{OAUTH_METADATA.meta.apiBaseUrl}}/v2/data-privacy/data-for-phone-number?phoneNumber=%2B1%28425%29%20555-2671' \</w:t>
        <w:br/>
        <w:t xml:space="preserve"> --header 'Accept: application/json'</w:t>
      </w:r>
    </w:p>
    <w:p>
      <w:pPr>
        <w:pStyle w:val="Heading3"/>
      </w:pPr>
      <w:r>
        <w:t>Example Usage</w:t>
      </w:r>
    </w:p>
    <w:p>
      <w:pPr>
        <w:pStyle w:val="Heading3"/>
      </w:pPr>
      <w:r>
        <w:t>Example 1: Search using digits-only (after +)</w:t>
      </w:r>
    </w:p>
    <w:p>
      <w:r>
        <w:rPr>
          <w:b/>
          <w:color w:val="666666"/>
          <w:sz w:val="16"/>
        </w:rPr>
        <w:t>[bash]</w:t>
      </w:r>
    </w:p>
    <w:p>
      <w:pPr>
        <w:shd w:fill="F2F2F2" w:val="clear"/>
      </w:pPr>
      <w:r>
        <w:rPr>
          <w:rFonts w:ascii="Courier New" w:hAnsi="Courier New"/>
          <w:sz w:val="17"/>
        </w:rPr>
        <w:t>curl --location --request GET \</w:t>
        <w:br/>
        <w:t xml:space="preserve"> '{{OAUTH_METADATA.meta.apiBaseUrl}}/v2/data-privacy/data-for-phone-number?phoneNumber=%2B14255552671' \</w:t>
        <w:br/>
        <w:t xml:space="preserve"> --header 'Accept: application/json'</w:t>
      </w:r>
    </w:p>
    <w:p>
      <w:pPr>
        <w:pStyle w:val="Heading3"/>
      </w:pPr>
      <w:r>
        <w:t>Example 2: Search using formatted phone number (URL-encoded)</w:t>
      </w:r>
    </w:p>
    <w:p>
      <w:pPr>
        <w:pStyle w:val="Heading3"/>
      </w:pPr>
      <w:r>
        <w:t>Behavior</w:t>
      </w:r>
    </w:p>
    <w:p>
      <w:pPr>
        <w:pStyle w:val="ListBullet"/>
      </w:pPr>
      <w:r>
        <w:t>Validates the phoneNumber query parameter format (must start with +).</w:t>
      </w:r>
    </w:p>
    <w:p>
      <w:pPr>
        <w:pStyle w:val="ListBullet"/>
      </w:pPr>
      <w:r>
        <w:t>Searches Gong for references to the supplied phone number.</w:t>
      </w:r>
    </w:p>
    <w:p>
      <w:pPr>
        <w:pStyle w:val="ListBullet"/>
      </w:pPr>
      <w:r>
        <w:t>Returns any matching leads/contacts and related calls, meetings, and email messages, plus the normalized matching phone numbers and related email addresses.</w:t>
      </w:r>
    </w:p>
    <w:p>
      <w:pPr>
        <w:pStyle w:val="ListBullet"/>
      </w:pPr>
      <w:r>
        <w:t>Includes a requestId for troubleshooting.</w:t>
      </w:r>
    </w:p>
    <w:p>
      <w:pPr>
        <w:pStyle w:val="Heading3"/>
      </w:pPr>
      <w:r>
        <w:t>Notes</w:t>
      </w:r>
    </w:p>
    <w:p>
      <w:pPr>
        <w:pStyle w:val="ListBullet"/>
      </w:pPr>
      <w:r>
        <w:t>The phoneNumber query parameter should be URL-encoded.</w:t>
      </w:r>
    </w:p>
    <w:p>
      <w:pPr>
        <w:pStyle w:val="ListBullet"/>
      </w:pPr>
      <w:r>
        <w:t>The server ignores non-digit characters (other than the required leading +) when matching.</w:t>
      </w:r>
    </w:p>
    <w:p>
      <w:pPr>
        <w:pStyle w:val="Heading3"/>
      </w:pPr>
      <w:r>
        <w:t>Error Handling</w:t>
      </w:r>
    </w:p>
    <w:p>
      <w:pPr>
        <w:pStyle w:val="ListBullet"/>
      </w:pPr>
      <w:r>
        <w:t>400: Malformed request (e.g., missing/invalid phoneNumber).</w:t>
      </w:r>
    </w:p>
    <w:p>
      <w:pPr>
        <w:pStyle w:val="ListBullet"/>
      </w:pPr>
      <w:r>
        <w:t>401: Access denied.</w:t>
      </w:r>
    </w:p>
    <w:p>
      <w:pPr>
        <w:pStyle w:val="ListBullet"/>
      </w:pPr>
      <w:r>
        <w:t>429: API request limit exceeded (check Retry-After header before retrying).</w:t>
      </w:r>
    </w:p>
    <w:p>
      <w:pPr>
        <w:pStyle w:val="ListBullet"/>
      </w:pPr>
      <w:r>
        <w:t>500: Unexpected server error while processing the operation.</w:t>
      </w:r>
    </w:p>
    <w:p>
      <w:pPr>
        <w:pStyle w:val="Heading3"/>
      </w:pPr>
      <w:r>
        <w:t>Related dataPrivacy actions</w:t>
      </w:r>
    </w:p>
    <w:p>
      <w:pPr>
        <w:pStyle w:val="ListBullet"/>
      </w:pPr>
      <w:r>
        <w:t>[POST] Erase Data for a Phone Number — /v2/data-privacy/erase-data-for-phone-number</w:t>
      </w:r>
    </w:p>
    <w:p>
      <w:pPr>
        <w:pStyle w:val="ListBullet"/>
      </w:pPr>
      <w:r>
        <w:t>[GET] Retrieve All References to an Email Address — /v2/data-privacy/data-for-email-address</w:t>
      </w:r>
    </w:p>
    <w:p>
      <w:pPr>
        <w:pStyle w:val="ListBullet"/>
      </w:pPr>
      <w:r>
        <w:t>[POST] Erase Data for an Email Address (Data Privacy Purge) — /v2/data-privacy/erase-data-for-email-address</w:t>
      </w:r>
    </w:p>
    <w:p>
      <w:r>
        <w:br w:type="page"/>
      </w:r>
    </w:p>
    <w:p>
      <w:pPr>
        <w:pStyle w:val="Heading2"/>
      </w:pPr>
      <w:r>
        <w:t>10. [GET] Retrieve All References to an Email Address</w:t>
      </w:r>
    </w:p>
    <w:p>
      <w:r>
        <w:rPr>
          <w:b/>
        </w:rPr>
        <w:t xml:space="preserve">Endpoint: </w:t>
      </w:r>
      <w:r>
        <w:rPr>
          <w:rFonts w:ascii="Courier New" w:hAnsi="Courier New"/>
          <w:sz w:val="18"/>
        </w:rPr>
        <w:t>/v2/data-privacy/data-for-email-address</w:t>
      </w:r>
    </w:p>
    <w:p>
      <w:pPr>
        <w:pStyle w:val="Heading3"/>
      </w:pPr>
      <w:r>
        <w:t>Prerequisites</w:t>
      </w:r>
    </w:p>
    <w:p>
      <w:pPr>
        <w:pStyle w:val="ListBullet"/>
      </w:pPr>
      <w:r>
        <w:t>Must have permission to read data privacy information (scope: api:data-privacy:read)</w:t>
      </w:r>
    </w:p>
    <w:p>
      <w:pPr>
        <w:pStyle w:val="Heading3"/>
      </w:pPr>
      <w:r>
        <w:t>Method</w:t>
      </w:r>
    </w:p>
    <w:p>
      <w:r>
        <w:t>GET</w:t>
      </w:r>
    </w:p>
    <w:p>
      <w:pPr>
        <w:pStyle w:val="Heading3"/>
      </w:pPr>
      <w:r>
        <w:t>URL</w:t>
      </w:r>
    </w:p>
    <w:p>
      <w:r>
        <w:t>{{OAUTH_METADATA.meta.apiBaseUrl}}/v2/data-privacy/data-for-email-address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elements in the Gong system that reference the given email address. Given an email address, this endpoint returns details of all calls and email messages that reference this address, and any leads or contacts with this email address.</w:t>
      </w:r>
    </w:p>
    <w:p>
      <w:pPr>
        <w:pStyle w:val="Heading3"/>
      </w:pPr>
      <w:r>
        <w:t>Enforcement Rules</w:t>
      </w:r>
    </w:p>
    <w:p>
      <w:pPr>
        <w:pStyle w:val="ListBullet"/>
      </w:pPr>
      <w:r>
        <w:t>The emailAddress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/v2/data-privacy/data-for-email-address?emailAddress=person@example.com</w:t>
      </w:r>
    </w:p>
    <w:p>
      <w:pPr>
        <w:pStyle w:val="Heading3"/>
      </w:pPr>
      <w:r>
        <w:t>Invalid Examples</w:t>
      </w:r>
    </w:p>
    <w:p>
      <w:r>
        <w:rPr>
          <w:b/>
          <w:color w:val="666666"/>
          <w:sz w:val="16"/>
        </w:rPr>
        <w:t>[http]</w:t>
      </w:r>
    </w:p>
    <w:p>
      <w:pPr>
        <w:shd w:fill="F2F2F2" w:val="clear"/>
      </w:pPr>
      <w:r>
        <w:rPr>
          <w:rFonts w:ascii="Courier New" w:hAnsi="Courier New"/>
          <w:sz w:val="17"/>
        </w:rPr>
        <w:t>/v2/data-privacy/data-for-email-address</w:t>
        <w:br/>
        <w:t>/v2/data-privacy/data-for-email-address?emailAddress=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"emails": [</w:t>
        <w:br/>
        <w:t xml:space="preserve"> {</w:t>
        <w:br/>
        <w:t xml:space="preserve"> "from": "sender@example.com",</w:t>
        <w:br/>
        <w:t xml:space="preserve"> "id": "0123456789abcdef0123456789abcdef",</w:t>
        <w:br/>
        <w:t xml:space="preserve"> "sentTime": "2024-01-17T16:20:05-03:00",</w:t>
        <w:br/>
        <w:t xml:space="preserve"> "mailbox": "sales@example.com",</w:t>
        <w:br/>
        <w:t xml:space="preserve"> "messageHash": "9f86d081884c7d659a2feaa0c55ad015"</w:t>
        <w:br/>
        <w:t xml:space="preserve"> }</w:t>
        <w:br/>
        <w:t xml:space="preserve"> ],</w:t>
        <w:br/>
        <w:t xml:space="preserve"> "calls": [</w:t>
        <w:br/>
        <w:t xml:space="preserve"> {</w:t>
        <w:br/>
        <w:t xml:space="preserve"> "id": "12345678901234567890",</w:t>
        <w:br/>
        <w:t xml:space="preserve"> "status": "Completed",</w:t>
        <w:br/>
        <w:t xml:space="preserve"> "externalSystems": [</w:t>
        <w:br/>
        <w:t xml:space="preserve"> {</w:t>
        <w:br/>
        <w:t xml:space="preserve"> "system": "Salesforce",</w:t>
        <w:br/>
        <w:t xml:space="preserve"> "objects": [</w:t>
        <w:br/>
        <w:t xml:space="preserve"> {</w:t>
        <w:br/>
        <w:t xml:space="preserve"> "objectType": "Conversation",</w:t>
        <w:br/>
        <w:t xml:space="preserve"> "externalId": "00T5g00000ABCDE"</w:t>
        <w:br/>
        <w:t xml:space="preserve"> }</w:t>
        <w:br/>
        <w:t xml:space="preserve"> ]</w:t>
        <w:br/>
        <w:t xml:space="preserve"> }</w:t>
        <w:br/>
        <w:t xml:space="preserve"> ]</w:t>
        <w:br/>
        <w:t xml:space="preserve"> }</w:t>
        <w:br/>
        <w:t xml:space="preserve"> ],</w:t>
        <w:br/>
        <w:t xml:space="preserve"> "meetings": [</w:t>
        <w:br/>
        <w:t xml:space="preserve"> {</w:t>
        <w:br/>
        <w:t xml:space="preserve"> "id": "meeting_123"</w:t>
        <w:br/>
        <w:t xml:space="preserve"> }</w:t>
        <w:br/>
        <w:t xml:space="preserve"> ],</w:t>
        <w:br/>
        <w:t xml:space="preserve"> "customerData": [</w:t>
        <w:br/>
        <w:t xml:space="preserve"> {</w:t>
        <w:br/>
        <w:t xml:space="preserve"> "system": "Salesforce",</w:t>
        <w:br/>
        <w:t xml:space="preserve"> "objects": [</w:t>
        <w:br/>
        <w:t xml:space="preserve"> {</w:t>
        <w:br/>
        <w:t xml:space="preserve"> "id": "98765432109876543210",</w:t>
        <w:br/>
        <w:t xml:space="preserve"> "objectType": "Lead",</w:t>
        <w:br/>
        <w:t xml:space="preserve"> "externalId": "00Q5g00000XYZ12",</w:t>
        <w:br/>
        <w:t xml:space="preserve"> "mirrorId": "mirror_abc123",</w:t>
        <w:br/>
        <w:t xml:space="preserve"> "fields": [</w:t>
        <w:br/>
        <w:t xml:space="preserve"> {</w:t>
        <w:br/>
        <w:t xml:space="preserve"> "name": "Name",</w:t>
        <w:br/>
        <w:t xml:space="preserve"> "value": "Example Lead"</w:t>
        <w:br/>
        <w:t xml:space="preserve"> }</w:t>
        <w:br/>
        <w:t xml:space="preserve"> ]</w:t>
        <w:br/>
        <w:t xml:space="preserve"> }</w:t>
        <w:br/>
        <w:t xml:space="preserve"> ]</w:t>
        <w:br/>
        <w:t xml:space="preserve"> }</w:t>
        <w:br/>
        <w:t xml:space="preserve"> ],</w:t>
        <w:br/>
        <w:t xml:space="preserve"> "customerEngagement": [</w:t>
        <w:br/>
        <w:t xml:space="preserve"> {</w:t>
        <w:br/>
        <w:t xml:space="preserve"> "eventType": "contentViewed",</w:t>
        <w:br/>
        <w:t xml:space="preserve"> "timestamp": "2024-01-17T16:20:05-03:00",</w:t>
        <w:br/>
        <w:t xml:space="preserve"> "contentId": "content_123",</w:t>
        <w:br/>
        <w:t xml:space="preserve"> "contentUrl": "https://example.com/content/123",</w:t>
        <w:br/>
        <w:t xml:space="preserve"> "reportingSystem": "SomeSystem",</w:t>
        <w:br/>
        <w:t xml:space="preserve"> "eventName": "Viewed shared content",</w:t>
        <w:br/>
        <w:t xml:space="preserve"> "sourceEventId": "src_evt_456"</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(429 Client Error)</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emails</w:t>
            </w:r>
          </w:p>
        </w:tc>
        <w:tc>
          <w:tcPr>
            <w:tcW w:type="dxa" w:w="2880"/>
          </w:tcPr>
          <w:p>
            <w:r>
              <w:t>array</w:t>
            </w:r>
          </w:p>
        </w:tc>
        <w:tc>
          <w:tcPr>
            <w:tcW w:type="dxa" w:w="2880"/>
          </w:tcPr>
          <w:p>
            <w:r>
              <w:t>Related email messages.</w:t>
            </w:r>
          </w:p>
        </w:tc>
      </w:tr>
      <w:tr>
        <w:tc>
          <w:tcPr>
            <w:tcW w:type="dxa" w:w="2880"/>
          </w:tcPr>
          <w:p>
            <w:r>
              <w:t>emails[].from</w:t>
            </w:r>
          </w:p>
        </w:tc>
        <w:tc>
          <w:tcPr>
            <w:tcW w:type="dxa" w:w="2880"/>
          </w:tcPr>
          <w:p>
            <w:r>
              <w:t>string</w:t>
            </w:r>
          </w:p>
        </w:tc>
        <w:tc>
          <w:tcPr>
            <w:tcW w:type="dxa" w:w="2880"/>
          </w:tcPr>
          <w:p>
            <w:r>
              <w:t>The sender's email address.</w:t>
            </w:r>
          </w:p>
        </w:tc>
      </w:tr>
      <w:tr>
        <w:tc>
          <w:tcPr>
            <w:tcW w:type="dxa" w:w="2880"/>
          </w:tcPr>
          <w:p>
            <w:r>
              <w:t>emails[].id</w:t>
            </w:r>
          </w:p>
        </w:tc>
        <w:tc>
          <w:tcPr>
            <w:tcW w:type="dxa" w:w="2880"/>
          </w:tcPr>
          <w:p>
            <w:r>
              <w:t>string</w:t>
            </w:r>
          </w:p>
        </w:tc>
        <w:tc>
          <w:tcPr>
            <w:tcW w:type="dxa" w:w="2880"/>
          </w:tcPr>
          <w:p>
            <w:r>
              <w:t>Gong's unique 32 character identifier for the email message.</w:t>
            </w:r>
          </w:p>
        </w:tc>
      </w:tr>
      <w:tr>
        <w:tc>
          <w:tcPr>
            <w:tcW w:type="dxa" w:w="2880"/>
          </w:tcPr>
          <w:p>
            <w:r>
              <w:t>emails[].sentTime</w:t>
            </w:r>
          </w:p>
        </w:tc>
        <w:tc>
          <w:tcPr>
            <w:tcW w:type="dxa" w:w="2880"/>
          </w:tcPr>
          <w:p>
            <w:r>
              <w:t>string</w:t>
            </w:r>
          </w:p>
        </w:tc>
        <w:tc>
          <w:tcPr>
            <w:tcW w:type="dxa" w:w="2880"/>
          </w:tcPr>
          <w:p>
            <w:r>
              <w:t>The date and time the email message was sent in ISO-8601 format.</w:t>
            </w:r>
          </w:p>
        </w:tc>
      </w:tr>
      <w:tr>
        <w:tc>
          <w:tcPr>
            <w:tcW w:type="dxa" w:w="2880"/>
          </w:tcPr>
          <w:p>
            <w:r>
              <w:t>emails[].mailbox</w:t>
            </w:r>
          </w:p>
        </w:tc>
        <w:tc>
          <w:tcPr>
            <w:tcW w:type="dxa" w:w="2880"/>
          </w:tcPr>
          <w:p>
            <w:r>
              <w:t>string</w:t>
            </w:r>
          </w:p>
        </w:tc>
        <w:tc>
          <w:tcPr>
            <w:tcW w:type="dxa" w:w="2880"/>
          </w:tcPr>
          <w:p>
            <w:r>
              <w:t>The mailbox from which the email was retrieved.</w:t>
            </w:r>
          </w:p>
        </w:tc>
      </w:tr>
      <w:tr>
        <w:tc>
          <w:tcPr>
            <w:tcW w:type="dxa" w:w="2880"/>
          </w:tcPr>
          <w:p>
            <w:r>
              <w:t>emails[].messageHash</w:t>
            </w:r>
          </w:p>
        </w:tc>
        <w:tc>
          <w:tcPr>
            <w:tcW w:type="dxa" w:w="2880"/>
          </w:tcPr>
          <w:p>
            <w:r>
              <w:t>string</w:t>
            </w:r>
          </w:p>
        </w:tc>
        <w:tc>
          <w:tcPr>
            <w:tcW w:type="dxa" w:w="2880"/>
          </w:tcPr>
          <w:p>
            <w:r>
              <w:t>Hash code of the email message.</w:t>
            </w:r>
          </w:p>
        </w:tc>
      </w:tr>
      <w:tr>
        <w:tc>
          <w:tcPr>
            <w:tcW w:type="dxa" w:w="2880"/>
          </w:tcPr>
          <w:p>
            <w:r>
              <w:t>calls</w:t>
            </w:r>
          </w:p>
        </w:tc>
        <w:tc>
          <w:tcPr>
            <w:tcW w:type="dxa" w:w="2880"/>
          </w:tcPr>
          <w:p>
            <w:r>
              <w:t>array</w:t>
            </w:r>
          </w:p>
        </w:tc>
        <w:tc>
          <w:tcPr>
            <w:tcW w:type="dxa" w:w="2880"/>
          </w:tcPr>
          <w:p>
            <w:r>
              <w:t>Related calls.</w:t>
            </w:r>
          </w:p>
        </w:tc>
      </w:tr>
      <w:tr>
        <w:tc>
          <w:tcPr>
            <w:tcW w:type="dxa" w:w="2880"/>
          </w:tcPr>
          <w:p>
            <w:r>
              <w:t>calls[].id</w:t>
            </w:r>
          </w:p>
        </w:tc>
        <w:tc>
          <w:tcPr>
            <w:tcW w:type="dxa" w:w="2880"/>
          </w:tcPr>
          <w:p>
            <w:r>
              <w:t>string</w:t>
            </w:r>
          </w:p>
        </w:tc>
        <w:tc>
          <w:tcPr>
            <w:tcW w:type="dxa" w:w="2880"/>
          </w:tcPr>
          <w:p>
            <w:r>
              <w:t>Gong's unique numeric identifier for the call (up to 20 digits).</w:t>
            </w:r>
          </w:p>
        </w:tc>
      </w:tr>
      <w:tr>
        <w:tc>
          <w:tcPr>
            <w:tcW w:type="dxa" w:w="2880"/>
          </w:tcPr>
          <w:p>
            <w:r>
              <w:t>calls[].status</w:t>
            </w:r>
          </w:p>
        </w:tc>
        <w:tc>
          <w:tcPr>
            <w:tcW w:type="dxa" w:w="2880"/>
          </w:tcPr>
          <w:p>
            <w:r>
              <w:t>string</w:t>
            </w:r>
          </w:p>
        </w:tc>
        <w:tc>
          <w:tcPr>
            <w:tcW w:type="dxa" w:w="2880"/>
          </w:tcPr>
          <w:p>
            <w:r>
              <w:t>Call status.</w:t>
            </w:r>
          </w:p>
        </w:tc>
      </w:tr>
      <w:tr>
        <w:tc>
          <w:tcPr>
            <w:tcW w:type="dxa" w:w="2880"/>
          </w:tcPr>
          <w:p>
            <w:r>
              <w:t>calls[].externalSystems</w:t>
            </w:r>
          </w:p>
        </w:tc>
        <w:tc>
          <w:tcPr>
            <w:tcW w:type="dxa" w:w="2880"/>
          </w:tcPr>
          <w:p>
            <w:r>
              <w:t>array</w:t>
            </w:r>
          </w:p>
        </w:tc>
        <w:tc>
          <w:tcPr>
            <w:tcW w:type="dxa" w:w="2880"/>
          </w:tcPr>
          <w:p>
            <w:r>
              <w:t>A list of links to external systems such as CRM, Telephony System, Case Management, etc.</w:t>
            </w:r>
          </w:p>
        </w:tc>
      </w:tr>
      <w:tr>
        <w:tc>
          <w:tcPr>
            <w:tcW w:type="dxa" w:w="2880"/>
          </w:tcPr>
          <w:p>
            <w:r>
              <w:t>calls[].externalSystems[].system</w:t>
            </w:r>
          </w:p>
        </w:tc>
        <w:tc>
          <w:tcPr>
            <w:tcW w:type="dxa" w:w="2880"/>
          </w:tcPr>
          <w:p>
            <w:r>
              <w:t>string</w:t>
            </w:r>
          </w:p>
        </w:tc>
        <w:tc>
          <w:tcPr>
            <w:tcW w:type="dxa" w:w="2880"/>
          </w:tcPr>
          <w:p>
            <w:r>
              <w:t>External system name. Possible values: Salesforce, HubSpot, MicrosoftDynamic, Generic.</w:t>
            </w:r>
          </w:p>
        </w:tc>
      </w:tr>
      <w:tr>
        <w:tc>
          <w:tcPr>
            <w:tcW w:type="dxa" w:w="2880"/>
          </w:tcPr>
          <w:p>
            <w:r>
              <w:t>calls[].externalSystems[].objects</w:t>
            </w:r>
          </w:p>
        </w:tc>
        <w:tc>
          <w:tcPr>
            <w:tcW w:type="dxa" w:w="2880"/>
          </w:tcPr>
          <w:p>
            <w:r>
              <w:t>array</w:t>
            </w:r>
          </w:p>
        </w:tc>
        <w:tc>
          <w:tcPr>
            <w:tcW w:type="dxa" w:w="2880"/>
          </w:tcPr>
          <w:p>
            <w:r>
              <w:t>List of objects within the external system.</w:t>
            </w:r>
          </w:p>
        </w:tc>
      </w:tr>
      <w:tr>
        <w:tc>
          <w:tcPr>
            <w:tcW w:type="dxa" w:w="2880"/>
          </w:tcPr>
          <w:p>
            <w:r>
              <w:t>calls[].externalSystems[].objects[].objectType</w:t>
            </w:r>
          </w:p>
        </w:tc>
        <w:tc>
          <w:tcPr>
            <w:tcW w:type="dxa" w:w="2880"/>
          </w:tcPr>
          <w:p>
            <w:r>
              <w:t>string</w:t>
            </w:r>
          </w:p>
        </w:tc>
        <w:tc>
          <w:tcPr>
            <w:tcW w:type="dxa" w:w="2880"/>
          </w:tcPr>
          <w:p>
            <w:r>
              <w:t>Object Type. Possible values: Conversation, Task.</w:t>
            </w:r>
          </w:p>
        </w:tc>
      </w:tr>
      <w:tr>
        <w:tc>
          <w:tcPr>
            <w:tcW w:type="dxa" w:w="2880"/>
          </w:tcPr>
          <w:p>
            <w:r>
              <w:t>calls[].externalSystems[].objects[].externalId</w:t>
            </w:r>
          </w:p>
        </w:tc>
        <w:tc>
          <w:tcPr>
            <w:tcW w:type="dxa" w:w="2880"/>
          </w:tcPr>
          <w:p>
            <w:r>
              <w:t>string</w:t>
            </w:r>
          </w:p>
        </w:tc>
        <w:tc>
          <w:tcPr>
            <w:tcW w:type="dxa" w:w="2880"/>
          </w:tcPr>
          <w:p>
            <w:r>
              <w:t>External ID.</w:t>
            </w:r>
          </w:p>
        </w:tc>
      </w:tr>
      <w:tr>
        <w:tc>
          <w:tcPr>
            <w:tcW w:type="dxa" w:w="2880"/>
          </w:tcPr>
          <w:p>
            <w:r>
              <w:t>meetings</w:t>
            </w:r>
          </w:p>
        </w:tc>
        <w:tc>
          <w:tcPr>
            <w:tcW w:type="dxa" w:w="2880"/>
          </w:tcPr>
          <w:p>
            <w:r>
              <w:t>array</w:t>
            </w:r>
          </w:p>
        </w:tc>
        <w:tc>
          <w:tcPr>
            <w:tcW w:type="dxa" w:w="2880"/>
          </w:tcPr>
          <w:p>
            <w:r>
              <w:t>Related meetings.</w:t>
            </w:r>
          </w:p>
        </w:tc>
      </w:tr>
      <w:tr>
        <w:tc>
          <w:tcPr>
            <w:tcW w:type="dxa" w:w="2880"/>
          </w:tcPr>
          <w:p>
            <w:r>
              <w:t>meetings[].id</w:t>
            </w:r>
          </w:p>
        </w:tc>
        <w:tc>
          <w:tcPr>
            <w:tcW w:type="dxa" w:w="2880"/>
          </w:tcPr>
          <w:p>
            <w:r>
              <w:t>string</w:t>
            </w:r>
          </w:p>
        </w:tc>
        <w:tc>
          <w:tcPr>
            <w:tcW w:type="dxa" w:w="2880"/>
          </w:tcPr>
          <w:p>
            <w:r>
              <w:t>Gong's unique identifier for the meeting.</w:t>
            </w:r>
          </w:p>
        </w:tc>
      </w:tr>
      <w:tr>
        <w:tc>
          <w:tcPr>
            <w:tcW w:type="dxa" w:w="2880"/>
          </w:tcPr>
          <w:p>
            <w:r>
              <w:t>customerData</w:t>
            </w:r>
          </w:p>
        </w:tc>
        <w:tc>
          <w:tcPr>
            <w:tcW w:type="dxa" w:w="2880"/>
          </w:tcPr>
          <w:p>
            <w:r>
              <w:t>array</w:t>
            </w:r>
          </w:p>
        </w:tc>
        <w:tc>
          <w:tcPr>
            <w:tcW w:type="dxa" w:w="2880"/>
          </w:tcPr>
          <w:p>
            <w:r>
              <w:t>Links to data from external systems that reference the email address and that Gong stores.</w:t>
            </w:r>
          </w:p>
        </w:tc>
      </w:tr>
      <w:tr>
        <w:tc>
          <w:tcPr>
            <w:tcW w:type="dxa" w:w="2880"/>
          </w:tcPr>
          <w:p>
            <w:r>
              <w:t>customerData[].system</w:t>
            </w:r>
          </w:p>
        </w:tc>
        <w:tc>
          <w:tcPr>
            <w:tcW w:type="dxa" w:w="2880"/>
          </w:tcPr>
          <w:p>
            <w:r>
              <w:t>string</w:t>
            </w:r>
          </w:p>
        </w:tc>
        <w:tc>
          <w:tcPr>
            <w:tcW w:type="dxa" w:w="2880"/>
          </w:tcPr>
          <w:p>
            <w:r>
              <w:t>External system name. Possible values: Salesforce, HubSpot, MicrosoftDynamic, Generic.</w:t>
            </w:r>
          </w:p>
        </w:tc>
      </w:tr>
      <w:tr>
        <w:tc>
          <w:tcPr>
            <w:tcW w:type="dxa" w:w="2880"/>
          </w:tcPr>
          <w:p>
            <w:r>
              <w:t>customerData[].objects</w:t>
            </w:r>
          </w:p>
        </w:tc>
        <w:tc>
          <w:tcPr>
            <w:tcW w:type="dxa" w:w="2880"/>
          </w:tcPr>
          <w:p>
            <w:r>
              <w:t>array</w:t>
            </w:r>
          </w:p>
        </w:tc>
        <w:tc>
          <w:tcPr>
            <w:tcW w:type="dxa" w:w="2880"/>
          </w:tcPr>
          <w:p>
            <w:r>
              <w:t>List of objects in the external system.</w:t>
            </w:r>
          </w:p>
        </w:tc>
      </w:tr>
      <w:tr>
        <w:tc>
          <w:tcPr>
            <w:tcW w:type="dxa" w:w="2880"/>
          </w:tcPr>
          <w:p>
            <w:r>
              <w:t>customerData[].objects[].id</w:t>
            </w:r>
          </w:p>
        </w:tc>
        <w:tc>
          <w:tcPr>
            <w:tcW w:type="dxa" w:w="2880"/>
          </w:tcPr>
          <w:p>
            <w:r>
              <w:t>string</w:t>
            </w:r>
          </w:p>
        </w:tc>
        <w:tc>
          <w:tcPr>
            <w:tcW w:type="dxa" w:w="2880"/>
          </w:tcPr>
          <w:p>
            <w:r>
              <w:t>Gong's unique numeric identifier (up to 20 digits) for the Lead or Contact.</w:t>
            </w:r>
          </w:p>
        </w:tc>
      </w:tr>
      <w:tr>
        <w:tc>
          <w:tcPr>
            <w:tcW w:type="dxa" w:w="2880"/>
          </w:tcPr>
          <w:p>
            <w:r>
              <w:t>customerData[].objects[].objectType</w:t>
            </w:r>
          </w:p>
        </w:tc>
        <w:tc>
          <w:tcPr>
            <w:tcW w:type="dxa" w:w="2880"/>
          </w:tcPr>
          <w:p>
            <w:r>
              <w:t>string</w:t>
            </w:r>
          </w:p>
        </w:tc>
        <w:tc>
          <w:tcPr>
            <w:tcW w:type="dxa" w:w="2880"/>
          </w:tcPr>
          <w:p>
            <w:r>
              <w:t>Object Type. Possible values: Lead, Contact.</w:t>
            </w:r>
          </w:p>
        </w:tc>
      </w:tr>
      <w:tr>
        <w:tc>
          <w:tcPr>
            <w:tcW w:type="dxa" w:w="2880"/>
          </w:tcPr>
          <w:p>
            <w:r>
              <w:t>customerData[].objects[].externalId</w:t>
            </w:r>
          </w:p>
        </w:tc>
        <w:tc>
          <w:tcPr>
            <w:tcW w:type="dxa" w:w="2880"/>
          </w:tcPr>
          <w:p>
            <w:r>
              <w:t>string</w:t>
            </w:r>
          </w:p>
        </w:tc>
        <w:tc>
          <w:tcPr>
            <w:tcW w:type="dxa" w:w="2880"/>
          </w:tcPr>
          <w:p>
            <w:r>
              <w:t>External ID.</w:t>
            </w:r>
          </w:p>
        </w:tc>
      </w:tr>
      <w:tr>
        <w:tc>
          <w:tcPr>
            <w:tcW w:type="dxa" w:w="2880"/>
          </w:tcPr>
          <w:p>
            <w:r>
              <w:t>customerData[].objects[].mirrorId</w:t>
            </w:r>
          </w:p>
        </w:tc>
        <w:tc>
          <w:tcPr>
            <w:tcW w:type="dxa" w:w="2880"/>
          </w:tcPr>
          <w:p>
            <w:r>
              <w:t>string</w:t>
            </w:r>
          </w:p>
        </w:tc>
        <w:tc>
          <w:tcPr>
            <w:tcW w:type="dxa" w:w="2880"/>
          </w:tcPr>
          <w:p>
            <w:r>
              <w:t>Crm Mirror ID.</w:t>
            </w:r>
          </w:p>
        </w:tc>
      </w:tr>
      <w:tr>
        <w:tc>
          <w:tcPr>
            <w:tcW w:type="dxa" w:w="2880"/>
          </w:tcPr>
          <w:p>
            <w:r>
              <w:t>customerData[].objects[].fields</w:t>
            </w:r>
          </w:p>
        </w:tc>
        <w:tc>
          <w:tcPr>
            <w:tcW w:type="dxa" w:w="2880"/>
          </w:tcPr>
          <w:p>
            <w:r>
              <w:t>array</w:t>
            </w:r>
          </w:p>
        </w:tc>
        <w:tc>
          <w:tcPr>
            <w:tcW w:type="dxa" w:w="2880"/>
          </w:tcPr>
          <w:p>
            <w:r>
              <w:t>Object fields.</w:t>
            </w:r>
          </w:p>
        </w:tc>
      </w:tr>
      <w:tr>
        <w:tc>
          <w:tcPr>
            <w:tcW w:type="dxa" w:w="2880"/>
          </w:tcPr>
          <w:p>
            <w:r>
              <w:t>customerData[].objects[].fields[].name</w:t>
            </w:r>
          </w:p>
        </w:tc>
        <w:tc>
          <w:tcPr>
            <w:tcW w:type="dxa" w:w="2880"/>
          </w:tcPr>
          <w:p>
            <w:r>
              <w:t>string</w:t>
            </w:r>
          </w:p>
        </w:tc>
        <w:tc>
          <w:tcPr>
            <w:tcW w:type="dxa" w:w="2880"/>
          </w:tcPr>
          <w:p>
            <w:r>
              <w:t>Field name (supported fields vary by object; includes custom fields).</w:t>
            </w:r>
          </w:p>
        </w:tc>
      </w:tr>
      <w:tr>
        <w:tc>
          <w:tcPr>
            <w:tcW w:type="dxa" w:w="2880"/>
          </w:tcPr>
          <w:p>
            <w:r>
              <w:t>customerData[].objects[].fields[].value</w:t>
            </w:r>
          </w:p>
        </w:tc>
        <w:tc>
          <w:tcPr>
            <w:tcW w:type="dxa" w:w="2880"/>
          </w:tcPr>
          <w:p>
            <w:r>
              <w:t>object</w:t>
            </w:r>
          </w:p>
        </w:tc>
        <w:tc>
          <w:tcPr>
            <w:tcW w:type="dxa" w:w="2880"/>
          </w:tcPr>
          <w:p>
            <w:r>
              <w:t>Field value.</w:t>
            </w:r>
          </w:p>
        </w:tc>
      </w:tr>
      <w:tr>
        <w:tc>
          <w:tcPr>
            <w:tcW w:type="dxa" w:w="2880"/>
          </w:tcPr>
          <w:p>
            <w:r>
              <w:t>customerEngagement</w:t>
            </w:r>
          </w:p>
        </w:tc>
        <w:tc>
          <w:tcPr>
            <w:tcW w:type="dxa" w:w="2880"/>
          </w:tcPr>
          <w:p>
            <w:r>
              <w:t>array</w:t>
            </w:r>
          </w:p>
        </w:tc>
        <w:tc>
          <w:tcPr>
            <w:tcW w:type="dxa" w:w="2880"/>
          </w:tcPr>
          <w:p>
            <w:r>
              <w:t>A list of customer's engagement (such as viewing external share call).</w:t>
            </w:r>
          </w:p>
        </w:tc>
      </w:tr>
      <w:tr>
        <w:tc>
          <w:tcPr>
            <w:tcW w:type="dxa" w:w="2880"/>
          </w:tcPr>
          <w:p>
            <w:r>
              <w:t>customerEngagement[].eventType</w:t>
            </w:r>
          </w:p>
        </w:tc>
        <w:tc>
          <w:tcPr>
            <w:tcW w:type="dxa" w:w="2880"/>
          </w:tcPr>
          <w:p>
            <w:r>
              <w:t>string</w:t>
            </w:r>
          </w:p>
        </w:tc>
        <w:tc>
          <w:tcPr>
            <w:tcW w:type="dxa" w:w="2880"/>
          </w:tcPr>
          <w:p>
            <w:r>
              <w:t>Event type. Possible values: contentShared, contentViewed, customEvent, digitalInteraction.</w:t>
            </w:r>
          </w:p>
        </w:tc>
      </w:tr>
      <w:tr>
        <w:tc>
          <w:tcPr>
            <w:tcW w:type="dxa" w:w="2880"/>
          </w:tcPr>
          <w:p>
            <w:r>
              <w:t>customerEngagement[].timestamp</w:t>
            </w:r>
          </w:p>
        </w:tc>
        <w:tc>
          <w:tcPr>
            <w:tcW w:type="dxa" w:w="2880"/>
          </w:tcPr>
          <w:p>
            <w:r>
              <w:t>string</w:t>
            </w:r>
          </w:p>
        </w:tc>
        <w:tc>
          <w:tcPr>
            <w:tcW w:type="dxa" w:w="2880"/>
          </w:tcPr>
          <w:p>
            <w:r>
              <w:t>The date and time the event occurred in ISO-8601 format.</w:t>
            </w:r>
          </w:p>
        </w:tc>
      </w:tr>
      <w:tr>
        <w:tc>
          <w:tcPr>
            <w:tcW w:type="dxa" w:w="2880"/>
          </w:tcPr>
          <w:p>
            <w:r>
              <w:t>customerEngagement[].contentId</w:t>
            </w:r>
          </w:p>
        </w:tc>
        <w:tc>
          <w:tcPr>
            <w:tcW w:type="dxa" w:w="2880"/>
          </w:tcPr>
          <w:p>
            <w:r>
              <w:t>string</w:t>
            </w:r>
          </w:p>
        </w:tc>
        <w:tc>
          <w:tcPr>
            <w:tcW w:type="dxa" w:w="2880"/>
          </w:tcPr>
          <w:p>
            <w:r>
              <w:t>Event content id.</w:t>
            </w:r>
          </w:p>
        </w:tc>
      </w:tr>
      <w:tr>
        <w:tc>
          <w:tcPr>
            <w:tcW w:type="dxa" w:w="2880"/>
          </w:tcPr>
          <w:p>
            <w:r>
              <w:t>customerEngagement[].contentUrl</w:t>
            </w:r>
          </w:p>
        </w:tc>
        <w:tc>
          <w:tcPr>
            <w:tcW w:type="dxa" w:w="2880"/>
          </w:tcPr>
          <w:p>
            <w:r>
              <w:t>string</w:t>
            </w:r>
          </w:p>
        </w:tc>
        <w:tc>
          <w:tcPr>
            <w:tcW w:type="dxa" w:w="2880"/>
          </w:tcPr>
          <w:p>
            <w:r>
              <w:t>Event content url.</w:t>
            </w:r>
          </w:p>
        </w:tc>
      </w:tr>
      <w:tr>
        <w:tc>
          <w:tcPr>
            <w:tcW w:type="dxa" w:w="2880"/>
          </w:tcPr>
          <w:p>
            <w:r>
              <w:t>customerEngagement[].reportingSystem</w:t>
            </w:r>
          </w:p>
        </w:tc>
        <w:tc>
          <w:tcPr>
            <w:tcW w:type="dxa" w:w="2880"/>
          </w:tcPr>
          <w:p>
            <w:r>
              <w:t>string</w:t>
            </w:r>
          </w:p>
        </w:tc>
        <w:tc>
          <w:tcPr>
            <w:tcW w:type="dxa" w:w="2880"/>
          </w:tcPr>
          <w:p>
            <w:r>
              <w:t>Event reporting system.</w:t>
            </w:r>
          </w:p>
        </w:tc>
      </w:tr>
      <w:tr>
        <w:tc>
          <w:tcPr>
            <w:tcW w:type="dxa" w:w="2880"/>
          </w:tcPr>
          <w:p>
            <w:r>
              <w:t>customerEngagement[].eventName</w:t>
            </w:r>
          </w:p>
        </w:tc>
        <w:tc>
          <w:tcPr>
            <w:tcW w:type="dxa" w:w="2880"/>
          </w:tcPr>
          <w:p>
            <w:r>
              <w:t>string</w:t>
            </w:r>
          </w:p>
        </w:tc>
        <w:tc>
          <w:tcPr>
            <w:tcW w:type="dxa" w:w="2880"/>
          </w:tcPr>
          <w:p>
            <w:r>
              <w:t>Event name.</w:t>
            </w:r>
          </w:p>
        </w:tc>
      </w:tr>
      <w:tr>
        <w:tc>
          <w:tcPr>
            <w:tcW w:type="dxa" w:w="2880"/>
          </w:tcPr>
          <w:p>
            <w:r>
              <w:t>customerEngagement[].sourceEventId</w:t>
            </w:r>
          </w:p>
        </w:tc>
        <w:tc>
          <w:tcPr>
            <w:tcW w:type="dxa" w:w="2880"/>
          </w:tcPr>
          <w:p>
            <w:r>
              <w:t>string</w:t>
            </w:r>
          </w:p>
        </w:tc>
        <w:tc>
          <w:tcPr>
            <w:tcW w:type="dxa" w:w="2880"/>
          </w:tcPr>
          <w:p>
            <w:r>
              <w:t>Source event Id.</w:t>
            </w:r>
          </w:p>
        </w:tc>
      </w:tr>
      <w:tr>
        <w:tc>
          <w:tcPr>
            <w:tcW w:type="dxa" w:w="2880"/>
          </w:tcPr>
          <w:p>
            <w:r>
              <w:t>errors</w:t>
            </w:r>
          </w:p>
        </w:tc>
        <w:tc>
          <w:tcPr>
            <w:tcW w:type="dxa" w:w="2880"/>
          </w:tcPr>
          <w:p>
            <w:r>
              <w:t>array</w:t>
            </w:r>
          </w:p>
        </w:tc>
        <w:tc>
          <w:tcPr>
            <w:tcW w:type="dxa" w:w="2880"/>
          </w:tcPr>
          <w:p>
            <w:r>
              <w:t>Error messages (present in error responses).</w:t>
            </w:r>
          </w:p>
        </w:tc>
      </w:tr>
      <w:tr>
        <w:tc>
          <w:tcPr>
            <w:tcW w:type="dxa" w:w="2880"/>
          </w:tcPr>
          <w:p>
            <w:r>
              <w:t>errors[]</w:t>
            </w:r>
          </w:p>
        </w:tc>
        <w:tc>
          <w:tcPr>
            <w:tcW w:type="dxa" w:w="2880"/>
          </w:tcPr>
          <w:p>
            <w:r>
              <w:t>string</w:t>
            </w:r>
          </w:p>
        </w:tc>
        <w:tc>
          <w:tcPr>
            <w:tcW w:type="dxa" w:w="2880"/>
          </w:tcPr>
          <w:p>
            <w:r>
              <w:t>An error message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'{{OAUTH_METADATA.meta.apiBaseUrl}}/v2/data-privacy/data-for-email-address?emailAddress=person@example.com' \</w:t>
        <w:br/>
        <w:t xml:space="preserve"> --header 'Accept: application/json'</w:t>
      </w:r>
    </w:p>
    <w:p>
      <w:pPr>
        <w:pStyle w:val="Heading3"/>
      </w:pPr>
      <w:r>
        <w:t>Behavior</w:t>
      </w:r>
    </w:p>
    <w:p>
      <w:pPr>
        <w:pStyle w:val="ListBullet"/>
      </w:pPr>
      <w:r>
        <w:t>Validates that emailAddress is provided.</w:t>
      </w:r>
    </w:p>
    <w:p>
      <w:pPr>
        <w:pStyle w:val="ListBullet"/>
      </w:pPr>
      <w:r>
        <w:t>Searches Gong for calls, email messages, meetings, and external-system customer data that reference the email address.</w:t>
      </w:r>
    </w:p>
    <w:p>
      <w:pPr>
        <w:pStyle w:val="ListBullet"/>
      </w:pPr>
      <w:r>
        <w:t>Returns a requestId plus any matching entities.</w:t>
      </w:r>
    </w:p>
    <w:p>
      <w:pPr>
        <w:pStyle w:val="Heading3"/>
      </w:pPr>
      <w:r>
        <w:t>Notes</w:t>
      </w:r>
    </w:p>
    <w:p>
      <w:pPr>
        <w:pStyle w:val="ListBullet"/>
      </w:pPr>
      <w:r>
        <w:t>sentTime and timestamp are ISO-8601 date-time strings; examples include offsets (e.g., -03:00) or UTC Z.</w:t>
      </w:r>
    </w:p>
    <w:p>
      <w:pPr>
        <w:pStyle w:val="ListBullet"/>
      </w:pPr>
      <w:r>
        <w:t>On 429, respect the Retry-After header before retrying.</w:t>
      </w:r>
    </w:p>
    <w:p>
      <w:pPr>
        <w:pStyle w:val="Heading3"/>
      </w:pPr>
      <w:r>
        <w:t>Error Handling</w:t>
      </w:r>
    </w:p>
    <w:p>
      <w:pPr>
        <w:pStyle w:val="ListBullet"/>
      </w:pPr>
      <w:r>
        <w:t>400: Malformed request (e.g., missing/invalid emailAddress).</w:t>
      </w:r>
    </w:p>
    <w:p>
      <w:pPr>
        <w:pStyle w:val="ListBullet"/>
      </w:pPr>
      <w:r>
        <w:t>401: Access denied.</w:t>
      </w:r>
    </w:p>
    <w:p>
      <w:pPr>
        <w:pStyle w:val="ListBullet"/>
      </w:pPr>
      <w:r>
        <w:t>429: API request limit exceeded (check Retry-After header).</w:t>
      </w:r>
    </w:p>
    <w:p>
      <w:pPr>
        <w:pStyle w:val="ListBullet"/>
      </w:pPr>
      <w:r>
        <w:t>500: Unexpected server error while processing the request.</w:t>
      </w:r>
    </w:p>
    <w:p>
      <w:pPr>
        <w:pStyle w:val="Heading3"/>
      </w:pPr>
      <w:r>
        <w:t>Related dataPrivacy actions</w:t>
      </w:r>
    </w:p>
    <w:p>
      <w:pPr>
        <w:pStyle w:val="ListBullet"/>
      </w:pPr>
      <w:r>
        <w:t>[POST] Erase Data for a Phone Number — /v2/data-privacy/erase-data-for-phone-number</w:t>
      </w:r>
    </w:p>
    <w:p>
      <w:pPr>
        <w:pStyle w:val="ListBullet"/>
      </w:pPr>
      <w:r>
        <w:t>[GET] Retrieve All References to a Phone Number — /v2/data-privacy/data-for-phone-number</w:t>
      </w:r>
    </w:p>
    <w:p>
      <w:pPr>
        <w:pStyle w:val="ListBullet"/>
      </w:pPr>
      <w:r>
        <w:t>[POST] Erase Data for an Email Address (Data Privacy Purge) — /v2/data-privacy/erase-data-for-email-address</w:t>
      </w:r>
    </w:p>
    <w:p>
      <w:r>
        <w:br w:type="page"/>
      </w:r>
    </w:p>
    <w:p>
      <w:pPr>
        <w:pStyle w:val="Heading2"/>
      </w:pPr>
      <w:r>
        <w:t>11. [POST] Assign Prospects to an Engage Flow (Cool-Off Override)</w:t>
      </w:r>
    </w:p>
    <w:p>
      <w:r>
        <w:rPr>
          <w:b/>
        </w:rPr>
        <w:t xml:space="preserve">Endpoint: </w:t>
      </w:r>
      <w:r>
        <w:rPr>
          <w:rFonts w:ascii="Courier New" w:hAnsi="Courier New"/>
          <w:sz w:val="18"/>
        </w:rPr>
        <w:t>/v2/flows/prospects/assign/cool-off-override</w:t>
      </w:r>
    </w:p>
    <w:p>
      <w:pPr>
        <w:pStyle w:val="Heading3"/>
      </w:pPr>
      <w:r>
        <w:t>Prerequisites</w:t>
      </w:r>
    </w:p>
    <w:p>
      <w:pPr>
        <w:pStyle w:val="ListBullet"/>
      </w:pPr>
      <w:r>
        <w:t>You must have access to Gong Engage Flows and permission to assign prospects to flows.</w:t>
      </w:r>
    </w:p>
    <w:p>
      <w:pPr>
        <w:pStyle w:val="ListBullet"/>
      </w:pPr>
      <w:r>
        <w:t xml:space="preserve">You must know: </w:t>
        <w:br/>
        <w:br/>
        <w:t>The Engage flowId</w:t>
        <w:br/>
        <w:t>The flowInstanceOwnerEmail (Gong user who owns the flow to-dos)</w:t>
        <w:br/>
        <w:t>The CRM prospect IDs (contacts or leads) to assign (up to 100 per request)</w:t>
      </w:r>
    </w:p>
    <w:p>
      <w:pPr>
        <w:pStyle w:val="Heading3"/>
      </w:pPr>
      <w:r>
        <w:t>Method</w:t>
      </w:r>
    </w:p>
    <w:p>
      <w:r>
        <w:t>POST</w:t>
      </w:r>
    </w:p>
    <w:p>
      <w:pPr>
        <w:pStyle w:val="Heading3"/>
      </w:pPr>
      <w:r>
        <w:t>URL</w:t>
      </w:r>
    </w:p>
    <w:p>
      <w:r>
        <w:t>{{OAUTH_METADATA.meta.apiBaseUrl}}/v2/flows/prospects/assign/cool-off-override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list of CRM prospects (contacts or leads) to a Gong Engage Flow, regardless of the prospects’ cool-off status. You can also optionally override flow steps (subject/body), set flow instance variables, and provide a flow instance description.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since none exist).</w:t>
      </w:r>
    </w:p>
    <w:p>
      <w:pPr>
        <w:pStyle w:val="ListBullet"/>
      </w:pPr>
      <w:r>
        <w:t>You can assign up to 100 prospects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crmProspectsIds</w:t>
            </w:r>
          </w:p>
        </w:tc>
        <w:tc>
          <w:tcPr>
            <w:tcW w:type="dxa" w:w="2880"/>
          </w:tcPr>
          <w:p>
            <w:r>
              <w:t>string[]</w:t>
            </w:r>
          </w:p>
        </w:tc>
        <w:tc>
          <w:tcPr>
            <w:tcW w:type="dxa" w:w="2880"/>
          </w:tcPr>
          <w:p>
            <w:r>
              <w:t>The CRM IDs of the contacts or leads to assign to the flow.</w:t>
            </w:r>
          </w:p>
        </w:tc>
      </w:tr>
      <w:tr>
        <w:tc>
          <w:tcPr>
            <w:tcW w:type="dxa" w:w="2880"/>
          </w:tcPr>
          <w:p>
            <w:r>
              <w:t>flowId</w:t>
            </w:r>
          </w:p>
        </w:tc>
        <w:tc>
          <w:tcPr>
            <w:tcW w:type="dxa" w:w="2880"/>
          </w:tcPr>
          <w:p>
            <w:r>
              <w:t>string</w:t>
            </w:r>
          </w:p>
        </w:tc>
        <w:tc>
          <w:tcPr>
            <w:tcW w:type="dxa" w:w="2880"/>
          </w:tcPr>
          <w:p>
            <w:r>
              <w:t>The Engage Flow ID to assign the prospects to. Example: "1695493301223590792".</w:t>
            </w:r>
          </w:p>
        </w:tc>
      </w:tr>
      <w:tr>
        <w:tc>
          <w:tcPr>
            <w:tcW w:type="dxa" w:w="2880"/>
          </w:tcPr>
          <w:p>
            <w:r>
              <w:t>flowInstanceOwnerEmail</w:t>
            </w:r>
          </w:p>
        </w:tc>
        <w:tc>
          <w:tcPr>
            <w:tcW w:type="dxa" w:w="2880"/>
          </w:tcPr>
          <w:p>
            <w:r>
              <w:t>string</w:t>
            </w:r>
          </w:p>
        </w:tc>
        <w:tc>
          <w:tcPr>
            <w:tcW w:type="dxa" w:w="2880"/>
          </w:tcPr>
          <w:p>
            <w:r>
              <w:t>Email of the Gong user who owns the flow instance to-dos. Example: "test@test.com".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overrides</w:t>
            </w:r>
          </w:p>
        </w:tc>
        <w:tc>
          <w:tcPr>
            <w:tcW w:type="dxa" w:w="2880"/>
          </w:tcPr>
          <w:p>
            <w:r>
              <w:t>object</w:t>
            </w:r>
          </w:p>
        </w:tc>
        <w:tc>
          <w:tcPr>
            <w:tcW w:type="dxa" w:w="2880"/>
          </w:tcPr>
          <w:p>
            <w:r>
              <w:t>Overrides to apply when assigning prospects, including steps, variables, and cool-off override behavior.</w:t>
            </w:r>
          </w:p>
        </w:tc>
      </w:tr>
      <w:tr>
        <w:tc>
          <w:tcPr>
            <w:tcW w:type="dxa" w:w="2880"/>
          </w:tcPr>
          <w:p>
            <w:r>
              <w:t>overrides.steps</w:t>
            </w:r>
          </w:p>
        </w:tc>
        <w:tc>
          <w:tcPr>
            <w:tcW w:type="dxa" w:w="2880"/>
          </w:tcPr>
          <w:p>
            <w:r>
              <w:t>object[]</w:t>
            </w:r>
          </w:p>
        </w:tc>
        <w:tc>
          <w:tcPr>
            <w:tcW w:type="dxa" w:w="2880"/>
          </w:tcPr>
          <w:p>
            <w:r>
              <w:t>Steps in the flow to override. The step subject and body can be updated.</w:t>
            </w:r>
          </w:p>
        </w:tc>
      </w:tr>
      <w:tr>
        <w:tc>
          <w:tcPr>
            <w:tcW w:type="dxa" w:w="2880"/>
          </w:tcPr>
          <w:p>
            <w:r>
              <w:t>overrides.steps.number</w:t>
            </w:r>
          </w:p>
        </w:tc>
        <w:tc>
          <w:tcPr>
            <w:tcW w:type="dxa" w:w="2880"/>
          </w:tcPr>
          <w:p>
            <w:r>
              <w:t>integer</w:t>
            </w:r>
          </w:p>
        </w:tc>
        <w:tc>
          <w:tcPr>
            <w:tcW w:type="dxa" w:w="2880"/>
          </w:tcPr>
          <w:p>
            <w:r>
              <w:t>Required if overrides.steps is provided. Step number to update. The first step is 1.</w:t>
            </w:r>
          </w:p>
        </w:tc>
      </w:tr>
      <w:tr>
        <w:tc>
          <w:tcPr>
            <w:tcW w:type="dxa" w:w="2880"/>
          </w:tcPr>
          <w:p>
            <w:r>
              <w:t>overrides.steps.subject</w:t>
            </w:r>
          </w:p>
        </w:tc>
        <w:tc>
          <w:tcPr>
            <w:tcW w:type="dxa" w:w="2880"/>
          </w:tcPr>
          <w:p>
            <w:r>
              <w:t>string</w:t>
            </w:r>
          </w:p>
        </w:tc>
        <w:tc>
          <w:tcPr>
            <w:tcW w:type="dxa" w:w="2880"/>
          </w:tcPr>
          <w:p>
            <w:r>
              <w:t>New subject for the step.</w:t>
            </w:r>
          </w:p>
        </w:tc>
      </w:tr>
      <w:tr>
        <w:tc>
          <w:tcPr>
            <w:tcW w:type="dxa" w:w="2880"/>
          </w:tcPr>
          <w:p>
            <w:r>
              <w:t>overrides.steps.body</w:t>
            </w:r>
          </w:p>
        </w:tc>
        <w:tc>
          <w:tcPr>
            <w:tcW w:type="dxa" w:w="2880"/>
          </w:tcPr>
          <w:p>
            <w:r>
              <w:t>string</w:t>
            </w:r>
          </w:p>
        </w:tc>
        <w:tc>
          <w:tcPr>
            <w:tcW w:type="dxa" w:w="2880"/>
          </w:tcPr>
          <w:p>
            <w:r>
              <w:t>New body for the step.</w:t>
            </w:r>
          </w:p>
        </w:tc>
      </w:tr>
      <w:tr>
        <w:tc>
          <w:tcPr>
            <w:tcW w:type="dxa" w:w="2880"/>
          </w:tcPr>
          <w:p>
            <w:r>
              <w:t>overrides.flowInstanceVariables</w:t>
            </w:r>
          </w:p>
        </w:tc>
        <w:tc>
          <w:tcPr>
            <w:tcW w:type="dxa" w:w="2880"/>
          </w:tcPr>
          <w:p>
            <w:r>
              <w:t>object[]</w:t>
            </w:r>
          </w:p>
        </w:tc>
        <w:tc>
          <w:tcPr>
            <w:tcW w:type="dxa" w:w="2880"/>
          </w:tcPr>
          <w:p>
            <w:r>
              <w:t>Flow variables to update; changes apply to the entire flow.</w:t>
            </w:r>
          </w:p>
        </w:tc>
      </w:tr>
      <w:tr>
        <w:tc>
          <w:tcPr>
            <w:tcW w:type="dxa" w:w="2880"/>
          </w:tcPr>
          <w:p>
            <w:r>
              <w:t>overrides.flowInstanceVariables.name</w:t>
            </w:r>
          </w:p>
        </w:tc>
        <w:tc>
          <w:tcPr>
            <w:tcW w:type="dxa" w:w="2880"/>
          </w:tcPr>
          <w:p>
            <w:r>
              <w:t>string</w:t>
            </w:r>
          </w:p>
        </w:tc>
        <w:tc>
          <w:tcPr>
            <w:tcW w:type="dxa" w:w="2880"/>
          </w:tcPr>
          <w:p>
            <w:r>
              <w:t>Required if overrides.flowInstanceVariables is provided. Variable name to update.</w:t>
            </w:r>
          </w:p>
        </w:tc>
      </w:tr>
      <w:tr>
        <w:tc>
          <w:tcPr>
            <w:tcW w:type="dxa" w:w="2880"/>
          </w:tcPr>
          <w:p>
            <w:r>
              <w:t>overrides.flowInstanceVariables.value</w:t>
            </w:r>
          </w:p>
        </w:tc>
        <w:tc>
          <w:tcPr>
            <w:tcW w:type="dxa" w:w="2880"/>
          </w:tcPr>
          <w:p>
            <w:r>
              <w:t>string</w:t>
            </w:r>
          </w:p>
        </w:tc>
        <w:tc>
          <w:tcPr>
            <w:tcW w:type="dxa" w:w="2880"/>
          </w:tcPr>
          <w:p>
            <w:r>
              <w:t>Required if overrides.flowInstanceVariables is provided. New value for the variable.</w:t>
            </w:r>
          </w:p>
        </w:tc>
      </w:tr>
      <w:tr>
        <w:tc>
          <w:tcPr>
            <w:tcW w:type="dxa" w:w="2880"/>
          </w:tcPr>
          <w:p>
            <w:r>
              <w:t>overrides.coolOffOverride</w:t>
            </w:r>
          </w:p>
        </w:tc>
        <w:tc>
          <w:tcPr>
            <w:tcW w:type="dxa" w:w="2880"/>
          </w:tcPr>
          <w:p>
            <w:r>
              <w:t>boolean</w:t>
            </w:r>
          </w:p>
        </w:tc>
        <w:tc>
          <w:tcPr>
            <w:tcW w:type="dxa" w:w="2880"/>
          </w:tcPr>
          <w:p>
            <w:r>
              <w:t>If true, assigns prospects regardless of cool-off status.</w:t>
            </w:r>
          </w:p>
        </w:tc>
      </w:tr>
      <w:tr>
        <w:tc>
          <w:tcPr>
            <w:tcW w:type="dxa" w:w="2880"/>
          </w:tcPr>
          <w:p>
            <w:r>
              <w:t>flowInstanceDescription</w:t>
            </w:r>
          </w:p>
        </w:tc>
        <w:tc>
          <w:tcPr>
            <w:tcW w:type="dxa" w:w="2880"/>
          </w:tcPr>
          <w:p>
            <w:r>
              <w:t>string</w:t>
            </w:r>
          </w:p>
        </w:tc>
        <w:tc>
          <w:tcPr>
            <w:tcW w:type="dxa" w:w="2880"/>
          </w:tcPr>
          <w:p>
            <w:r>
              <w:t>Description for the flow instance (Beta Phase). Example includes HTML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"prospectsAssigned": [</w:t>
        <w:br/>
        <w:t xml:space="preserve"> {</w:t>
        <w:br/>
        <w:t xml:space="preserve"> "flowId": "1695493301223590792",</w:t>
        <w:br/>
        <w:t xml:space="preserve"> "flowName": "Follow up after Stockholm event",</w:t>
        <w:br/>
        <w:t xml:space="preserve"> "crmProspectId": "0038X00001ABCDeQAL",</w:t>
        <w:br/>
        <w:t xml:space="preserve"> "flowInstanceId": "1695493301223590999",</w:t>
        <w:br/>
        <w:t xml:space="preserve"> "flowInstanceOwnerEmail": "test@test.com",</w:t>
        <w:br/>
        <w:t xml:space="preserve"> "flowInstanceOwnerFullName": "Test User",</w:t>
        <w:br/>
        <w:t xml:space="preserve"> "flowInstanceCreateDate": "2024-01-17T16:20:05-03:00",</w:t>
        <w:br/>
        <w:t xml:space="preserve"> "flowInstanceStatus": "Running",</w:t>
        <w:br/>
        <w:t xml:space="preserve"> "workspaceId": "workspace_123",</w:t>
        <w:br/>
        <w:t xml:space="preserve"> "exclusive": true</w:t>
        <w:br/>
        <w:t xml:space="preserve"> }</w:t>
        <w:br/>
        <w:t xml:space="preserve"> ],</w:t>
        <w:br/>
        <w:t xml:space="preserve"> "prospectsNotAssigned": [</w:t>
        <w:br/>
        <w:t xml:space="preserve"> {</w:t>
        <w:br/>
        <w:t xml:space="preserve"> "flowId": "1695493301223590792",</w:t>
        <w:br/>
        <w:t xml:space="preserve"> "crmProspectId": "00Q8X00001ZZZZZQAL",</w:t>
        <w:br/>
        <w:t xml:space="preserve"> "errorCode": "InvalidArgument",</w:t>
        <w:br/>
        <w:t xml:space="preserve"> "errorMessage": "Prospect ID is invalid or does not exist."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"Forbidden."</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prospectsAssigned</w:t>
            </w:r>
          </w:p>
        </w:tc>
        <w:tc>
          <w:tcPr>
            <w:tcW w:type="dxa" w:w="2880"/>
          </w:tcPr>
          <w:p>
            <w:r>
              <w:t>object[]</w:t>
            </w:r>
          </w:p>
        </w:tc>
        <w:tc>
          <w:tcPr>
            <w:tcW w:type="dxa" w:w="2880"/>
          </w:tcPr>
          <w:p>
            <w:r>
              <w:t>Prospects successfully assigned to the flow.</w:t>
            </w:r>
          </w:p>
        </w:tc>
      </w:tr>
      <w:tr>
        <w:tc>
          <w:tcPr>
            <w:tcW w:type="dxa" w:w="2880"/>
          </w:tcPr>
          <w:p>
            <w:r>
              <w:t>prospectsAssigned.flowId</w:t>
            </w:r>
          </w:p>
        </w:tc>
        <w:tc>
          <w:tcPr>
            <w:tcW w:type="dxa" w:w="2880"/>
          </w:tcPr>
          <w:p>
            <w:r>
              <w:t>string</w:t>
            </w:r>
          </w:p>
        </w:tc>
        <w:tc>
          <w:tcPr>
            <w:tcW w:type="dxa" w:w="2880"/>
          </w:tcPr>
          <w:p>
            <w:r>
              <w:t>Engage Flow ID the prospect was assigned to.</w:t>
            </w:r>
          </w:p>
        </w:tc>
      </w:tr>
      <w:tr>
        <w:tc>
          <w:tcPr>
            <w:tcW w:type="dxa" w:w="2880"/>
          </w:tcPr>
          <w:p>
            <w:r>
              <w:t>prospectsAssigned.flowName</w:t>
            </w:r>
          </w:p>
        </w:tc>
        <w:tc>
          <w:tcPr>
            <w:tcW w:type="dxa" w:w="2880"/>
          </w:tcPr>
          <w:p>
            <w:r>
              <w:t>string</w:t>
            </w:r>
          </w:p>
        </w:tc>
        <w:tc>
          <w:tcPr>
            <w:tcW w:type="dxa" w:w="2880"/>
          </w:tcPr>
          <w:p>
            <w:r>
              <w:t>Engage Flow name the prospect was assigned to.</w:t>
            </w:r>
          </w:p>
        </w:tc>
      </w:tr>
      <w:tr>
        <w:tc>
          <w:tcPr>
            <w:tcW w:type="dxa" w:w="2880"/>
          </w:tcPr>
          <w:p>
            <w:r>
              <w:t>prospectsAssigned.crmProspectId</w:t>
            </w:r>
          </w:p>
        </w:tc>
        <w:tc>
          <w:tcPr>
            <w:tcW w:type="dxa" w:w="2880"/>
          </w:tcPr>
          <w:p>
            <w:r>
              <w:t>string</w:t>
            </w:r>
          </w:p>
        </w:tc>
        <w:tc>
          <w:tcPr>
            <w:tcW w:type="dxa" w:w="2880"/>
          </w:tcPr>
          <w:p>
            <w:r>
              <w:t>CRM ID of the assigned prospect.</w:t>
            </w:r>
          </w:p>
        </w:tc>
      </w:tr>
      <w:tr>
        <w:tc>
          <w:tcPr>
            <w:tcW w:type="dxa" w:w="2880"/>
          </w:tcPr>
          <w:p>
            <w:r>
              <w:t>prospectsAssigned.flowInstanceId</w:t>
            </w:r>
          </w:p>
        </w:tc>
        <w:tc>
          <w:tcPr>
            <w:tcW w:type="dxa" w:w="2880"/>
          </w:tcPr>
          <w:p>
            <w:r>
              <w:t>string</w:t>
            </w:r>
          </w:p>
        </w:tc>
        <w:tc>
          <w:tcPr>
            <w:tcW w:type="dxa" w:w="2880"/>
          </w:tcPr>
          <w:p>
            <w:r>
              <w:t>Newly created flow instance ID.</w:t>
            </w:r>
          </w:p>
        </w:tc>
      </w:tr>
      <w:tr>
        <w:tc>
          <w:tcPr>
            <w:tcW w:type="dxa" w:w="2880"/>
          </w:tcPr>
          <w:p>
            <w:r>
              <w:t>prospectsAssigned.flowInstanceOwnerEmail</w:t>
            </w:r>
          </w:p>
        </w:tc>
        <w:tc>
          <w:tcPr>
            <w:tcW w:type="dxa" w:w="2880"/>
          </w:tcPr>
          <w:p>
            <w:r>
              <w:t>string</w:t>
            </w:r>
          </w:p>
        </w:tc>
        <w:tc>
          <w:tcPr>
            <w:tcW w:type="dxa" w:w="2880"/>
          </w:tcPr>
          <w:p>
            <w:r>
              <w:t>Email of the Gong user who owns the flow instance tasks.</w:t>
            </w:r>
          </w:p>
        </w:tc>
      </w:tr>
      <w:tr>
        <w:tc>
          <w:tcPr>
            <w:tcW w:type="dxa" w:w="2880"/>
          </w:tcPr>
          <w:p>
            <w:r>
              <w:t>prospectsAssigned.flowInstanceOwnerFullName</w:t>
            </w:r>
          </w:p>
        </w:tc>
        <w:tc>
          <w:tcPr>
            <w:tcW w:type="dxa" w:w="2880"/>
          </w:tcPr>
          <w:p>
            <w:r>
              <w:t>string</w:t>
            </w:r>
          </w:p>
        </w:tc>
        <w:tc>
          <w:tcPr>
            <w:tcW w:type="dxa" w:w="2880"/>
          </w:tcPr>
          <w:p>
            <w:r>
              <w:t>Full name of the Gong user who owns the flow instance tasks.</w:t>
            </w:r>
          </w:p>
        </w:tc>
      </w:tr>
      <w:tr>
        <w:tc>
          <w:tcPr>
            <w:tcW w:type="dxa" w:w="2880"/>
          </w:tcPr>
          <w:p>
            <w:r>
              <w:t>prospectsAssigned.flowInstanceCreateDate</w:t>
            </w:r>
          </w:p>
        </w:tc>
        <w:tc>
          <w:tcPr>
            <w:tcW w:type="dxa" w:w="2880"/>
          </w:tcPr>
          <w:p>
            <w:r>
              <w:t>string</w:t>
            </w:r>
          </w:p>
        </w:tc>
        <w:tc>
          <w:tcPr>
            <w:tcW w:type="dxa" w:w="2880"/>
          </w:tcPr>
          <w:p>
            <w:r>
              <w:t>ISO-8601 creation date/time of the flow instance.</w:t>
            </w:r>
          </w:p>
        </w:tc>
      </w:tr>
      <w:tr>
        <w:tc>
          <w:tcPr>
            <w:tcW w:type="dxa" w:w="2880"/>
          </w:tcPr>
          <w:p>
            <w:r>
              <w:t>prospectsAssigned.flowInstanceStatus</w:t>
            </w:r>
          </w:p>
        </w:tc>
        <w:tc>
          <w:tcPr>
            <w:tcW w:type="dxa" w:w="2880"/>
          </w:tcPr>
          <w:p>
            <w:r>
              <w:t>string</w:t>
            </w:r>
          </w:p>
        </w:tc>
        <w:tc>
          <w:tcPr>
            <w:tcW w:type="dxa" w:w="2880"/>
          </w:tcPr>
          <w:p>
            <w:r>
              <w:t>Flow instance status. Possible values: Running, Pending, Paused.</w:t>
            </w:r>
          </w:p>
        </w:tc>
      </w:tr>
      <w:tr>
        <w:tc>
          <w:tcPr>
            <w:tcW w:type="dxa" w:w="2880"/>
          </w:tcPr>
          <w:p>
            <w:r>
              <w:t>prospectsAssigned.workspaceId</w:t>
            </w:r>
          </w:p>
        </w:tc>
        <w:tc>
          <w:tcPr>
            <w:tcW w:type="dxa" w:w="2880"/>
          </w:tcPr>
          <w:p>
            <w:r>
              <w:t>string</w:t>
            </w:r>
          </w:p>
        </w:tc>
        <w:tc>
          <w:tcPr>
            <w:tcW w:type="dxa" w:w="2880"/>
          </w:tcPr>
          <w:p>
            <w:r>
              <w:t>Workspace ID this flow belongs to.</w:t>
            </w:r>
          </w:p>
        </w:tc>
      </w:tr>
      <w:tr>
        <w:tc>
          <w:tcPr>
            <w:tcW w:type="dxa" w:w="2880"/>
          </w:tcPr>
          <w:p>
            <w:r>
              <w:t>prospectsAssigned.exclusive</w:t>
            </w:r>
          </w:p>
        </w:tc>
        <w:tc>
          <w:tcPr>
            <w:tcW w:type="dxa" w:w="2880"/>
          </w:tcPr>
          <w:p>
            <w:r>
              <w:t>boolean</w:t>
            </w:r>
          </w:p>
        </w:tc>
        <w:tc>
          <w:tcPr>
            <w:tcW w:type="dxa" w:w="2880"/>
          </w:tcPr>
          <w:p>
            <w:r>
              <w:t>Whether a prospect in this flow can be added to other flows.</w:t>
            </w:r>
          </w:p>
        </w:tc>
      </w:tr>
      <w:tr>
        <w:tc>
          <w:tcPr>
            <w:tcW w:type="dxa" w:w="2880"/>
          </w:tcPr>
          <w:p>
            <w:r>
              <w:t>prospectsNotAssigned</w:t>
            </w:r>
          </w:p>
        </w:tc>
        <w:tc>
          <w:tcPr>
            <w:tcW w:type="dxa" w:w="2880"/>
          </w:tcPr>
          <w:p>
            <w:r>
              <w:t>object[]</w:t>
            </w:r>
          </w:p>
        </w:tc>
        <w:tc>
          <w:tcPr>
            <w:tcW w:type="dxa" w:w="2880"/>
          </w:tcPr>
          <w:p>
            <w:r>
              <w:t>Prospects that failed assignment.</w:t>
            </w:r>
          </w:p>
        </w:tc>
      </w:tr>
      <w:tr>
        <w:tc>
          <w:tcPr>
            <w:tcW w:type="dxa" w:w="2880"/>
          </w:tcPr>
          <w:p>
            <w:r>
              <w:t>prospectsNotAssigned.flowId</w:t>
            </w:r>
          </w:p>
        </w:tc>
        <w:tc>
          <w:tcPr>
            <w:tcW w:type="dxa" w:w="2880"/>
          </w:tcPr>
          <w:p>
            <w:r>
              <w:t>string</w:t>
            </w:r>
          </w:p>
        </w:tc>
        <w:tc>
          <w:tcPr>
            <w:tcW w:type="dxa" w:w="2880"/>
          </w:tcPr>
          <w:p>
            <w:r>
              <w:t>Flow ID to which the assignment failed.</w:t>
            </w:r>
          </w:p>
        </w:tc>
      </w:tr>
      <w:tr>
        <w:tc>
          <w:tcPr>
            <w:tcW w:type="dxa" w:w="2880"/>
          </w:tcPr>
          <w:p>
            <w:r>
              <w:t>prospectsNotAssigned.crmProspectId</w:t>
            </w:r>
          </w:p>
        </w:tc>
        <w:tc>
          <w:tcPr>
            <w:tcW w:type="dxa" w:w="2880"/>
          </w:tcPr>
          <w:p>
            <w:r>
              <w:t>string</w:t>
            </w:r>
          </w:p>
        </w:tc>
        <w:tc>
          <w:tcPr>
            <w:tcW w:type="dxa" w:w="2880"/>
          </w:tcPr>
          <w:p>
            <w:r>
              <w:t>CRM ID of the prospect that failed assignment.</w:t>
            </w:r>
          </w:p>
        </w:tc>
      </w:tr>
      <w:tr>
        <w:tc>
          <w:tcPr>
            <w:tcW w:type="dxa" w:w="2880"/>
          </w:tcPr>
          <w:p>
            <w:r>
              <w:t>prospectsNotAssigned.errorCode</w:t>
            </w:r>
          </w:p>
        </w:tc>
        <w:tc>
          <w:tcPr>
            <w:tcW w:type="dxa" w:w="2880"/>
          </w:tcPr>
          <w:p>
            <w:r>
              <w:t>string</w:t>
            </w:r>
          </w:p>
        </w:tc>
        <w:tc>
          <w:tcPr>
            <w:tcW w:type="dxa" w:w="2880"/>
          </w:tcPr>
          <w:p>
            <w:r>
              <w:t>Assignment error code. Possible values: InvalidArgument, InvalidState, UnexpectedError.</w:t>
            </w:r>
          </w:p>
        </w:tc>
      </w:tr>
      <w:tr>
        <w:tc>
          <w:tcPr>
            <w:tcW w:type="dxa" w:w="2880"/>
          </w:tcPr>
          <w:p>
            <w:r>
              <w:t>prospectsNotAssigned.errorMessage</w:t>
            </w:r>
          </w:p>
        </w:tc>
        <w:tc>
          <w:tcPr>
            <w:tcW w:type="dxa" w:w="2880"/>
          </w:tcPr>
          <w:p>
            <w:r>
              <w:t>string</w:t>
            </w:r>
          </w:p>
        </w:tc>
        <w:tc>
          <w:tcPr>
            <w:tcW w:type="dxa" w:w="2880"/>
          </w:tcPr>
          <w:p>
            <w:r>
              <w:t>Message describing the assignment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'{{OAUTH_METADATA.meta.apiBaseUrl}}/v2/flows/prospects/assign/cool-off-override' \</w:t>
        <w:br/>
        <w:t xml:space="preserve"> --header 'Accept: application/json' \</w:t>
        <w:br/>
        <w:t xml:space="preserve"> --header 'Content-Type: application/json' \</w:t>
        <w:br/>
        <w:t xml:space="preserve"> --data '{</w:t>
        <w:br/>
        <w:t xml:space="preserve"> "crmProspectsIds": ["0038X00001ABCDeQAL", "00Q8X00001FGHIjQAL"],</w:t>
        <w:br/>
        <w:t xml:space="preserve"> "flowId": "1695493301223590792",</w:t>
        <w:br/>
        <w:t xml:space="preserve"> "flowInstanceOwnerEmail": "test@test.com",</w:t>
        <w:br/>
        <w:t xml:space="preserve"> "overrides": {</w:t>
        <w:br/>
        <w:t xml:space="preserve"> "coolOffOverride": true</w:t>
        <w:br/>
        <w:t xml:space="preserve">    }</w:t>
        <w:br/>
        <w:t xml:space="preserve">  }'</w:t>
      </w:r>
    </w:p>
    <w:p>
      <w:pPr>
        <w:pStyle w:val="Heading3"/>
      </w:pPr>
      <w:r>
        <w:t>Example Usage</w:t>
      </w:r>
    </w:p>
    <w:p>
      <w:pPr>
        <w:pStyle w:val="Heading3"/>
      </w:pPr>
      <w:r>
        <w:t>Example 1: Assign prospects and override cool-off status</w:t>
      </w:r>
    </w:p>
    <w:p>
      <w:r>
        <w:rPr>
          <w:b/>
          <w:color w:val="666666"/>
          <w:sz w:val="16"/>
        </w:rPr>
        <w:t>[bash]</w:t>
      </w:r>
    </w:p>
    <w:p>
      <w:pPr>
        <w:shd w:fill="F2F2F2" w:val="clear"/>
      </w:pPr>
      <w:r>
        <w:rPr>
          <w:rFonts w:ascii="Courier New" w:hAnsi="Courier New"/>
          <w:sz w:val="17"/>
        </w:rPr>
        <w:t>curl --request POST \</w:t>
        <w:br/>
        <w:t xml:space="preserve"> --url '{{OAUTH_METADATA.meta.apiBaseUrl}}/v2/flows/prospects/assign/cool-off-override' \</w:t>
        <w:br/>
        <w:t xml:space="preserve"> --header 'Accept: application/json' \</w:t>
        <w:br/>
        <w:t xml:space="preserve"> --header 'Content-Type: application/json' \</w:t>
        <w:br/>
        <w:t xml:space="preserve"> --data '{</w:t>
        <w:br/>
        <w:t xml:space="preserve"> "crmProspectsIds": ["0038X00001ABCDeQAL"],</w:t>
        <w:br/>
        <w:t xml:space="preserve"> "flowId": "1695493301223590792",</w:t>
        <w:br/>
        <w:t xml:space="preserve"> "flowInstanceOwnerEmail": "test@test.com",</w:t>
        <w:br/>
        <w:t xml:space="preserve"> "overrides": { "coolOffOverride": true }</w:t>
        <w:br/>
        <w:t xml:space="preserve">  }'</w:t>
      </w:r>
    </w:p>
    <w:p>
      <w:pPr>
        <w:pStyle w:val="Heading3"/>
      </w:pPr>
      <w:r>
        <w:t>Example 2: Override a step subject/body and set flow variables</w:t>
      </w:r>
    </w:p>
    <w:p>
      <w:r>
        <w:rPr>
          <w:b/>
          <w:color w:val="666666"/>
          <w:sz w:val="16"/>
        </w:rPr>
        <w:t>[bash]</w:t>
      </w:r>
    </w:p>
    <w:p>
      <w:pPr>
        <w:shd w:fill="F2F2F2" w:val="clear"/>
      </w:pPr>
      <w:r>
        <w:rPr>
          <w:rFonts w:ascii="Courier New" w:hAnsi="Courier New"/>
          <w:sz w:val="17"/>
        </w:rPr>
        <w:t>curl --request POST \</w:t>
        <w:br/>
        <w:t xml:space="preserve"> --url '{{OAUTH_METADATA.meta.apiBaseUrl}}/v2/flows/prospects/assign/cool-off-override' \</w:t>
        <w:br/>
        <w:t xml:space="preserve"> --header 'Accept: application/json' \</w:t>
        <w:br/>
        <w:t xml:space="preserve"> --header 'Content-Type: application/json' \</w:t>
        <w:br/>
        <w:t xml:space="preserve"> --data '{</w:t>
        <w:br/>
        <w:t xml:space="preserve"> "crmProspectsIds": ["00Q8X00001FGHIjQAL"],</w:t>
        <w:br/>
        <w:t xml:space="preserve"> "flowId": "1695493301223590792",</w:t>
        <w:br/>
        <w:t xml:space="preserve"> "flowInstanceOwnerEmail": "test@test.com",</w:t>
        <w:br/>
        <w:t xml:space="preserve"> "overrides": {</w:t>
        <w:br/>
        <w:t xml:space="preserve"> "coolOffOverride": true,</w:t>
        <w:br/>
        <w:t xml:space="preserve"> "steps": [</w:t>
        <w:br/>
        <w:t xml:space="preserve">        {</w:t>
        <w:br/>
        <w:t xml:space="preserve"> "number": 1,</w:t>
        <w:br/>
        <w:t xml:space="preserve"> "subject": "Quick follow-up from Stockholm",</w:t>
        <w:br/>
        <w:t xml:space="preserve"> "body": "Hi {{first_name}}, thanks for joining us in Stockholm..."</w:t>
        <w:br/>
        <w:t xml:space="preserve">        }</w:t>
        <w:br/>
        <w:t xml:space="preserve">      ],</w:t>
        <w:br/>
        <w:t xml:space="preserve"> "flowInstanceVariables": [</w:t>
        <w:br/>
        <w:t xml:space="preserve">        { "name": "event_name", "value": "Stockholm EMEA Event" }</w:t>
        <w:br/>
        <w:t xml:space="preserve">      ]</w:t>
        <w:br/>
        <w:t xml:space="preserve">    }</w:t>
        <w:br/>
        <w:t xml:space="preserve">  }'</w:t>
      </w:r>
    </w:p>
    <w:p>
      <w:pPr>
        <w:pStyle w:val="Heading3"/>
      </w:pPr>
      <w:r>
        <w:t>Example 3: Provide a flow instance description (Beta)</w:t>
      </w:r>
    </w:p>
    <w:p>
      <w:r>
        <w:rPr>
          <w:b/>
          <w:color w:val="666666"/>
          <w:sz w:val="16"/>
        </w:rPr>
        <w:t>[bash]</w:t>
      </w:r>
    </w:p>
    <w:p>
      <w:pPr>
        <w:shd w:fill="F2F2F2" w:val="clear"/>
      </w:pPr>
      <w:r>
        <w:rPr>
          <w:rFonts w:ascii="Courier New" w:hAnsi="Courier New"/>
          <w:sz w:val="17"/>
        </w:rPr>
        <w:t>curl --request POST \</w:t>
        <w:br/>
        <w:t xml:space="preserve"> --url '{{OAUTH_METADATA.meta.apiBaseUrl}}/v2/flows/prospects/assign/cool-off-override' \</w:t>
        <w:br/>
        <w:t xml:space="preserve"> --header 'Accept: application/json' \</w:t>
        <w:br/>
        <w:t xml:space="preserve"> --header 'Content-Type: application/json' \</w:t>
        <w:br/>
        <w:t xml:space="preserve"> --data '{</w:t>
        <w:br/>
        <w:t xml:space="preserve"> "crmProspectsIds": ["0038X00001ABCDeQAL"],</w:t>
        <w:br/>
        <w:t xml:space="preserve"> "flowId": "1695493301223590792",</w:t>
        <w:br/>
        <w:t xml:space="preserve"> "flowInstanceOwnerEmail": "test@test.com",</w:t>
        <w:br/>
        <w:t xml:space="preserve"> "flowInstanceDescription": "Your goal with this flow is to &lt;b&gt;schedule a follow-up conversation&lt;/b&gt; with event attendees..."</w:t>
        <w:br/>
        <w:t xml:space="preserve">  }'</w:t>
      </w:r>
    </w:p>
    <w:p>
      <w:pPr>
        <w:pStyle w:val="Heading3"/>
      </w:pPr>
      <w:r>
        <w:t>Behavior</w:t>
      </w:r>
    </w:p>
    <w:p>
      <w:pPr>
        <w:pStyle w:val="ListBullet"/>
      </w:pPr>
      <w:r>
        <w:t>Validates the request body (including required fields and structure).</w:t>
      </w:r>
    </w:p>
    <w:p>
      <w:pPr>
        <w:pStyle w:val="ListBullet"/>
      </w:pPr>
      <w:r>
        <w:t>Attempts to assign each crmProspectId to the specified flowId.</w:t>
      </w:r>
    </w:p>
    <w:p>
      <w:pPr>
        <w:pStyle w:val="ListBullet"/>
      </w:pPr>
      <w:r>
        <w:t>Applies any provided overrides (steps, variables, and cool-off override).</w:t>
      </w:r>
    </w:p>
    <w:p>
      <w:pPr>
        <w:pStyle w:val="ListBullet"/>
      </w:pPr>
      <w:r>
        <w:t>Returns a request reference ID and lists of assigned vs. not-assigned prospects.</w:t>
      </w:r>
    </w:p>
    <w:p>
      <w:pPr>
        <w:pStyle w:val="Heading3"/>
      </w:pPr>
      <w:r>
        <w:t>Notes</w:t>
      </w:r>
    </w:p>
    <w:p>
      <w:pPr>
        <w:pStyle w:val="ListBullet"/>
      </w:pPr>
      <w:r>
        <w:t>Prospects are identified by CRM IDs and can be contacts or leads.</w:t>
      </w:r>
    </w:p>
    <w:p>
      <w:pPr>
        <w:pStyle w:val="ListBullet"/>
      </w:pPr>
      <w:r>
        <w:t>Maximum of 100 prospects per request.</w:t>
      </w:r>
    </w:p>
    <w:p>
      <w:pPr>
        <w:pStyle w:val="ListBullet"/>
      </w:pPr>
      <w:r>
        <w:t>flowInstanceOwnerEmail must be the Gong user who set up/owns the flow instance to-dos.</w:t>
      </w:r>
    </w:p>
    <w:p>
      <w:pPr>
        <w:pStyle w:val="ListBullet"/>
      </w:pPr>
      <w:r>
        <w:t>flowInstanceDescription is in Beta Phase.</w:t>
      </w:r>
    </w:p>
    <w:p>
      <w:pPr>
        <w:pStyle w:val="Heading3"/>
      </w:pPr>
      <w:r>
        <w:t>Gotchas</w:t>
      </w:r>
    </w:p>
    <w:p>
      <w:pPr>
        <w:pStyle w:val="ListBullet"/>
      </w:pPr>
      <w:r>
        <w:t>If you provide overrides.steps, each step object requires number.</w:t>
      </w:r>
    </w:p>
    <w:p>
      <w:pPr>
        <w:pStyle w:val="ListBullet"/>
      </w:pPr>
      <w:r>
        <w:t>If you provide overrides.flowInstanceVariables, each variable object requires both name and value.</w:t>
      </w:r>
    </w:p>
    <w:p>
      <w:pPr>
        <w:pStyle w:val="Heading3"/>
      </w:pPr>
      <w:r>
        <w:t>Error Handling</w:t>
      </w:r>
    </w:p>
    <w:p>
      <w:pPr>
        <w:pStyle w:val="ListBullet"/>
      </w:pPr>
      <w:r>
        <w:t>400: Malformed request (missing required fields, invalid structure).</w:t>
      </w:r>
    </w:p>
    <w:p>
      <w:pPr>
        <w:pStyle w:val="ListBullet"/>
      </w:pPr>
      <w:r>
        <w:t>401: Unauthorized.</w:t>
      </w:r>
    </w:p>
    <w:p>
      <w:pPr>
        <w:pStyle w:val="ListBullet"/>
      </w:pPr>
      <w:r>
        <w:t>403: Forbidden.</w:t>
      </w:r>
    </w:p>
    <w:p>
      <w:pPr>
        <w:pStyle w:val="ListBullet"/>
      </w:pPr>
      <w:r>
        <w:t>429: Rate limit exceeded; check Retry-After header.</w:t>
      </w:r>
    </w:p>
    <w:p>
      <w:pPr>
        <w:pStyle w:val="ListBullet"/>
      </w:pPr>
      <w:r>
        <w:t>500: Unexpected server error while completing the operation.</w:t>
      </w:r>
    </w:p>
    <w:p>
      <w:pPr>
        <w:pStyle w:val="Heading3"/>
      </w:pPr>
      <w:r>
        <w:t>Related flows actions</w:t>
      </w:r>
    </w:p>
    <w:p>
      <w:pPr>
        <w:pStyle w:val="ListBullet"/>
      </w:pPr>
      <w:r>
        <w:t>[POST] List Assigned Flows for Prospects — /v2/flows/prospects</w:t>
      </w:r>
    </w:p>
    <w:p>
      <w:pPr>
        <w:pStyle w:val="ListBullet"/>
      </w:pPr>
      <w:r>
        <w:t>[GET] List Gong Engage Flow Folders (for a User) — /v2/flows/folders</w:t>
      </w:r>
    </w:p>
    <w:p>
      <w:pPr>
        <w:pStyle w:val="ListBullet"/>
      </w:pPr>
      <w:r>
        <w:t>[GET] List Gong Engage Flows — /v2/flows</w:t>
      </w:r>
    </w:p>
    <w:p>
      <w:pPr>
        <w:pStyle w:val="ListBullet"/>
      </w:pPr>
      <w:r>
        <w:t>[POST] Assign Prospects to an Engage Flow — /v2/flows/prospects/assign</w:t>
      </w:r>
    </w:p>
    <w:p>
      <w:pPr>
        <w:pStyle w:val="ListBullet"/>
      </w:pPr>
      <w:r>
        <w:t>[POST] Submit a Bulk Assignment of Prospects to a Flow — /v2/flows/prospects/bulk-assignments</w:t>
      </w:r>
    </w:p>
    <w:p>
      <w:r>
        <w:br w:type="page"/>
      </w:r>
    </w:p>
    <w:p>
      <w:pPr>
        <w:pStyle w:val="Heading2"/>
      </w:pPr>
      <w:r>
        <w:t>12. [POST] List Assigned Flows for Prospects</w:t>
      </w:r>
    </w:p>
    <w:p>
      <w:r>
        <w:rPr>
          <w:b/>
        </w:rPr>
        <w:t xml:space="preserve">Endpoint: </w:t>
      </w:r>
      <w:r>
        <w:rPr>
          <w:rFonts w:ascii="Courier New" w:hAnsi="Courier New"/>
          <w:sz w:val="18"/>
        </w:rPr>
        <w:t>/v2/flows/prospects</w:t>
      </w:r>
    </w:p>
    <w:p>
      <w:pPr>
        <w:pStyle w:val="Heading3"/>
      </w:pPr>
      <w:r>
        <w:t>Prerequisites</w:t>
      </w:r>
    </w:p>
    <w:p>
      <w:pPr>
        <w:pStyle w:val="ListBullet"/>
      </w:pPr>
      <w:r>
        <w:t>You must have access to Gong Engage flows data (requires the OAuth scope api:flows:read when using Bearer token auth).</w:t>
      </w:r>
    </w:p>
    <w:p>
      <w:pPr>
        <w:pStyle w:val="Heading3"/>
      </w:pPr>
      <w:r>
        <w:t>Method</w:t>
      </w:r>
    </w:p>
    <w:p>
      <w:r>
        <w:t>POST</w:t>
      </w:r>
    </w:p>
    <w:p>
      <w:pPr>
        <w:pStyle w:val="Heading3"/>
      </w:pPr>
      <w:r>
        <w:t>URL</w:t>
      </w:r>
    </w:p>
    <w:p>
      <w:r>
        <w:t>{{OAUTH_METADATA.meta.apiBaseUrl}}/v2/flows/prospects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the Gong Engage flows assigned to the given prospects by their CRM prospect IDs, and returns the flow instances and related metadata for each prospect.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crmProspectsIds</w:t>
            </w:r>
          </w:p>
        </w:tc>
        <w:tc>
          <w:tcPr>
            <w:tcW w:type="dxa" w:w="2880"/>
          </w:tcPr>
          <w:p>
            <w:r>
              <w:t>string[]</w:t>
            </w:r>
          </w:p>
        </w:tc>
        <w:tc>
          <w:tcPr>
            <w:tcW w:type="dxa" w:w="2880"/>
          </w:tcPr>
          <w:p>
            <w:r>
              <w:t>The CRM IDs of the prospects to list assigned flows for.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"prospectsAssigned": [</w:t>
        <w:br/>
        <w:t xml:space="preserve"> {</w:t>
        <w:br/>
        <w:t xml:space="preserve"> "flowId": "flow_12345",</w:t>
        <w:br/>
        <w:t xml:space="preserve"> "flowName": "Inbound Leads Follow-up",</w:t>
        <w:br/>
        <w:t xml:space="preserve"> "crmProspectId": "crm_prospect_98765",</w:t>
        <w:br/>
        <w:t xml:space="preserve"> "flowInstanceId": "fi_abc123",</w:t>
        <w:br/>
        <w:t xml:space="preserve"> "flowInstanceOwnerEmail": "owner@gong.io",</w:t>
        <w:br/>
        <w:t xml:space="preserve"> "flowInstanceOwnerFullName": "Taylor Morgan",</w:t>
        <w:br/>
        <w:t xml:space="preserve"> "flowInstanceCreateDate": "2024-01-17T16:20:05-03:00",</w:t>
        <w:br/>
        <w:t xml:space="preserve"> "flowInstanceStatus": "Running",</w:t>
        <w:br/>
        <w:t xml:space="preserve"> "workspaceId": "ws_001",</w:t>
        <w:br/>
        <w:t xml:space="preserve"> "exclusive":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"Forbidden"</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prospectsAssigned</w:t>
            </w:r>
          </w:p>
        </w:tc>
        <w:tc>
          <w:tcPr>
            <w:tcW w:type="dxa" w:w="2880"/>
          </w:tcPr>
          <w:p>
            <w:r>
              <w:t>array</w:t>
            </w:r>
          </w:p>
        </w:tc>
        <w:tc>
          <w:tcPr>
            <w:tcW w:type="dxa" w:w="2880"/>
          </w:tcPr>
          <w:p>
            <w:r>
              <w:t>The flow instances assigned to the given prospects.</w:t>
            </w:r>
          </w:p>
        </w:tc>
      </w:tr>
      <w:tr>
        <w:tc>
          <w:tcPr>
            <w:tcW w:type="dxa" w:w="2880"/>
          </w:tcPr>
          <w:p>
            <w:r>
              <w:t>prospectsAssigned.flowId</w:t>
            </w:r>
          </w:p>
        </w:tc>
        <w:tc>
          <w:tcPr>
            <w:tcW w:type="dxa" w:w="2880"/>
          </w:tcPr>
          <w:p>
            <w:r>
              <w:t>string</w:t>
            </w:r>
          </w:p>
        </w:tc>
        <w:tc>
          <w:tcPr>
            <w:tcW w:type="dxa" w:w="2880"/>
          </w:tcPr>
          <w:p>
            <w:r>
              <w:t>The Gong Engage Flow ID the prospect was assigned to.</w:t>
            </w:r>
          </w:p>
        </w:tc>
      </w:tr>
      <w:tr>
        <w:tc>
          <w:tcPr>
            <w:tcW w:type="dxa" w:w="2880"/>
          </w:tcPr>
          <w:p>
            <w:r>
              <w:t>prospectsAssigned.flowName</w:t>
            </w:r>
          </w:p>
        </w:tc>
        <w:tc>
          <w:tcPr>
            <w:tcW w:type="dxa" w:w="2880"/>
          </w:tcPr>
          <w:p>
            <w:r>
              <w:t>string</w:t>
            </w:r>
          </w:p>
        </w:tc>
        <w:tc>
          <w:tcPr>
            <w:tcW w:type="dxa" w:w="2880"/>
          </w:tcPr>
          <w:p>
            <w:r>
              <w:t>The Gong Engage Flow name the prospect was assigned to.</w:t>
            </w:r>
          </w:p>
        </w:tc>
      </w:tr>
      <w:tr>
        <w:tc>
          <w:tcPr>
            <w:tcW w:type="dxa" w:w="2880"/>
          </w:tcPr>
          <w:p>
            <w:r>
              <w:t>prospectsAssigned.crmProspectId</w:t>
            </w:r>
          </w:p>
        </w:tc>
        <w:tc>
          <w:tcPr>
            <w:tcW w:type="dxa" w:w="2880"/>
          </w:tcPr>
          <w:p>
            <w:r>
              <w:t>string</w:t>
            </w:r>
          </w:p>
        </w:tc>
        <w:tc>
          <w:tcPr>
            <w:tcW w:type="dxa" w:w="2880"/>
          </w:tcPr>
          <w:p>
            <w:r>
              <w:t>The CRM ID of the prospect that was assigned to a Gong Engage flow.</w:t>
            </w:r>
          </w:p>
        </w:tc>
      </w:tr>
      <w:tr>
        <w:tc>
          <w:tcPr>
            <w:tcW w:type="dxa" w:w="2880"/>
          </w:tcPr>
          <w:p>
            <w:r>
              <w:t>prospectsAssigned.flowInstanceId</w:t>
            </w:r>
          </w:p>
        </w:tc>
        <w:tc>
          <w:tcPr>
            <w:tcW w:type="dxa" w:w="2880"/>
          </w:tcPr>
          <w:p>
            <w:r>
              <w:t>string</w:t>
            </w:r>
          </w:p>
        </w:tc>
        <w:tc>
          <w:tcPr>
            <w:tcW w:type="dxa" w:w="2880"/>
          </w:tcPr>
          <w:p>
            <w:r>
              <w:t>The newly created flow instance id.</w:t>
            </w:r>
          </w:p>
        </w:tc>
      </w:tr>
      <w:tr>
        <w:tc>
          <w:tcPr>
            <w:tcW w:type="dxa" w:w="2880"/>
          </w:tcPr>
          <w:p>
            <w:r>
              <w:t>prospectsAssigned.flowInstanceOwnerEmail</w:t>
            </w:r>
          </w:p>
        </w:tc>
        <w:tc>
          <w:tcPr>
            <w:tcW w:type="dxa" w:w="2880"/>
          </w:tcPr>
          <w:p>
            <w:r>
              <w:t>string</w:t>
            </w:r>
          </w:p>
        </w:tc>
        <w:tc>
          <w:tcPr>
            <w:tcW w:type="dxa" w:w="2880"/>
          </w:tcPr>
          <w:p>
            <w:r>
              <w:t>The email address of the Gong user who owns the flow instance tasks.</w:t>
            </w:r>
          </w:p>
        </w:tc>
      </w:tr>
      <w:tr>
        <w:tc>
          <w:tcPr>
            <w:tcW w:type="dxa" w:w="2880"/>
          </w:tcPr>
          <w:p>
            <w:r>
              <w:t>prospectsAssigned.flowInstanceOwnerFullName</w:t>
            </w:r>
          </w:p>
        </w:tc>
        <w:tc>
          <w:tcPr>
            <w:tcW w:type="dxa" w:w="2880"/>
          </w:tcPr>
          <w:p>
            <w:r>
              <w:t>string</w:t>
            </w:r>
          </w:p>
        </w:tc>
        <w:tc>
          <w:tcPr>
            <w:tcW w:type="dxa" w:w="2880"/>
          </w:tcPr>
          <w:p>
            <w:r>
              <w:t>The full name of the Gong user who owns the flow instance tasks.</w:t>
            </w:r>
          </w:p>
        </w:tc>
      </w:tr>
      <w:tr>
        <w:tc>
          <w:tcPr>
            <w:tcW w:type="dxa" w:w="2880"/>
          </w:tcPr>
          <w:p>
            <w:r>
              <w:t>prospectsAssigned.flowInstanceCreateDate</w:t>
            </w:r>
          </w:p>
        </w:tc>
        <w:tc>
          <w:tcPr>
            <w:tcW w:type="dxa" w:w="2880"/>
          </w:tcPr>
          <w:p>
            <w:r>
              <w:t>string</w:t>
            </w:r>
          </w:p>
        </w:tc>
        <w:tc>
          <w:tcPr>
            <w:tcW w:type="dxa" w:w="2880"/>
          </w:tcPr>
          <w:p>
            <w:r>
              <w:t>The creation date of the flow instance in ISO-8601 format (examples: 2024-01-17T16:20:05-03:00, 2016-02-16T03:57:04.834+05:30, 2020-11-20T21:30:07.233692Z).</w:t>
            </w:r>
          </w:p>
        </w:tc>
      </w:tr>
      <w:tr>
        <w:tc>
          <w:tcPr>
            <w:tcW w:type="dxa" w:w="2880"/>
          </w:tcPr>
          <w:p>
            <w:r>
              <w:t>prospectsAssigned.flowInstanceStatus</w:t>
            </w:r>
          </w:p>
        </w:tc>
        <w:tc>
          <w:tcPr>
            <w:tcW w:type="dxa" w:w="2880"/>
          </w:tcPr>
          <w:p>
            <w:r>
              <w:t>string</w:t>
            </w:r>
          </w:p>
        </w:tc>
        <w:tc>
          <w:tcPr>
            <w:tcW w:type="dxa" w:w="2880"/>
          </w:tcPr>
          <w:p>
            <w:r>
              <w:t>The status of the flow instance. Possible values: Running, Pending, Paused.</w:t>
            </w:r>
          </w:p>
        </w:tc>
      </w:tr>
      <w:tr>
        <w:tc>
          <w:tcPr>
            <w:tcW w:type="dxa" w:w="2880"/>
          </w:tcPr>
          <w:p>
            <w:r>
              <w:t>prospectsAssigned.workspaceId</w:t>
            </w:r>
          </w:p>
        </w:tc>
        <w:tc>
          <w:tcPr>
            <w:tcW w:type="dxa" w:w="2880"/>
          </w:tcPr>
          <w:p>
            <w:r>
              <w:t>string</w:t>
            </w:r>
          </w:p>
        </w:tc>
        <w:tc>
          <w:tcPr>
            <w:tcW w:type="dxa" w:w="2880"/>
          </w:tcPr>
          <w:p>
            <w:r>
              <w:t>The workspace ID this flow belongs to.</w:t>
            </w:r>
          </w:p>
        </w:tc>
      </w:tr>
      <w:tr>
        <w:tc>
          <w:tcPr>
            <w:tcW w:type="dxa" w:w="2880"/>
          </w:tcPr>
          <w:p>
            <w:r>
              <w:t>prospectsAssigned.exclusive</w:t>
            </w:r>
          </w:p>
        </w:tc>
        <w:tc>
          <w:tcPr>
            <w:tcW w:type="dxa" w:w="2880"/>
          </w:tcPr>
          <w:p>
            <w:r>
              <w:t>boolean</w:t>
            </w:r>
          </w:p>
        </w:tc>
        <w:tc>
          <w:tcPr>
            <w:tcW w:type="dxa" w:w="2880"/>
          </w:tcPr>
          <w:p>
            <w:r>
              <w:t>Indicates whether a prospect in this flow can be added to other flows.</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'{{OAUTH_METADATA.meta.apiBaseUrl}}/v2/flows/prospects' \</w:t>
        <w:br/>
        <w:t xml:space="preserve"> --header 'Accept: application/json' \</w:t>
        <w:br/>
        <w:t xml:space="preserve"> --header 'Content-Type: application/json' \</w:t>
        <w:br/>
        <w:t xml:space="preserve"> --data '{</w:t>
        <w:br/>
        <w:t xml:space="preserve"> "crmProspectsIds": ["crm_prospect_98765", "crm_prospect_12345"]</w:t>
        <w:br/>
        <w:t xml:space="preserve">  }'</w:t>
      </w:r>
    </w:p>
    <w:p>
      <w:pPr>
        <w:pStyle w:val="Heading3"/>
      </w:pPr>
      <w:r>
        <w:t>Example Usage</w:t>
      </w:r>
    </w:p>
    <w:p>
      <w:pPr>
        <w:pStyle w:val="Heading3"/>
      </w:pPr>
      <w:r>
        <w:t>Example 1: Fetch assigned flows for two prospects</w:t>
      </w:r>
    </w:p>
    <w:p>
      <w:r>
        <w:rPr>
          <w:b/>
          <w:color w:val="666666"/>
          <w:sz w:val="16"/>
        </w:rPr>
        <w:t>[bash]</w:t>
      </w:r>
    </w:p>
    <w:p>
      <w:pPr>
        <w:shd w:fill="F2F2F2" w:val="clear"/>
      </w:pPr>
      <w:r>
        <w:rPr>
          <w:rFonts w:ascii="Courier New" w:hAnsi="Courier New"/>
          <w:sz w:val="17"/>
        </w:rPr>
        <w:t>curl -sS --request POST \</w:t>
        <w:br/>
        <w:t xml:space="preserve"> '{{OAUTH_METADATA.meta.apiBaseUrl}}/v2/flows/prospects' \</w:t>
        <w:br/>
        <w:t xml:space="preserve"> -H 'Accept: application/json' \</w:t>
        <w:br/>
        <w:t xml:space="preserve"> -H 'Content-Type: application/json' \</w:t>
        <w:br/>
        <w:t xml:space="preserve"> --data '{</w:t>
        <w:br/>
        <w:t xml:space="preserve"> "crmProspectsIds": ["001xx000003DGbYAAW", "001xx000003DGbZAAW"]</w:t>
        <w:br/>
        <w:t xml:space="preserve">  }'</w:t>
      </w:r>
    </w:p>
    <w:p>
      <w:pPr>
        <w:pStyle w:val="Heading3"/>
      </w:pPr>
      <w:r>
        <w:t>Example 2: Fetch assigned flows for a single prospect</w:t>
      </w:r>
    </w:p>
    <w:p>
      <w:r>
        <w:rPr>
          <w:b/>
          <w:color w:val="666666"/>
          <w:sz w:val="16"/>
        </w:rPr>
        <w:t>[bash]</w:t>
      </w:r>
    </w:p>
    <w:p>
      <w:pPr>
        <w:shd w:fill="F2F2F2" w:val="clear"/>
      </w:pPr>
      <w:r>
        <w:rPr>
          <w:rFonts w:ascii="Courier New" w:hAnsi="Courier New"/>
          <w:sz w:val="17"/>
        </w:rPr>
        <w:t>curl -sS --request POST \</w:t>
        <w:br/>
        <w:t xml:space="preserve"> '{{OAUTH_METADATA.meta.apiBaseUrl}}/v2/flows/prospects' \</w:t>
        <w:br/>
        <w:t xml:space="preserve"> -H 'Accept: application/json' \</w:t>
        <w:br/>
        <w:t xml:space="preserve"> -H 'Content-Type: application/json' \</w:t>
        <w:br/>
        <w:t xml:space="preserve"> --data '{</w:t>
        <w:br/>
        <w:t xml:space="preserve"> "crmProspectsIds": ["crm_prospect_98765"]</w:t>
        <w:br/>
        <w:t xml:space="preserve">  }'</w:t>
      </w:r>
    </w:p>
    <w:p>
      <w:pPr>
        <w:pStyle w:val="Heading3"/>
      </w:pPr>
      <w:r>
        <w:t>Behavior</w:t>
      </w:r>
    </w:p>
    <w:p>
      <w:pPr>
        <w:pStyle w:val="ListBullet"/>
      </w:pPr>
      <w:r>
        <w:t>Validates the request body includes crmProspectsIds.</w:t>
      </w:r>
    </w:p>
    <w:p>
      <w:pPr>
        <w:pStyle w:val="ListBullet"/>
      </w:pPr>
      <w:r>
        <w:t>Looks up Gong Engage flow instances assigned to the provided CRM prospect IDs.</w:t>
      </w:r>
    </w:p>
    <w:p>
      <w:pPr>
        <w:pStyle w:val="ListBullet"/>
      </w:pPr>
      <w:r>
        <w:t>Returns a requestId for troubleshooting and a list of assigned flow instances in prospectsAssigned.</w:t>
      </w:r>
    </w:p>
    <w:p>
      <w:pPr>
        <w:pStyle w:val="Heading3"/>
      </w:pPr>
      <w:r>
        <w:t>Notes</w:t>
      </w:r>
    </w:p>
    <w:p>
      <w:pPr>
        <w:pStyle w:val="ListBullet"/>
      </w:pPr>
      <w:r>
        <w:t>This endpoint uses POST even though it retrieves data, because the prospect IDs are provided in the request body.</w:t>
      </w:r>
    </w:p>
    <w:p>
      <w:pPr>
        <w:pStyle w:val="ListBullet"/>
      </w:pPr>
      <w:r>
        <w:t>No query parameters are documented for this endpoint.</w:t>
      </w:r>
    </w:p>
    <w:p>
      <w:pPr>
        <w:pStyle w:val="Heading3"/>
      </w:pPr>
      <w:r>
        <w:t>Gotchas</w:t>
      </w:r>
    </w:p>
    <w:p>
      <w:pPr>
        <w:pStyle w:val="ListBullet"/>
      </w:pPr>
      <w:r>
        <w:t>crmProspectsIds is required; omitting it or sending an invalid type may result in a 400 response.</w:t>
      </w:r>
    </w:p>
    <w:p>
      <w:pPr>
        <w:pStyle w:val="ListBullet"/>
      </w:pPr>
      <w:r>
        <w:t>When rate-limited (429), respect the Retry-After response header before retrying.</w:t>
      </w:r>
    </w:p>
    <w:p>
      <w:pPr>
        <w:pStyle w:val="Heading3"/>
      </w:pPr>
      <w:r>
        <w:t>Error Handling</w:t>
      </w:r>
    </w:p>
    <w:p>
      <w:pPr>
        <w:pStyle w:val="ListBullet"/>
      </w:pPr>
      <w:r>
        <w:t>400: Malformed request.</w:t>
      </w:r>
    </w:p>
    <w:p>
      <w:pPr>
        <w:pStyle w:val="ListBullet"/>
      </w:pPr>
      <w:r>
        <w:t>401: Unauthorized.</w:t>
      </w:r>
    </w:p>
    <w:p>
      <w:pPr>
        <w:pStyle w:val="ListBullet"/>
      </w:pPr>
      <w:r>
        <w:t>403: Forbidden.</w:t>
      </w:r>
    </w:p>
    <w:p>
      <w:pPr>
        <w:pStyle w:val="ListBullet"/>
      </w:pPr>
      <w:r>
        <w:t>429: API request limit exceeded (see Retry-After header).</w:t>
      </w:r>
    </w:p>
    <w:p>
      <w:pPr>
        <w:pStyle w:val="ListBullet"/>
      </w:pPr>
      <w:r>
        <w:t>500: Unexpected server error while completing the operation.</w:t>
      </w:r>
    </w:p>
    <w:p>
      <w:pPr>
        <w:pStyle w:val="Heading3"/>
      </w:pPr>
      <w:r>
        <w:t>Related flows actions</w:t>
      </w:r>
    </w:p>
    <w:p>
      <w:pPr>
        <w:pStyle w:val="ListBullet"/>
      </w:pPr>
      <w:r>
        <w:t>[POST] Assign Prospects to an Engage Flow (Cool-Off Override) — /v2/flows/prospects/assign/cool-off-override</w:t>
      </w:r>
    </w:p>
    <w:p>
      <w:pPr>
        <w:pStyle w:val="ListBullet"/>
      </w:pPr>
      <w:r>
        <w:t>[GET] List Gong Engage Flow Folders (for a User) — /v2/flows/folders</w:t>
      </w:r>
    </w:p>
    <w:p>
      <w:pPr>
        <w:pStyle w:val="ListBullet"/>
      </w:pPr>
      <w:r>
        <w:t>[GET] List Gong Engage Flows — /v2/flows</w:t>
      </w:r>
    </w:p>
    <w:p>
      <w:pPr>
        <w:pStyle w:val="ListBullet"/>
      </w:pPr>
      <w:r>
        <w:t>[POST] Assign Prospects to an Engage Flow — /v2/flows/prospects/assign</w:t>
      </w:r>
    </w:p>
    <w:p>
      <w:pPr>
        <w:pStyle w:val="ListBullet"/>
      </w:pPr>
      <w:r>
        <w:t>[POST] Submit a Bulk Assignment of Prospects to a Flow — /v2/flows/prospects/bulk-assignments</w:t>
      </w:r>
    </w:p>
    <w:p>
      <w:r>
        <w:br w:type="page"/>
      </w:r>
    </w:p>
    <w:p>
      <w:pPr>
        <w:pStyle w:val="Heading2"/>
      </w:pPr>
      <w:r>
        <w:t>13. [GET] List Gong Engage Flow Folders (for a User)</w:t>
      </w:r>
    </w:p>
    <w:p>
      <w:r>
        <w:rPr>
          <w:b/>
        </w:rPr>
        <w:t xml:space="preserve">Endpoint: </w:t>
      </w:r>
      <w:r>
        <w:rPr>
          <w:rFonts w:ascii="Courier New" w:hAnsi="Courier New"/>
          <w:sz w:val="18"/>
        </w:rPr>
        <w:t>/v2/flows/folders</w:t>
      </w:r>
    </w:p>
    <w:p>
      <w:pPr>
        <w:pStyle w:val="Heading3"/>
      </w:pPr>
      <w:r>
        <w:t>Prerequisites</w:t>
      </w:r>
    </w:p>
    <w:p>
      <w:pPr>
        <w:pStyle w:val="ListBullet"/>
      </w:pPr>
      <w:r>
        <w:t>Must have access to Gong Engage flows/folders.</w:t>
      </w:r>
    </w:p>
    <w:p>
      <w:pPr>
        <w:pStyle w:val="ListBullet"/>
      </w:pPr>
      <w:r>
        <w:t>If using Bearer token authorization, the token must include the api:flows:read scope.</w:t>
      </w:r>
    </w:p>
    <w:p>
      <w:pPr>
        <w:pStyle w:val="Heading3"/>
      </w:pPr>
      <w:r>
        <w:t>Method</w:t>
      </w:r>
    </w:p>
    <w:p>
      <w:r>
        <w:t>GET</w:t>
      </w:r>
    </w:p>
    <w:p>
      <w:pPr>
        <w:pStyle w:val="Heading3"/>
      </w:pPr>
      <w:r>
        <w:t>URL</w:t>
      </w:r>
    </w:p>
    <w:p>
      <w:r>
        <w:t>{{OAUTH_METADATA.meta.apiBaseUrl}}/v2/flows/folders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company flow folders, plus personal flow folders and shared flow folders for the user specified by flowFolderOwnerEmail. Folder visibility types include: Company, Personal, and Shared.</w:t>
      </w:r>
    </w:p>
    <w:p>
      <w:pPr>
        <w:pStyle w:val="Heading3"/>
      </w:pPr>
      <w:r>
        <w:t>Enforcement Rules</w:t>
      </w:r>
    </w:p>
    <w:p>
      <w:pPr>
        <w:pStyle w:val="ListBullet"/>
      </w:pPr>
      <w:r>
        <w:t>Query parameters must be sent in the URL query string, not in the request body.</w:t>
      </w:r>
    </w:p>
    <w:p>
      <w:pPr>
        <w:pStyle w:val="ListBullet"/>
      </w:pPr>
      <w:r>
        <w:t>Do not include authentication headers (e.g., Authorization) in requests here (handled elsewhere).</w:t>
      </w:r>
    </w:p>
    <w:p>
      <w:pPr>
        <w:pStyle w:val="ListBullet"/>
      </w:pPr>
      <w:r>
        <w:t>flowFolderOwnerEmail is required and must be a non-empty email string.</w:t>
      </w:r>
    </w:p>
    <w:p>
      <w:pPr>
        <w:pStyle w:val="Heading3"/>
      </w:pPr>
      <w:r>
        <w:t>Valid Examples</w:t>
      </w:r>
    </w:p>
    <w:p>
      <w:r>
        <w:rPr>
          <w:b/>
          <w:color w:val="666666"/>
          <w:sz w:val="16"/>
        </w:rPr>
        <w:t>[http]</w:t>
      </w:r>
    </w:p>
    <w:p>
      <w:pPr>
        <w:shd w:fill="F2F2F2" w:val="clear"/>
      </w:pPr>
      <w:r>
        <w:rPr>
          <w:rFonts w:ascii="Courier New" w:hAnsi="Courier New"/>
          <w:sz w:val="17"/>
        </w:rPr>
        <w:t>/v2/flows/folders?flowFolderOwnerEmail=test@test.com</w:t>
        <w:br/>
        <w:t>/v2/flows/folders?flowFolderOwnerEmail=test@test.com&amp;cursor=eyJhbGciOi...</w:t>
      </w:r>
    </w:p>
    <w:p>
      <w:pPr>
        <w:pStyle w:val="Heading3"/>
      </w:pPr>
      <w:r>
        <w:t>Invalid Examples</w:t>
      </w:r>
    </w:p>
    <w:p>
      <w:r>
        <w:rPr>
          <w:b/>
          <w:color w:val="666666"/>
          <w:sz w:val="16"/>
        </w:rPr>
        <w:t>[http]</w:t>
      </w:r>
    </w:p>
    <w:p>
      <w:pPr>
        <w:shd w:fill="F2F2F2" w:val="clear"/>
      </w:pPr>
      <w:r>
        <w:rPr>
          <w:rFonts w:ascii="Courier New" w:hAnsi="Courier New"/>
          <w:sz w:val="17"/>
        </w:rPr>
        <w:t>/v2/flows/folders</w:t>
        <w:br/>
        <w:t>/v2/flows/folders?flowFolderOwnerEmail=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flowFolderOwnerEmail</w:t>
            </w:r>
          </w:p>
        </w:tc>
        <w:tc>
          <w:tcPr>
            <w:tcW w:type="dxa" w:w="2880"/>
          </w:tcPr>
          <w:p>
            <w:r>
              <w:t>string</w:t>
            </w:r>
          </w:p>
        </w:tc>
        <w:tc>
          <w:tcPr>
            <w:tcW w:type="dxa" w:w="2880"/>
          </w:tcPr>
          <w:p>
            <w:r>
              <w:t>Email of the Gong user whose personal flow folders and shared flow folders you want to return. Example: test@test.com.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from a previous response to fetch the next page. Example: eyJhbGciOiJIUzI1NiJ9...</w:t>
            </w:r>
          </w:p>
        </w:tc>
      </w:tr>
      <w:tr>
        <w:tc>
          <w:tcPr>
            <w:tcW w:type="dxa" w:w="2880"/>
          </w:tcPr>
          <w:p>
            <w:r>
              <w:t>parentId</w:t>
            </w:r>
          </w:p>
        </w:tc>
        <w:tc>
          <w:tcPr>
            <w:tcW w:type="dxa" w:w="2880"/>
          </w:tcPr>
          <w:p>
            <w:r>
              <w:t>integer</w:t>
            </w:r>
          </w:p>
        </w:tc>
        <w:tc>
          <w:tcPr>
            <w:tcW w:type="dxa" w:w="2880"/>
          </w:tcPr>
          <w:p>
            <w:r>
              <w:t>Optional folder identifier. If supplied, returns only this folder and its child folders.</w:t>
            </w:r>
          </w:p>
        </w:tc>
      </w:tr>
      <w:tr>
        <w:tc>
          <w:tcPr>
            <w:tcW w:type="dxa" w:w="2880"/>
          </w:tcPr>
          <w:p>
            <w:r>
              <w:t>workspaceId</w:t>
            </w:r>
          </w:p>
        </w:tc>
        <w:tc>
          <w:tcPr>
            <w:tcW w:type="dxa" w:w="2880"/>
          </w:tcPr>
          <w:p>
            <w:r>
              <w:t>string</w:t>
            </w:r>
          </w:p>
        </w:tc>
        <w:tc>
          <w:tcPr>
            <w:tcW w:type="dxa" w:w="2880"/>
          </w:tcPr>
          <w:p>
            <w:r>
              <w:t>Optional workspace identifier. If supplied, returns only flows belonging to this workspace. Example: 623457276584334.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120,</w:t>
        <w:br/>
        <w:t xml:space="preserve"> "currentPageSize": 50,</w:t>
        <w:br/>
        <w:t xml:space="preserve"> "currentPageNumber": 1,</w:t>
        <w:br/>
        <w:t xml:space="preserve"> "cursor": "eyJhbGciOiJIUzI1NiJ9.eyJjYWxsSWQiOiI3M0.6qKwpOcvnuweTZmFRzYdtjs_YwJphJU4QIwWFM"</w:t>
        <w:br/>
        <w:t xml:space="preserve"> },</w:t>
        <w:br/>
        <w:t xml:space="preserve"> "flows": [</w:t>
        <w:br/>
        <w:t xml:space="preserve"> {</w:t>
        <w:br/>
        <w:t xml:space="preserve"> "id": "flow_123",</w:t>
        <w:br/>
        <w:t xml:space="preserve"> "name": "Inbound Leads - SMB",</w:t>
        <w:br/>
        <w:t xml:space="preserve"> "folderId": "folder_10",</w:t>
        <w:br/>
        <w:t xml:space="preserve"> "folderName": "Company Flows",</w:t>
        <w:br/>
        <w:t xml:space="preserve"> "visibility": "Company",</w:t>
        <w:br/>
        <w:t xml:space="preserve"> "creationDate": "2018-02-18T08:00:00Z",</w:t>
        <w:br/>
        <w:t xml:space="preserve"> "exclusive":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"Forbidden"</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w:t>
            </w:r>
          </w:p>
        </w:tc>
        <w:tc>
          <w:tcPr>
            <w:tcW w:type="dxa" w:w="2880"/>
          </w:tcPr>
          <w:p>
            <w:r>
              <w:t>object</w:t>
            </w:r>
          </w:p>
        </w:tc>
        <w:tc>
          <w:tcPr>
            <w:tcW w:type="dxa" w:w="2880"/>
          </w:tcPr>
          <w:p>
            <w:r>
              <w:t>Pagination and count metadata.</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Present only when more records exist. Use as cursor in the next request.</w:t>
            </w:r>
          </w:p>
        </w:tc>
      </w:tr>
      <w:tr>
        <w:tc>
          <w:tcPr>
            <w:tcW w:type="dxa" w:w="2880"/>
          </w:tcPr>
          <w:p>
            <w:r>
              <w:t>flows</w:t>
            </w:r>
          </w:p>
        </w:tc>
        <w:tc>
          <w:tcPr>
            <w:tcW w:type="dxa" w:w="2880"/>
          </w:tcPr>
          <w:p>
            <w:r>
              <w:t>array</w:t>
            </w:r>
          </w:p>
        </w:tc>
        <w:tc>
          <w:tcPr>
            <w:tcW w:type="dxa" w:w="2880"/>
          </w:tcPr>
          <w:p>
            <w:r>
              <w:t>List of flows (each item specifies one flow).</w:t>
            </w:r>
          </w:p>
        </w:tc>
      </w:tr>
      <w:tr>
        <w:tc>
          <w:tcPr>
            <w:tcW w:type="dxa" w:w="2880"/>
          </w:tcPr>
          <w:p>
            <w:r>
              <w:t>flows[].id</w:t>
            </w:r>
          </w:p>
        </w:tc>
        <w:tc>
          <w:tcPr>
            <w:tcW w:type="dxa" w:w="2880"/>
          </w:tcPr>
          <w:p>
            <w:r>
              <w:t>string</w:t>
            </w:r>
          </w:p>
        </w:tc>
        <w:tc>
          <w:tcPr>
            <w:tcW w:type="dxa" w:w="2880"/>
          </w:tcPr>
          <w:p>
            <w:r>
              <w:t>The ID of the flow.</w:t>
            </w:r>
          </w:p>
        </w:tc>
      </w:tr>
      <w:tr>
        <w:tc>
          <w:tcPr>
            <w:tcW w:type="dxa" w:w="2880"/>
          </w:tcPr>
          <w:p>
            <w:r>
              <w:t>flows[].name</w:t>
            </w:r>
          </w:p>
        </w:tc>
        <w:tc>
          <w:tcPr>
            <w:tcW w:type="dxa" w:w="2880"/>
          </w:tcPr>
          <w:p>
            <w:r>
              <w:t>string</w:t>
            </w:r>
          </w:p>
        </w:tc>
        <w:tc>
          <w:tcPr>
            <w:tcW w:type="dxa" w:w="2880"/>
          </w:tcPr>
          <w:p>
            <w:r>
              <w:t>The name of the flow.</w:t>
            </w:r>
          </w:p>
        </w:tc>
      </w:tr>
      <w:tr>
        <w:tc>
          <w:tcPr>
            <w:tcW w:type="dxa" w:w="2880"/>
          </w:tcPr>
          <w:p>
            <w:r>
              <w:t>flows[].folderId</w:t>
            </w:r>
          </w:p>
        </w:tc>
        <w:tc>
          <w:tcPr>
            <w:tcW w:type="dxa" w:w="2880"/>
          </w:tcPr>
          <w:p>
            <w:r>
              <w:t>string</w:t>
            </w:r>
          </w:p>
        </w:tc>
        <w:tc>
          <w:tcPr>
            <w:tcW w:type="dxa" w:w="2880"/>
          </w:tcPr>
          <w:p>
            <w:r>
              <w:t>The ID of the folder this flow is under.</w:t>
            </w:r>
          </w:p>
        </w:tc>
      </w:tr>
      <w:tr>
        <w:tc>
          <w:tcPr>
            <w:tcW w:type="dxa" w:w="2880"/>
          </w:tcPr>
          <w:p>
            <w:r>
              <w:t>flows[].folderName</w:t>
            </w:r>
          </w:p>
        </w:tc>
        <w:tc>
          <w:tcPr>
            <w:tcW w:type="dxa" w:w="2880"/>
          </w:tcPr>
          <w:p>
            <w:r>
              <w:t>string</w:t>
            </w:r>
          </w:p>
        </w:tc>
        <w:tc>
          <w:tcPr>
            <w:tcW w:type="dxa" w:w="2880"/>
          </w:tcPr>
          <w:p>
            <w:r>
              <w:t>The name of the folder this flow is under.</w:t>
            </w:r>
          </w:p>
        </w:tc>
      </w:tr>
      <w:tr>
        <w:tc>
          <w:tcPr>
            <w:tcW w:type="dxa" w:w="2880"/>
          </w:tcPr>
          <w:p>
            <w:r>
              <w:t>flows[].visibility</w:t>
            </w:r>
          </w:p>
        </w:tc>
        <w:tc>
          <w:tcPr>
            <w:tcW w:type="dxa" w:w="2880"/>
          </w:tcPr>
          <w:p>
            <w:r>
              <w:t>string</w:t>
            </w:r>
          </w:p>
        </w:tc>
        <w:tc>
          <w:tcPr>
            <w:tcW w:type="dxa" w:w="2880"/>
          </w:tcPr>
          <w:p>
            <w:r>
              <w:t>Flow visibility type. Possible values: Company, Personal, Shared.</w:t>
            </w:r>
          </w:p>
        </w:tc>
      </w:tr>
      <w:tr>
        <w:tc>
          <w:tcPr>
            <w:tcW w:type="dxa" w:w="2880"/>
          </w:tcPr>
          <w:p>
            <w:r>
              <w:t>flows[].creationDate</w:t>
            </w:r>
          </w:p>
        </w:tc>
        <w:tc>
          <w:tcPr>
            <w:tcW w:type="dxa" w:w="2880"/>
          </w:tcPr>
          <w:p>
            <w:r>
              <w:t>string</w:t>
            </w:r>
          </w:p>
        </w:tc>
        <w:tc>
          <w:tcPr>
            <w:tcW w:type="dxa" w:w="2880"/>
          </w:tcPr>
          <w:p>
            <w:r>
              <w:t>Creation time in ISO-8601 format (e.g., 2018-02-18T08:00:00Z).</w:t>
            </w:r>
          </w:p>
        </w:tc>
      </w:tr>
      <w:tr>
        <w:tc>
          <w:tcPr>
            <w:tcW w:type="dxa" w:w="2880"/>
          </w:tcPr>
          <w:p>
            <w:r>
              <w:t>flows[].exclusive</w:t>
            </w:r>
          </w:p>
        </w:tc>
        <w:tc>
          <w:tcPr>
            <w:tcW w:type="dxa" w:w="2880"/>
          </w:tcPr>
          <w:p>
            <w:r>
              <w:t>boolean</w:t>
            </w:r>
          </w:p>
        </w:tc>
        <w:tc>
          <w:tcPr>
            <w:tcW w:type="dxa" w:w="2880"/>
          </w:tcPr>
          <w:p>
            <w:r>
              <w:t>Indicates whether a prospect in this flow can be added to other flows.</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'{{OAUTH_METADATA.meta.apiBaseUrl}}/v2/flows/folders?flowFolderOwnerEmail=test@test.com' \</w:t>
        <w:br/>
        <w:t xml:space="preserve"> --header 'Accept: application/json'</w:t>
      </w:r>
    </w:p>
    <w:p>
      <w:pPr>
        <w:pStyle w:val="Heading3"/>
      </w:pPr>
      <w:r>
        <w:t>Example Usage</w:t>
      </w:r>
    </w:p>
    <w:p>
      <w:pPr>
        <w:pStyle w:val="Heading3"/>
      </w:pPr>
      <w:r>
        <w:t>Example 1: List all relevant folders/flows for a user</w:t>
      </w:r>
    </w:p>
    <w:p>
      <w:pPr>
        <w:pStyle w:val="Heading3"/>
      </w:pPr>
      <w:r>
        <w:t>Example 2: Paginate using cursor</w:t>
      </w:r>
    </w:p>
    <w:p>
      <w:r>
        <w:rPr>
          <w:b/>
          <w:color w:val="666666"/>
          <w:sz w:val="16"/>
        </w:rPr>
        <w:t>[bash]</w:t>
      </w:r>
    </w:p>
    <w:p>
      <w:pPr>
        <w:shd w:fill="F2F2F2" w:val="clear"/>
      </w:pPr>
      <w:r>
        <w:rPr>
          <w:rFonts w:ascii="Courier New" w:hAnsi="Courier New"/>
          <w:sz w:val="17"/>
        </w:rPr>
        <w:t>curl --location '{{OAUTH_METADATA.meta.apiBaseUrl}}/v2/flows/folders?flowFolderOwnerEmail=test@test.com&amp;cursor=eyJhbGciOiJIUzI1NiJ9.eyJjYWxsSWQiOiI3M0.6qKwpOcvnuweTZmFRzYdtjs_YwJphJU4QIwWFM' \</w:t>
        <w:br/>
        <w:t xml:space="preserve"> --header 'Accept: application/json'</w:t>
      </w:r>
    </w:p>
    <w:p>
      <w:pPr>
        <w:pStyle w:val="Heading3"/>
      </w:pPr>
      <w:r>
        <w:t>Example 3: Filter by parent folder and workspace</w:t>
      </w:r>
    </w:p>
    <w:p>
      <w:r>
        <w:rPr>
          <w:b/>
          <w:color w:val="666666"/>
          <w:sz w:val="16"/>
        </w:rPr>
        <w:t>[bash]</w:t>
      </w:r>
    </w:p>
    <w:p>
      <w:pPr>
        <w:shd w:fill="F2F2F2" w:val="clear"/>
      </w:pPr>
      <w:r>
        <w:rPr>
          <w:rFonts w:ascii="Courier New" w:hAnsi="Courier New"/>
          <w:sz w:val="17"/>
        </w:rPr>
        <w:t>curl --location '{{OAUTH_METADATA.meta.apiBaseUrl}}/v2/flows/folders?flowFolderOwnerEmail=test@test.com&amp;parentId=12345&amp;workspaceId=623457276584334' \</w:t>
        <w:br/>
        <w:t xml:space="preserve"> --header 'Accept: application/json'</w:t>
      </w:r>
    </w:p>
    <w:p>
      <w:pPr>
        <w:pStyle w:val="Heading3"/>
      </w:pPr>
      <w:r>
        <w:t>Behavior</w:t>
      </w:r>
    </w:p>
    <w:p>
      <w:pPr>
        <w:pStyle w:val="ListBullet"/>
      </w:pPr>
      <w:r>
        <w:t>Validates the request and required query parameter flowFolderOwnerEmail.</w:t>
      </w:r>
    </w:p>
    <w:p>
      <w:pPr>
        <w:pStyle w:val="ListBullet"/>
      </w:pPr>
      <w:r>
        <w:t>Returns all company flow folders plus personal/shared folders relevant to the specified user.</w:t>
      </w:r>
    </w:p>
    <w:p>
      <w:pPr>
        <w:pStyle w:val="ListBullet"/>
      </w:pPr>
      <w:r>
        <w:t>If results exceed a page, returns a records.cursor value for pagination.</w:t>
      </w:r>
    </w:p>
    <w:p>
      <w:pPr>
        <w:pStyle w:val="Heading3"/>
      </w:pPr>
      <w:r>
        <w:t>Notes</w:t>
      </w:r>
    </w:p>
    <w:p>
      <w:pPr>
        <w:pStyle w:val="ListBullet"/>
      </w:pPr>
      <w:r>
        <w:t>The endpoint’s result set depends on the user specified in flowFolderOwnerEmail (personal + shared-to-that-user), while company folders are always included.</w:t>
      </w:r>
    </w:p>
    <w:p>
      <w:pPr>
        <w:pStyle w:val="ListBullet"/>
      </w:pPr>
      <w:r>
        <w:t>When records.cursor is returned, repeat the call with cursor to fetch the next page.</w:t>
      </w:r>
    </w:p>
    <w:p>
      <w:pPr>
        <w:pStyle w:val="Heading3"/>
      </w:pPr>
      <w:r>
        <w:t>Error Handling</w:t>
      </w:r>
    </w:p>
    <w:p>
      <w:pPr>
        <w:pStyle w:val="ListBullet"/>
      </w:pPr>
      <w:r>
        <w:t>400: Malformed request (e.g., missing/invalid query parameters).</w:t>
      </w:r>
    </w:p>
    <w:p>
      <w:pPr>
        <w:pStyle w:val="ListBullet"/>
      </w:pPr>
      <w:r>
        <w:t>401: Unauthorized.</w:t>
      </w:r>
    </w:p>
    <w:p>
      <w:pPr>
        <w:pStyle w:val="ListBullet"/>
      </w:pPr>
      <w:r>
        <w:t>403: Forbidden.</w:t>
      </w:r>
    </w:p>
    <w:p>
      <w:pPr>
        <w:pStyle w:val="ListBullet"/>
      </w:pPr>
      <w:r>
        <w:t>429: Rate limit exceeded; check Retry-After header before retrying.</w:t>
      </w:r>
    </w:p>
    <w:p>
      <w:pPr>
        <w:pStyle w:val="ListBullet"/>
      </w:pPr>
      <w:r>
        <w:t>500: Unexpected server error.</w:t>
      </w:r>
    </w:p>
    <w:p>
      <w:pPr>
        <w:pStyle w:val="Heading3"/>
      </w:pPr>
      <w:r>
        <w:t>Related flows actions</w:t>
      </w:r>
    </w:p>
    <w:p>
      <w:pPr>
        <w:pStyle w:val="ListBullet"/>
      </w:pPr>
      <w:r>
        <w:t>[POST] Assign Prospects to an Engage Flow (Cool-Off Override) — /v2/flows/prospects/assign/cool-off-override</w:t>
      </w:r>
    </w:p>
    <w:p>
      <w:pPr>
        <w:pStyle w:val="ListBullet"/>
      </w:pPr>
      <w:r>
        <w:t>[POST] List Assigned Flows for Prospects — /v2/flows/prospects</w:t>
      </w:r>
    </w:p>
    <w:p>
      <w:pPr>
        <w:pStyle w:val="ListBullet"/>
      </w:pPr>
      <w:r>
        <w:t>[GET] List Gong Engage Flows — /v2/flows</w:t>
      </w:r>
    </w:p>
    <w:p>
      <w:pPr>
        <w:pStyle w:val="ListBullet"/>
      </w:pPr>
      <w:r>
        <w:t>[POST] Assign Prospects to an Engage Flow — /v2/flows/prospects/assign</w:t>
      </w:r>
    </w:p>
    <w:p>
      <w:pPr>
        <w:pStyle w:val="ListBullet"/>
      </w:pPr>
      <w:r>
        <w:t>[POST] Submit a Bulk Assignment of Prospects to a Flow — /v2/flows/prospects/bulk-assignments</w:t>
      </w:r>
    </w:p>
    <w:p>
      <w:r>
        <w:br w:type="page"/>
      </w:r>
    </w:p>
    <w:p>
      <w:pPr>
        <w:pStyle w:val="Heading2"/>
      </w:pPr>
      <w:r>
        <w:t>14. [GET] List Gong Engage Flows</w:t>
      </w:r>
    </w:p>
    <w:p>
      <w:r>
        <w:rPr>
          <w:b/>
        </w:rPr>
        <w:t xml:space="preserve">Endpoint: </w:t>
      </w:r>
      <w:r>
        <w:rPr>
          <w:rFonts w:ascii="Courier New" w:hAnsi="Courier New"/>
          <w:sz w:val="18"/>
        </w:rPr>
        <w:t>/v2/flows</w:t>
      </w:r>
    </w:p>
    <w:p>
      <w:pPr>
        <w:pStyle w:val="Heading3"/>
      </w:pPr>
      <w:r>
        <w:t>Prerequisites</w:t>
      </w:r>
    </w:p>
    <w:p>
      <w:pPr>
        <w:pStyle w:val="ListBullet"/>
      </w:pPr>
      <w:r>
        <w:t>The caller must have permission to read Engage flows (when using Bearer token auth, the documented scope is api:flows:read).</w:t>
      </w:r>
    </w:p>
    <w:p>
      <w:pPr>
        <w:pStyle w:val="Heading3"/>
      </w:pPr>
      <w:r>
        <w:t>Method</w:t>
      </w:r>
    </w:p>
    <w:p>
      <w:r>
        <w:t>GET</w:t>
      </w:r>
    </w:p>
    <w:p>
      <w:pPr>
        <w:pStyle w:val="Heading3"/>
      </w:pPr>
      <w:r>
        <w:t>URL</w:t>
      </w:r>
    </w:p>
    <w:p>
      <w:r>
        <w:t>{{OAUTH_METADATA.meta.apiBaseUrl}}/v2/flows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company Engage flows, plus personal flows and flows shared with the user specified by the required flowOwnerEmail query parameter. Flows can have visibility types: Company, Personal, or Shared.</w:t>
      </w:r>
    </w:p>
    <w:p>
      <w:pPr>
        <w:pStyle w:val="Heading3"/>
      </w:pPr>
      <w:r>
        <w:t>Enforcement Rules</w:t>
      </w:r>
    </w:p>
    <w:p>
      <w:pPr>
        <w:pStyle w:val="ListBullet"/>
      </w:pPr>
      <w:r>
        <w:t>This endpoint has no path parameters.</w:t>
      </w:r>
    </w:p>
    <w:p>
      <w:pPr>
        <w:pStyle w:val="ListBullet"/>
      </w:pPr>
      <w:r>
        <w:t>The query parameter flowOwnerEmail is required and must be sent in the URL query string, not in the request body.</w:t>
      </w:r>
    </w:p>
    <w:p>
      <w:pPr>
        <w:pStyle w:val="ListBullet"/>
      </w:pPr>
      <w:r>
        <w:t>When executing the action, ensure to send Query Parameters in the URL as query parameters and not in the body.</w:t>
      </w:r>
    </w:p>
    <w:p>
      <w:pPr>
        <w:pStyle w:val="ListBullet"/>
      </w:pPr>
      <w:r>
        <w:t>Pagination: if the response includes records.cursor, repeat the request with the same filters and pass that cursor value in the cursor query parameter to fetch the next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flowOwnerEmail</w:t>
            </w:r>
          </w:p>
        </w:tc>
        <w:tc>
          <w:tcPr>
            <w:tcW w:type="dxa" w:w="2880"/>
          </w:tcPr>
          <w:p>
            <w:r>
              <w:t>string</w:t>
            </w:r>
          </w:p>
        </w:tc>
        <w:tc>
          <w:tcPr>
            <w:tcW w:type="dxa" w:w="2880"/>
          </w:tcPr>
          <w:p>
            <w:r>
              <w:t>Email of the Gong user whose personal flows and flows shared with the user you want returned. Example: test@test.com.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Provide the value returned by the previous call in records.cursor to retrieve the next page. Example: eyJhbGciOiJIUzI1NiJ9.eyJjYWxsSWQiM1M30.6qKwpOcvnuweTZmFRzYdtjs_YwJphJU4QIwWFM.</w:t>
            </w:r>
          </w:p>
        </w:tc>
      </w:tr>
      <w:tr>
        <w:tc>
          <w:tcPr>
            <w:tcW w:type="dxa" w:w="2880"/>
          </w:tcPr>
          <w:p>
            <w:r>
              <w:t>workspaceId</w:t>
            </w:r>
          </w:p>
        </w:tc>
        <w:tc>
          <w:tcPr>
            <w:tcW w:type="dxa" w:w="2880"/>
          </w:tcPr>
          <w:p>
            <w:r>
              <w:t>string</w:t>
            </w:r>
          </w:p>
        </w:tc>
        <w:tc>
          <w:tcPr>
            <w:tcW w:type="dxa" w:w="2880"/>
          </w:tcPr>
          <w:p>
            <w:r>
              <w:t>Optional workspace identifier. If supplied, returns only flows belonging to this workspace. Example: 623457276584334.</w:t>
            </w:r>
          </w:p>
        </w:tc>
      </w:tr>
      <w:tr>
        <w:tc>
          <w:tcPr>
            <w:tcW w:type="dxa" w:w="2880"/>
          </w:tcPr>
          <w:p>
            <w:r>
              <w:t>folderId</w:t>
            </w:r>
          </w:p>
        </w:tc>
        <w:tc>
          <w:tcPr>
            <w:tcW w:type="dxa" w:w="2880"/>
          </w:tcPr>
          <w:p>
            <w:r>
              <w:t>string</w:t>
            </w:r>
          </w:p>
        </w:tc>
        <w:tc>
          <w:tcPr>
            <w:tcW w:type="dxa" w:w="2880"/>
          </w:tcPr>
          <w:p>
            <w:r>
              <w:t>Optional folder identifier. If supplied, returns only flows belonging to this folder. Example: 1695493301223573500.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2,</w:t>
        <w:br/>
        <w:t xml:space="preserve"> "currentPageSize": 2,</w:t>
        <w:br/>
        <w:t xml:space="preserve"> "currentPageNumber": 1,</w:t>
        <w:br/>
        <w:t xml:space="preserve"> "cursor": "eyJhbGciOiJIUzI1NiJ9.nextPageCursorExample"</w:t>
        <w:br/>
        <w:t xml:space="preserve"> },</w:t>
        <w:br/>
        <w:t xml:space="preserve"> "flows": [</w:t>
        <w:br/>
        <w:t xml:space="preserve"> {</w:t>
        <w:br/>
        <w:t xml:space="preserve"> "id": "flow_123",</w:t>
        <w:br/>
        <w:t xml:space="preserve"> "name": "Inbound - New Leads",</w:t>
        <w:br/>
        <w:t xml:space="preserve"> "folderId": "1695493301223573500",</w:t>
        <w:br/>
        <w:t xml:space="preserve"> "folderName": "Inbound",</w:t>
        <w:br/>
        <w:t xml:space="preserve"> "visibility": "Company",</w:t>
        <w:br/>
        <w:t xml:space="preserve"> "creationDate": "2018-02-18T08:00:00Z",</w:t>
        <w:br/>
        <w:t xml:space="preserve"> "exclusive": false</w:t>
        <w:br/>
        <w:t xml:space="preserve"> },</w:t>
        <w:br/>
        <w:t xml:space="preserve"> {</w:t>
        <w:br/>
        <w:t xml:space="preserve"> "id": "flow_456",</w:t>
        <w:br/>
        <w:t xml:space="preserve"> "name": "Follow-up Sequence",</w:t>
        <w:br/>
        <w:t xml:space="preserve"> "folderId": "1695493301223573500",</w:t>
        <w:br/>
        <w:t xml:space="preserve"> "folderName": "Inbound",</w:t>
        <w:br/>
        <w:t xml:space="preserve"> "visibility": "Shared",</w:t>
        <w:br/>
        <w:t xml:space="preserve"> "creationDate": "2018-02-18T02:30:00-07:00",</w:t>
        <w:br/>
        <w:t xml:space="preserve"> "exclusive":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"Forbidden"</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w:t>
            </w:r>
          </w:p>
        </w:tc>
        <w:tc>
          <w:tcPr>
            <w:tcW w:type="dxa" w:w="2880"/>
          </w:tcPr>
          <w:p>
            <w:r>
              <w:t>object</w:t>
            </w:r>
          </w:p>
        </w:tc>
        <w:tc>
          <w:tcPr>
            <w:tcW w:type="dxa" w:w="2880"/>
          </w:tcPr>
          <w:p>
            <w:r>
              <w:t>Pagination and record-count metadata.</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more records are available. Use this value as the next request’s cursor.</w:t>
            </w:r>
          </w:p>
        </w:tc>
      </w:tr>
      <w:tr>
        <w:tc>
          <w:tcPr>
            <w:tcW w:type="dxa" w:w="2880"/>
          </w:tcPr>
          <w:p>
            <w:r>
              <w:t>flows</w:t>
            </w:r>
          </w:p>
        </w:tc>
        <w:tc>
          <w:tcPr>
            <w:tcW w:type="dxa" w:w="2880"/>
          </w:tcPr>
          <w:p>
            <w:r>
              <w:t>array</w:t>
            </w:r>
          </w:p>
        </w:tc>
        <w:tc>
          <w:tcPr>
            <w:tcW w:type="dxa" w:w="2880"/>
          </w:tcPr>
          <w:p>
            <w:r>
              <w:t>List of flows. Each item describes one flow.</w:t>
            </w:r>
          </w:p>
        </w:tc>
      </w:tr>
      <w:tr>
        <w:tc>
          <w:tcPr>
            <w:tcW w:type="dxa" w:w="2880"/>
          </w:tcPr>
          <w:p>
            <w:r>
              <w:t>flows[].id</w:t>
            </w:r>
          </w:p>
        </w:tc>
        <w:tc>
          <w:tcPr>
            <w:tcW w:type="dxa" w:w="2880"/>
          </w:tcPr>
          <w:p>
            <w:r>
              <w:t>string</w:t>
            </w:r>
          </w:p>
        </w:tc>
        <w:tc>
          <w:tcPr>
            <w:tcW w:type="dxa" w:w="2880"/>
          </w:tcPr>
          <w:p>
            <w:r>
              <w:t>Flow ID.</w:t>
            </w:r>
          </w:p>
        </w:tc>
      </w:tr>
      <w:tr>
        <w:tc>
          <w:tcPr>
            <w:tcW w:type="dxa" w:w="2880"/>
          </w:tcPr>
          <w:p>
            <w:r>
              <w:t>flows[].name</w:t>
            </w:r>
          </w:p>
        </w:tc>
        <w:tc>
          <w:tcPr>
            <w:tcW w:type="dxa" w:w="2880"/>
          </w:tcPr>
          <w:p>
            <w:r>
              <w:t>string</w:t>
            </w:r>
          </w:p>
        </w:tc>
        <w:tc>
          <w:tcPr>
            <w:tcW w:type="dxa" w:w="2880"/>
          </w:tcPr>
          <w:p>
            <w:r>
              <w:t>Flow name.</w:t>
            </w:r>
          </w:p>
        </w:tc>
      </w:tr>
      <w:tr>
        <w:tc>
          <w:tcPr>
            <w:tcW w:type="dxa" w:w="2880"/>
          </w:tcPr>
          <w:p>
            <w:r>
              <w:t>flows[].folderId</w:t>
            </w:r>
          </w:p>
        </w:tc>
        <w:tc>
          <w:tcPr>
            <w:tcW w:type="dxa" w:w="2880"/>
          </w:tcPr>
          <w:p>
            <w:r>
              <w:t>string</w:t>
            </w:r>
          </w:p>
        </w:tc>
        <w:tc>
          <w:tcPr>
            <w:tcW w:type="dxa" w:w="2880"/>
          </w:tcPr>
          <w:p>
            <w:r>
              <w:t>ID of the folder the flow is under.</w:t>
            </w:r>
          </w:p>
        </w:tc>
      </w:tr>
      <w:tr>
        <w:tc>
          <w:tcPr>
            <w:tcW w:type="dxa" w:w="2880"/>
          </w:tcPr>
          <w:p>
            <w:r>
              <w:t>flows[].folderName</w:t>
            </w:r>
          </w:p>
        </w:tc>
        <w:tc>
          <w:tcPr>
            <w:tcW w:type="dxa" w:w="2880"/>
          </w:tcPr>
          <w:p>
            <w:r>
              <w:t>string</w:t>
            </w:r>
          </w:p>
        </w:tc>
        <w:tc>
          <w:tcPr>
            <w:tcW w:type="dxa" w:w="2880"/>
          </w:tcPr>
          <w:p>
            <w:r>
              <w:t>Name of the folder the flow is under.</w:t>
            </w:r>
          </w:p>
        </w:tc>
      </w:tr>
      <w:tr>
        <w:tc>
          <w:tcPr>
            <w:tcW w:type="dxa" w:w="2880"/>
          </w:tcPr>
          <w:p>
            <w:r>
              <w:t>flows[].visibility</w:t>
            </w:r>
          </w:p>
        </w:tc>
        <w:tc>
          <w:tcPr>
            <w:tcW w:type="dxa" w:w="2880"/>
          </w:tcPr>
          <w:p>
            <w:r>
              <w:t>string</w:t>
            </w:r>
          </w:p>
        </w:tc>
        <w:tc>
          <w:tcPr>
            <w:tcW w:type="dxa" w:w="2880"/>
          </w:tcPr>
          <w:p>
            <w:r>
              <w:t>Flow visibility type. Possible values: Company, Personal, Shared.</w:t>
            </w:r>
          </w:p>
        </w:tc>
      </w:tr>
      <w:tr>
        <w:tc>
          <w:tcPr>
            <w:tcW w:type="dxa" w:w="2880"/>
          </w:tcPr>
          <w:p>
            <w:r>
              <w:t>flows[].creationDate</w:t>
            </w:r>
          </w:p>
        </w:tc>
        <w:tc>
          <w:tcPr>
            <w:tcW w:type="dxa" w:w="2880"/>
          </w:tcPr>
          <w:p>
            <w:r>
              <w:t>string</w:t>
            </w:r>
          </w:p>
        </w:tc>
        <w:tc>
          <w:tcPr>
            <w:tcW w:type="dxa" w:w="2880"/>
          </w:tcPr>
          <w:p>
            <w:r>
              <w:t>Creation time in ISO-8601 format (e.g., 2018-02-18T08:00:00Z).</w:t>
            </w:r>
          </w:p>
        </w:tc>
      </w:tr>
      <w:tr>
        <w:tc>
          <w:tcPr>
            <w:tcW w:type="dxa" w:w="2880"/>
          </w:tcPr>
          <w:p>
            <w:r>
              <w:t>flows[].exclusive</w:t>
            </w:r>
          </w:p>
        </w:tc>
        <w:tc>
          <w:tcPr>
            <w:tcW w:type="dxa" w:w="2880"/>
          </w:tcPr>
          <w:p>
            <w:r>
              <w:t>boolean</w:t>
            </w:r>
          </w:p>
        </w:tc>
        <w:tc>
          <w:tcPr>
            <w:tcW w:type="dxa" w:w="2880"/>
          </w:tcPr>
          <w:p>
            <w:r>
              <w:t>Indicates whether a prospect in this flow can be added to other flows.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'{{OAUTH_METADATA.meta.apiBaseUrl}}/v2/flows?flowOwnerEmail=test@test.com'</w:t>
      </w:r>
    </w:p>
    <w:p>
      <w:pPr>
        <w:pStyle w:val="Heading3"/>
      </w:pPr>
      <w:r>
        <w:t>Example Usage</w:t>
      </w:r>
    </w:p>
    <w:p>
      <w:pPr>
        <w:pStyle w:val="Heading3"/>
      </w:pPr>
      <w:r>
        <w:t>Example 1: List flows for a given user (includes company + that user’s personal/shared)</w:t>
      </w:r>
    </w:p>
    <w:p>
      <w:pPr>
        <w:pStyle w:val="Heading3"/>
      </w:pPr>
      <w:r>
        <w:t>Example 2: Filter flows by workspace and folder</w:t>
      </w:r>
    </w:p>
    <w:p>
      <w:r>
        <w:rPr>
          <w:b/>
          <w:color w:val="666666"/>
          <w:sz w:val="16"/>
        </w:rPr>
        <w:t>[bash]</w:t>
      </w:r>
    </w:p>
    <w:p>
      <w:pPr>
        <w:shd w:fill="F2F2F2" w:val="clear"/>
      </w:pPr>
      <w:r>
        <w:rPr>
          <w:rFonts w:ascii="Courier New" w:hAnsi="Courier New"/>
          <w:sz w:val="17"/>
        </w:rPr>
        <w:t>curl -i --location \</w:t>
        <w:br/>
        <w:t xml:space="preserve"> --request GET '{{OAUTH_METADATA.meta.apiBaseUrl}}/v2/flows?flowOwnerEmail=test@test.com&amp;workspaceId=623457276584334&amp;folderId=1695493301223573500'</w:t>
      </w:r>
    </w:p>
    <w:p>
      <w:pPr>
        <w:pStyle w:val="Heading3"/>
      </w:pPr>
      <w:r>
        <w:t>Example 3: Fetch the next page using cursor</w:t>
      </w:r>
    </w:p>
    <w:p>
      <w:r>
        <w:rPr>
          <w:b/>
          <w:color w:val="666666"/>
          <w:sz w:val="16"/>
        </w:rPr>
        <w:t>[bash]</w:t>
      </w:r>
    </w:p>
    <w:p>
      <w:pPr>
        <w:shd w:fill="F2F2F2" w:val="clear"/>
      </w:pPr>
      <w:r>
        <w:rPr>
          <w:rFonts w:ascii="Courier New" w:hAnsi="Courier New"/>
          <w:sz w:val="17"/>
        </w:rPr>
        <w:t>curl -i --location \</w:t>
        <w:br/>
        <w:t xml:space="preserve"> --request GET '{{OAUTH_METADATA.meta.apiBaseUrl}}/v2/flows?flowOwnerEmail=test@test.com&amp;cursor=eyJhbGciOiJIUzI1NiJ9.nextPageCursorExample'</w:t>
      </w:r>
    </w:p>
    <w:p>
      <w:pPr>
        <w:pStyle w:val="Heading3"/>
      </w:pPr>
      <w:r>
        <w:t>Behavior</w:t>
      </w:r>
    </w:p>
    <w:p>
      <w:pPr>
        <w:pStyle w:val="ListBullet"/>
      </w:pPr>
      <w:r>
        <w:t>Returns all company flows.</w:t>
      </w:r>
    </w:p>
    <w:p>
      <w:pPr>
        <w:pStyle w:val="ListBullet"/>
      </w:pPr>
      <w:r>
        <w:t>Also returns personal flows and shared flows for the user identified by flowOwnerEmail.</w:t>
      </w:r>
    </w:p>
    <w:p>
      <w:pPr>
        <w:pStyle w:val="ListBullet"/>
      </w:pPr>
      <w:r>
        <w:t>If additional pages exist, records.cursor is returned; use it in the next request’s cursor parameter.</w:t>
      </w:r>
    </w:p>
    <w:p>
      <w:pPr>
        <w:pStyle w:val="Heading3"/>
      </w:pPr>
      <w:r>
        <w:t>Notes</w:t>
      </w:r>
    </w:p>
    <w:p>
      <w:pPr>
        <w:pStyle w:val="ListBullet"/>
      </w:pPr>
      <w:r>
        <w:t xml:space="preserve">Visibility meanings (as documented): </w:t>
        <w:br/>
        <w:br/>
        <w:t>Company: visible to everyone in the company; editable only by users with edit permissions.</w:t>
        <w:br/>
        <w:t>Personal: only available to the rep who created it.</w:t>
        <w:br/>
        <w:t>Shared: can be shared with other reps, who can then add leads to the flow.</w:t>
      </w:r>
    </w:p>
    <w:p>
      <w:pPr>
        <w:pStyle w:val="Heading3"/>
      </w:pPr>
      <w:r>
        <w:t>Error Handling</w:t>
      </w:r>
    </w:p>
    <w:p>
      <w:pPr>
        <w:pStyle w:val="ListBullet"/>
      </w:pPr>
      <w:r>
        <w:t>400: Malformed request.</w:t>
      </w:r>
    </w:p>
    <w:p>
      <w:pPr>
        <w:pStyle w:val="ListBullet"/>
      </w:pPr>
      <w:r>
        <w:t>401: Unauthorized.</w:t>
      </w:r>
    </w:p>
    <w:p>
      <w:pPr>
        <w:pStyle w:val="ListBullet"/>
      </w:pPr>
      <w:r>
        <w:t>403: Forbidden.</w:t>
      </w:r>
    </w:p>
    <w:p>
      <w:pPr>
        <w:pStyle w:val="ListBullet"/>
      </w:pPr>
      <w:r>
        <w:t>429: API request limit exceeded (check Retry-After header).</w:t>
      </w:r>
    </w:p>
    <w:p>
      <w:pPr>
        <w:pStyle w:val="ListBullet"/>
      </w:pPr>
      <w:r>
        <w:t>500: Unexpected server error.</w:t>
      </w:r>
    </w:p>
    <w:p>
      <w:pPr>
        <w:pStyle w:val="Heading3"/>
      </w:pPr>
      <w:r>
        <w:t>Related flows actions</w:t>
      </w:r>
    </w:p>
    <w:p>
      <w:pPr>
        <w:pStyle w:val="ListBullet"/>
      </w:pPr>
      <w:r>
        <w:t>[POST] Assign Prospects to an Engage Flow (Cool-Off Override) — /v2/flows/prospects/assign/cool-off-override</w:t>
      </w:r>
    </w:p>
    <w:p>
      <w:pPr>
        <w:pStyle w:val="ListBullet"/>
      </w:pPr>
      <w:r>
        <w:t>[POST] List Assigned Flows for Prospects — /v2/flows/prospects</w:t>
      </w:r>
    </w:p>
    <w:p>
      <w:pPr>
        <w:pStyle w:val="ListBullet"/>
      </w:pPr>
      <w:r>
        <w:t>[GET] List Gong Engage Flow Folders (for a User) — /v2/flows/folders</w:t>
      </w:r>
    </w:p>
    <w:p>
      <w:pPr>
        <w:pStyle w:val="ListBullet"/>
      </w:pPr>
      <w:r>
        <w:t>[POST] Assign Prospects to an Engage Flow — /v2/flows/prospects/assign</w:t>
      </w:r>
    </w:p>
    <w:p>
      <w:pPr>
        <w:pStyle w:val="ListBullet"/>
      </w:pPr>
      <w:r>
        <w:t>[POST] Submit a Bulk Assignment of Prospects to a Flow — /v2/flows/prospects/bulk-assignments</w:t>
      </w:r>
    </w:p>
    <w:p>
      <w:r>
        <w:br w:type="page"/>
      </w:r>
    </w:p>
    <w:p>
      <w:pPr>
        <w:pStyle w:val="Heading2"/>
      </w:pPr>
      <w:r>
        <w:t>15. [POST] Unassign Flows by CRM Prospect ID</w:t>
      </w:r>
    </w:p>
    <w:p>
      <w:r>
        <w:rPr>
          <w:b/>
        </w:rPr>
        <w:t xml:space="preserve">Endpoint: </w:t>
      </w:r>
      <w:r>
        <w:rPr>
          <w:rFonts w:ascii="Courier New" w:hAnsi="Courier New"/>
          <w:sz w:val="18"/>
        </w:rPr>
        <w:t>/v2/flows/prospects/unassign-flows-by-crm-id</w:t>
      </w:r>
    </w:p>
    <w:p>
      <w:pPr>
        <w:pStyle w:val="Heading3"/>
      </w:pPr>
      <w:r>
        <w:t>Prerequisites</w:t>
      </w:r>
    </w:p>
    <w:p>
      <w:pPr>
        <w:pStyle w:val="ListBullet"/>
      </w:pPr>
      <w:r>
        <w:t>The prospect’s CRM ID (crmProspectId)</w:t>
      </w:r>
    </w:p>
    <w:p>
      <w:pPr>
        <w:pStyle w:val="ListBullet"/>
      </w:pPr>
      <w:r>
        <w:t>(Optional) If unassigning from a specific flow, you must first obtain the flowId from the /v2/flows/prospects endpoint</w:t>
      </w:r>
    </w:p>
    <w:p>
      <w:pPr>
        <w:pStyle w:val="Heading3"/>
      </w:pPr>
      <w:r>
        <w:t>Method</w:t>
      </w:r>
    </w:p>
    <w:p>
      <w:r>
        <w:t>POST</w:t>
      </w:r>
    </w:p>
    <w:p>
      <w:pPr>
        <w:pStyle w:val="Heading3"/>
      </w:pPr>
      <w:r>
        <w:t>URL</w:t>
      </w:r>
    </w:p>
    <w:p>
      <w:r>
        <w:t>{{OAUTH_METADATA.meta.apiBaseUrl}}/v2/flows/prospects/unassign-flows-by-crm-id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prospect (identified by CRM Prospect ID) from flows they are assigned to. If you send only crmProspectId, the prospect is removed from all flows they are assigned to. If you also provide flowId, the prospect is removed only from that specific flow. The response returns the IDs of flow instances the prospect was successfully removed from.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crmProspectId</w:t>
            </w:r>
          </w:p>
        </w:tc>
        <w:tc>
          <w:tcPr>
            <w:tcW w:type="dxa" w:w="2880"/>
          </w:tcPr>
          <w:p>
            <w:r>
              <w:t>string</w:t>
            </w:r>
          </w:p>
        </w:tc>
        <w:tc>
          <w:tcPr>
            <w:tcW w:type="dxa" w:w="2880"/>
          </w:tcPr>
          <w:p>
            <w:r>
              <w:t>The CRM ID of the prospect to unassign. Example: "a5V1Q00A120DP4CVAW"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flowId</w:t>
            </w:r>
          </w:p>
        </w:tc>
        <w:tc>
          <w:tcPr>
            <w:tcW w:type="dxa" w:w="2880"/>
          </w:tcPr>
          <w:p>
            <w:r>
              <w:t>string</w:t>
            </w:r>
          </w:p>
        </w:tc>
        <w:tc>
          <w:tcPr>
            <w:tcW w:type="dxa" w:w="2880"/>
          </w:tcPr>
          <w:p>
            <w:r>
              <w:t>Identifier of the flow to unassign the prospect from. If omitted, the prospect is removed from all assigned flows. Example: "1695493301223590792"</w:t>
            </w:r>
          </w:p>
        </w:tc>
      </w:tr>
      <w:tr>
        <w:tc>
          <w:tcPr>
            <w:tcW w:type="dxa" w:w="2880"/>
          </w:tcPr>
          <w:p>
            <w:r>
              <w:t>unassignedByUserEmail</w:t>
            </w:r>
          </w:p>
        </w:tc>
        <w:tc>
          <w:tcPr>
            <w:tcW w:type="dxa" w:w="2880"/>
          </w:tcPr>
          <w:p>
            <w:r>
              <w:t>string</w:t>
            </w:r>
          </w:p>
        </w:tc>
        <w:tc>
          <w:tcPr>
            <w:tcW w:type="dxa" w:w="2880"/>
          </w:tcPr>
          <w:p>
            <w:r>
              <w:t>Email address of the Gong user requesting the removal (not the prospect’s email). Example: "test@test.com"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"unassignedFlowInstanceIds": [</w:t>
        <w:br/>
        <w:t xml:space="preserve"> "1695493301223590792"</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w:t>
      </w:r>
    </w:p>
    <w:p>
      <w:pPr>
        <w:pStyle w:val="Heading3"/>
      </w:pPr>
      <w:r>
        <w:t>Error Response (429 Client Error)</w:t>
      </w:r>
    </w:p>
    <w:p>
      <w:r>
        <w:rPr>
          <w:b/>
        </w:rPr>
        <w:t>Headers</w:t>
      </w:r>
    </w:p>
    <w:p>
      <w:pPr>
        <w:pStyle w:val="ListBullet"/>
      </w:pPr>
      <w:r>
        <w:t>Retry-After: integer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 Example: "4al018gzaztcr8nbukw"</w:t>
            </w:r>
          </w:p>
        </w:tc>
      </w:tr>
      <w:tr>
        <w:tc>
          <w:tcPr>
            <w:tcW w:type="dxa" w:w="2880"/>
          </w:tcPr>
          <w:p>
            <w:r>
              <w:t>unassignedFlowInstanceIds</w:t>
            </w:r>
          </w:p>
        </w:tc>
        <w:tc>
          <w:tcPr>
            <w:tcW w:type="dxa" w:w="2880"/>
          </w:tcPr>
          <w:p>
            <w:r>
              <w:t>string[]</w:t>
            </w:r>
          </w:p>
        </w:tc>
        <w:tc>
          <w:tcPr>
            <w:tcW w:type="dxa" w:w="2880"/>
          </w:tcPr>
          <w:p>
            <w:r>
              <w:t>Set of flow instance IDs the prospect was successfully removed from</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'{{OAUTH_METADATA.meta.apiBaseUrl}}/v2/flows/prospects/unassign-flows-by-crm-id' \</w:t>
        <w:br/>
        <w:t xml:space="preserve"> --header 'Accept: application/json' \</w:t>
        <w:br/>
        <w:t xml:space="preserve"> --header 'Content-Type: application/json' \</w:t>
        <w:br/>
        <w:t xml:space="preserve"> --data '{</w:t>
        <w:br/>
        <w:t xml:space="preserve"> "crmProspectId": "a5V1Q00A120DP4CVAW",</w:t>
        <w:br/>
        <w:t xml:space="preserve"> "flowId": "1695493301223590792",</w:t>
        <w:br/>
        <w:t xml:space="preserve"> "unassignedByUserEmail": "test@test.com"</w:t>
        <w:br/>
        <w:t xml:space="preserve">  }'</w:t>
      </w:r>
    </w:p>
    <w:p>
      <w:pPr>
        <w:pStyle w:val="Heading3"/>
      </w:pPr>
      <w:r>
        <w:t>Example Usage</w:t>
      </w:r>
    </w:p>
    <w:p>
      <w:pPr>
        <w:pStyle w:val="Heading3"/>
      </w:pPr>
      <w:r>
        <w:t>Example 1: Unassign a prospect from all flows</w:t>
      </w:r>
    </w:p>
    <w:p>
      <w:r>
        <w:rPr>
          <w:b/>
          <w:color w:val="666666"/>
          <w:sz w:val="16"/>
        </w:rPr>
        <w:t>[bash]</w:t>
      </w:r>
    </w:p>
    <w:p>
      <w:pPr>
        <w:shd w:fill="F2F2F2" w:val="clear"/>
      </w:pPr>
      <w:r>
        <w:rPr>
          <w:rFonts w:ascii="Courier New" w:hAnsi="Courier New"/>
          <w:sz w:val="17"/>
        </w:rPr>
        <w:t>curl --location --request POST '{{OAUTH_METADATA.meta.apiBaseUrl}}/v2/flows/prospects/unassign-flows-by-crm-id' \</w:t>
        <w:br/>
        <w:t xml:space="preserve"> --header 'Accept: application/json' \</w:t>
        <w:br/>
        <w:t xml:space="preserve"> --header 'Content-Type: application/json' \</w:t>
        <w:br/>
        <w:t xml:space="preserve"> --data '{</w:t>
        <w:br/>
        <w:t xml:space="preserve"> "crmProspectId": "a5V1Q00A120DP4CVAW"</w:t>
        <w:br/>
        <w:t xml:space="preserve">  }'</w:t>
      </w:r>
    </w:p>
    <w:p>
      <w:pPr>
        <w:pStyle w:val="Heading3"/>
      </w:pPr>
      <w:r>
        <w:t>Example 2: Unassign a prospect from a specific flow</w:t>
      </w:r>
    </w:p>
    <w:p>
      <w:r>
        <w:rPr>
          <w:b/>
          <w:color w:val="666666"/>
          <w:sz w:val="16"/>
        </w:rPr>
        <w:t>[bash]</w:t>
      </w:r>
    </w:p>
    <w:p>
      <w:pPr>
        <w:shd w:fill="F2F2F2" w:val="clear"/>
      </w:pPr>
      <w:r>
        <w:rPr>
          <w:rFonts w:ascii="Courier New" w:hAnsi="Courier New"/>
          <w:sz w:val="17"/>
        </w:rPr>
        <w:t>curl --location --request POST '{{OAUTH_METADATA.meta.apiBaseUrl}}/v2/flows/prospects/unassign-flows-by-crm-id' \</w:t>
        <w:br/>
        <w:t xml:space="preserve"> --header 'Accept: application/json' \</w:t>
        <w:br/>
        <w:t xml:space="preserve"> --header 'Content-Type: application/json' \</w:t>
        <w:br/>
        <w:t xml:space="preserve"> --data '{</w:t>
        <w:br/>
        <w:t xml:space="preserve"> "crmProspectId": "a5V1Q00A120DP4CVAW",</w:t>
        <w:br/>
        <w:t xml:space="preserve"> "flowId": "1695493301223590792"</w:t>
        <w:br/>
        <w:t xml:space="preserve">  }'</w:t>
      </w:r>
    </w:p>
    <w:p>
      <w:pPr>
        <w:pStyle w:val="Heading3"/>
      </w:pPr>
      <w:r>
        <w:t>Example 3: Provide the Gong user email performing the unassignment</w:t>
      </w:r>
    </w:p>
    <w:p>
      <w:r>
        <w:rPr>
          <w:b/>
          <w:color w:val="666666"/>
          <w:sz w:val="16"/>
        </w:rPr>
        <w:t>[bash]</w:t>
      </w:r>
    </w:p>
    <w:p>
      <w:pPr>
        <w:shd w:fill="F2F2F2" w:val="clear"/>
      </w:pPr>
      <w:r>
        <w:rPr>
          <w:rFonts w:ascii="Courier New" w:hAnsi="Courier New"/>
          <w:sz w:val="17"/>
        </w:rPr>
        <w:t>curl --location --request POST '{{OAUTH_METADATA.meta.apiBaseUrl}}/v2/flows/prospects/unassign-flows-by-crm-id' \</w:t>
        <w:br/>
        <w:t xml:space="preserve"> --header 'Accept: application/json' \</w:t>
        <w:br/>
        <w:t xml:space="preserve"> --header 'Content-Type: application/json' \</w:t>
        <w:br/>
        <w:t xml:space="preserve"> --data '{</w:t>
        <w:br/>
        <w:t xml:space="preserve"> "crmProspectId": "a5V1Q00A120DP4CVAW",</w:t>
        <w:br/>
        <w:t xml:space="preserve"> "unassignedByUserEmail": "test@test.com"</w:t>
        <w:br/>
        <w:t xml:space="preserve">  }'</w:t>
      </w:r>
    </w:p>
    <w:p>
      <w:pPr>
        <w:pStyle w:val="Heading3"/>
      </w:pPr>
      <w:r>
        <w:t>Behavior</w:t>
      </w:r>
    </w:p>
    <w:p>
      <w:pPr>
        <w:pStyle w:val="ListBullet"/>
      </w:pPr>
      <w:r>
        <w:t>Validates the request body (must include crmProspectId).</w:t>
      </w:r>
    </w:p>
    <w:p>
      <w:pPr>
        <w:pStyle w:val="ListBullet"/>
      </w:pPr>
      <w:r>
        <w:t>If flowId is provided, attempts to remove the prospect from that flow; otherwise removes the prospect from all assigned flows.</w:t>
      </w:r>
    </w:p>
    <w:p>
      <w:pPr>
        <w:pStyle w:val="ListBullet"/>
      </w:pPr>
      <w:r>
        <w:t>Returns unassignedFlowInstanceIds for the flow instances where the prospect was successfully removed.</w:t>
      </w:r>
    </w:p>
    <w:p>
      <w:pPr>
        <w:pStyle w:val="Heading3"/>
      </w:pPr>
      <w:r>
        <w:t>Notes</w:t>
      </w:r>
    </w:p>
    <w:p>
      <w:pPr>
        <w:pStyle w:val="ListBullet"/>
      </w:pPr>
      <w:r>
        <w:t>To unassign from a specific flow, retrieve the flowId from the /v2/flows/prospects endpoint and include it in the request.</w:t>
      </w:r>
    </w:p>
    <w:p>
      <w:pPr>
        <w:pStyle w:val="Heading3"/>
      </w:pPr>
      <w:r>
        <w:t>Error Handling</w:t>
      </w:r>
    </w:p>
    <w:p>
      <w:pPr>
        <w:pStyle w:val="ListBullet"/>
      </w:pPr>
      <w:r>
        <w:t>400: Malformed request.</w:t>
      </w:r>
    </w:p>
    <w:p>
      <w:pPr>
        <w:pStyle w:val="ListBullet"/>
      </w:pPr>
      <w:r>
        <w:t>401: Unauthorized.</w:t>
      </w:r>
    </w:p>
    <w:p>
      <w:pPr>
        <w:pStyle w:val="ListBullet"/>
      </w:pPr>
      <w:r>
        <w:t>429: API request limit exceeded (check Retry-After header).</w:t>
      </w:r>
    </w:p>
    <w:p>
      <w:pPr>
        <w:pStyle w:val="ListBullet"/>
      </w:pPr>
      <w:r>
        <w:t>500: Unexpected server error prevented completion.</w:t>
      </w:r>
    </w:p>
    <w:p>
      <w:pPr>
        <w:pStyle w:val="Heading3"/>
      </w:pPr>
      <w:r>
        <w:t>Related flowsProspects actions</w:t>
      </w:r>
    </w:p>
    <w:p>
      <w:pPr>
        <w:pStyle w:val="ListBullet"/>
      </w:pPr>
      <w:r>
        <w:t>[POST] Unassign Prospects From Flows by Flow Instance ID — /v2/flows/prospects/unassign-flows-by-instance-id</w:t>
      </w:r>
    </w:p>
    <w:p>
      <w:r>
        <w:br w:type="page"/>
      </w:r>
    </w:p>
    <w:p>
      <w:pPr>
        <w:pStyle w:val="Heading2"/>
      </w:pPr>
      <w:r>
        <w:t>16. [PUT] Report a Content Share Engagement Event</w:t>
      </w:r>
    </w:p>
    <w:p>
      <w:r>
        <w:rPr>
          <w:b/>
        </w:rPr>
        <w:t xml:space="preserve">Endpoint: </w:t>
      </w:r>
      <w:r>
        <w:rPr>
          <w:rFonts w:ascii="Courier New" w:hAnsi="Courier New"/>
          <w:sz w:val="18"/>
        </w:rPr>
        <w:t>/v2/customer-engagement/content/shared</w:t>
      </w:r>
    </w:p>
    <w:p>
      <w:pPr>
        <w:pStyle w:val="Heading3"/>
      </w:pPr>
      <w:r>
        <w:t>Prerequisites</w:t>
      </w:r>
    </w:p>
    <w:p>
      <w:pPr>
        <w:pStyle w:val="ListBullet"/>
      </w:pPr>
      <w:r>
        <w:t>Ability to push engagement events into Gong (endpoint requires the Bearer-token scope api:engagement-data:write per the source documentation)</w:t>
      </w:r>
    </w:p>
    <w:p>
      <w:pPr>
        <w:pStyle w:val="Heading3"/>
      </w:pPr>
      <w:r>
        <w:t>Method</w:t>
      </w:r>
    </w:p>
    <w:p>
      <w:r>
        <w:t>PUT</w:t>
      </w:r>
    </w:p>
    <w:p>
      <w:pPr>
        <w:pStyle w:val="Heading3"/>
      </w:pPr>
      <w:r>
        <w:t>URL</w:t>
      </w:r>
    </w:p>
    <w:p>
      <w:r>
        <w:t>{{OAUTH_METADATA.meta.apiBaseUrl}}/v2/customer-engagement/content/shared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Pushes a “content shared” engagement event into Gong so it appears in Gong’s activity timeline. Use this when a Gong user shares content with external participants (e.g., a contract shared with prospects).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Body fields in the JSON request body (this endpoint requires a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reportingSystem</w:t>
            </w:r>
          </w:p>
        </w:tc>
        <w:tc>
          <w:tcPr>
            <w:tcW w:type="dxa" w:w="2880"/>
          </w:tcPr>
          <w:p>
            <w:r>
              <w:t>string</w:t>
            </w:r>
          </w:p>
        </w:tc>
        <w:tc>
          <w:tcPr>
            <w:tcW w:type="dxa" w:w="2880"/>
          </w:tcPr>
          <w:p>
            <w:r>
              <w:t>Unique identifier of the reporting system. Use the same value for all events originating from the same system. Example: "abc123".</w:t>
            </w:r>
          </w:p>
        </w:tc>
      </w:tr>
      <w:tr>
        <w:tc>
          <w:tcPr>
            <w:tcW w:type="dxa" w:w="2880"/>
          </w:tcPr>
          <w:p>
            <w:r>
              <w:t>eventTimestamp</w:t>
            </w:r>
          </w:p>
        </w:tc>
        <w:tc>
          <w:tcPr>
            <w:tcW w:type="dxa" w:w="2880"/>
          </w:tcPr>
          <w:p>
            <w:r>
              <w:t>string</w:t>
            </w:r>
          </w:p>
        </w:tc>
        <w:tc>
          <w:tcPr>
            <w:tcW w:type="dxa" w:w="2880"/>
          </w:tcPr>
          <w:p>
            <w:r>
              <w:t>ISO-8601 date-time when the event happened (e.g., "2021-08-01T08:00:00Z" or "2021-08-01T02:30:00+05:00"). Example: "2021-02-17T02:30:00-08:00".</w:t>
            </w:r>
          </w:p>
        </w:tc>
      </w:tr>
      <w:tr>
        <w:tc>
          <w:tcPr>
            <w:tcW w:type="dxa" w:w="2880"/>
          </w:tcPr>
          <w:p>
            <w:r>
              <w:t>contentId</w:t>
            </w:r>
          </w:p>
        </w:tc>
        <w:tc>
          <w:tcPr>
            <w:tcW w:type="dxa" w:w="2880"/>
          </w:tcPr>
          <w:p>
            <w:r>
              <w:t>string</w:t>
            </w:r>
          </w:p>
        </w:tc>
        <w:tc>
          <w:tcPr>
            <w:tcW w:type="dxa" w:w="2880"/>
          </w:tcPr>
          <w:p>
            <w:r>
              <w:t>ID of the content that was shared in the reporting system. Example: "doc_123456789".</w:t>
            </w:r>
          </w:p>
        </w:tc>
      </w:tr>
      <w:tr>
        <w:tc>
          <w:tcPr>
            <w:tcW w:type="dxa" w:w="2880"/>
          </w:tcPr>
          <w:p>
            <w:r>
              <w:t>contentUrl</w:t>
            </w:r>
          </w:p>
        </w:tc>
        <w:tc>
          <w:tcPr>
            <w:tcW w:type="dxa" w:w="2880"/>
          </w:tcPr>
          <w:p>
            <w:r>
              <w:t>string</w:t>
            </w:r>
          </w:p>
        </w:tc>
        <w:tc>
          <w:tcPr>
            <w:tcW w:type="dxa" w:w="2880"/>
          </w:tcPr>
          <w:p>
            <w:r>
              <w:t>URL of the content as accessed by the viewer. Example: "https://example.com/doc_123456789".</w:t>
            </w:r>
          </w:p>
        </w:tc>
      </w:tr>
      <w:tr>
        <w:tc>
          <w:tcPr>
            <w:tcW w:type="dxa" w:w="2880"/>
          </w:tcPr>
          <w:p>
            <w:r>
              <w:t>contentTitle</w:t>
            </w:r>
          </w:p>
        </w:tc>
        <w:tc>
          <w:tcPr>
            <w:tcW w:type="dxa" w:w="2880"/>
          </w:tcPr>
          <w:p>
            <w:r>
              <w:t>string</w:t>
            </w:r>
          </w:p>
        </w:tc>
        <w:tc>
          <w:tcPr>
            <w:tcW w:type="dxa" w:w="2880"/>
          </w:tcPr>
          <w:p>
            <w:r>
              <w:t>Human-readable title of the content. Example: "Features &amp; Spec V.1".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Original event ID in the reporting system. Example: "abc123".</w:t>
            </w:r>
          </w:p>
        </w:tc>
      </w:tr>
      <w:tr>
        <w:tc>
          <w:tcPr>
            <w:tcW w:type="dxa" w:w="2880"/>
          </w:tcPr>
          <w:p>
            <w:r>
              <w:t>shareId</w:t>
            </w:r>
          </w:p>
        </w:tc>
        <w:tc>
          <w:tcPr>
            <w:tcW w:type="dxa" w:w="2880"/>
          </w:tcPr>
          <w:p>
            <w:r>
              <w:t>string</w:t>
            </w:r>
          </w:p>
        </w:tc>
        <w:tc>
          <w:tcPr>
            <w:tcW w:type="dxa" w:w="2880"/>
          </w:tcPr>
          <w:p>
            <w:r>
              <w:t>ID of the share action (if multiple shares per content are possible). Example: "abc123".</w:t>
            </w:r>
          </w:p>
        </w:tc>
      </w:tr>
      <w:tr>
        <w:tc>
          <w:tcPr>
            <w:tcW w:type="dxa" w:w="2880"/>
          </w:tcPr>
          <w:p>
            <w:r>
              <w:t>shareInfoUrl</w:t>
            </w:r>
          </w:p>
        </w:tc>
        <w:tc>
          <w:tcPr>
            <w:tcW w:type="dxa" w:w="2880"/>
          </w:tcPr>
          <w:p>
            <w:r>
              <w:t>string</w:t>
            </w:r>
          </w:p>
        </w:tc>
        <w:tc>
          <w:tcPr>
            <w:tcW w:type="dxa" w:w="2880"/>
          </w:tcPr>
          <w:p>
            <w:r>
              <w:t>Link to a page with additional information about this event. Example: "https://example.com/path/to/a/page".</w:t>
            </w:r>
          </w:p>
        </w:tc>
      </w:tr>
      <w:tr>
        <w:tc>
          <w:tcPr>
            <w:tcW w:type="dxa" w:w="2880"/>
          </w:tcPr>
          <w:p>
            <w:r>
              <w:t>sharingMessageSubject</w:t>
            </w:r>
          </w:p>
        </w:tc>
        <w:tc>
          <w:tcPr>
            <w:tcW w:type="dxa" w:w="2880"/>
          </w:tcPr>
          <w:p>
            <w:r>
              <w:t>string</w:t>
            </w:r>
          </w:p>
        </w:tc>
        <w:tc>
          <w:tcPr>
            <w:tcW w:type="dxa" w:w="2880"/>
          </w:tcPr>
          <w:p>
            <w:r>
              <w:t>Subject of the share email/message. Example: "Sample Subject".</w:t>
            </w:r>
          </w:p>
        </w:tc>
      </w:tr>
      <w:tr>
        <w:tc>
          <w:tcPr>
            <w:tcW w:type="dxa" w:w="2880"/>
          </w:tcPr>
          <w:p>
            <w:r>
              <w:t>sharingMessageBody</w:t>
            </w:r>
          </w:p>
        </w:tc>
        <w:tc>
          <w:tcPr>
            <w:tcW w:type="dxa" w:w="2880"/>
          </w:tcPr>
          <w:p>
            <w:r>
              <w:t>string</w:t>
            </w:r>
          </w:p>
        </w:tc>
        <w:tc>
          <w:tcPr>
            <w:tcW w:type="dxa" w:w="2880"/>
          </w:tcPr>
          <w:p>
            <w:r>
              <w:t>Share message body; may contain HTML and will be cleaned when presented. Example: "&lt;b&gt;Hi&lt;/b&gt;".</w:t>
            </w:r>
          </w:p>
        </w:tc>
      </w:tr>
      <w:tr>
        <w:tc>
          <w:tcPr>
            <w:tcW w:type="dxa" w:w="2880"/>
          </w:tcPr>
          <w:p>
            <w:r>
              <w:t>sharer</w:t>
            </w:r>
          </w:p>
        </w:tc>
        <w:tc>
          <w:tcPr>
            <w:tcW w:type="dxa" w:w="2880"/>
          </w:tcPr>
          <w:p>
            <w:r>
              <w:t>object</w:t>
            </w:r>
          </w:p>
        </w:tc>
        <w:tc>
          <w:tcPr>
            <w:tcW w:type="dxa" w:w="2880"/>
          </w:tcPr>
          <w:p>
            <w:r>
              <w:t>Information about the person who shared the content (if available).</w:t>
            </w:r>
          </w:p>
        </w:tc>
      </w:tr>
      <w:tr>
        <w:tc>
          <w:tcPr>
            <w:tcW w:type="dxa" w:w="2880"/>
          </w:tcPr>
          <w:p>
            <w:r>
              <w:t>sharer.id</w:t>
            </w:r>
          </w:p>
        </w:tc>
        <w:tc>
          <w:tcPr>
            <w:tcW w:type="dxa" w:w="2880"/>
          </w:tcPr>
          <w:p>
            <w:r>
              <w:t>string</w:t>
            </w:r>
          </w:p>
        </w:tc>
        <w:tc>
          <w:tcPr>
            <w:tcW w:type="dxa" w:w="2880"/>
          </w:tcPr>
          <w:p>
            <w:r>
              <w:t>The user ID in Gong (if available).</w:t>
            </w:r>
          </w:p>
        </w:tc>
      </w:tr>
      <w:tr>
        <w:tc>
          <w:tcPr>
            <w:tcW w:type="dxa" w:w="2880"/>
          </w:tcPr>
          <w:p>
            <w:r>
              <w:t>sharer.email</w:t>
            </w:r>
          </w:p>
        </w:tc>
        <w:tc>
          <w:tcPr>
            <w:tcW w:type="dxa" w:w="2880"/>
          </w:tcPr>
          <w:p>
            <w:r>
              <w:t>string</w:t>
            </w:r>
          </w:p>
        </w:tc>
        <w:tc>
          <w:tcPr>
            <w:tcW w:type="dxa" w:w="2880"/>
          </w:tcPr>
          <w:p>
            <w:r>
              <w:t>Email address (if available).</w:t>
            </w:r>
          </w:p>
        </w:tc>
      </w:tr>
      <w:tr>
        <w:tc>
          <w:tcPr>
            <w:tcW w:type="dxa" w:w="2880"/>
          </w:tcPr>
          <w:p>
            <w:r>
              <w:t>sharer.name</w:t>
            </w:r>
          </w:p>
        </w:tc>
        <w:tc>
          <w:tcPr>
            <w:tcW w:type="dxa" w:w="2880"/>
          </w:tcPr>
          <w:p>
            <w:r>
              <w:t>string</w:t>
            </w:r>
          </w:p>
        </w:tc>
        <w:tc>
          <w:tcPr>
            <w:tcW w:type="dxa" w:w="2880"/>
          </w:tcPr>
          <w:p>
            <w:r>
              <w:t>Name (if available).</w:t>
            </w:r>
          </w:p>
        </w:tc>
      </w:tr>
      <w:tr>
        <w:tc>
          <w:tcPr>
            <w:tcW w:type="dxa" w:w="2880"/>
          </w:tcPr>
          <w:p>
            <w:r>
              <w:t>recipients</w:t>
            </w:r>
          </w:p>
        </w:tc>
        <w:tc>
          <w:tcPr>
            <w:tcW w:type="dxa" w:w="2880"/>
          </w:tcPr>
          <w:p>
            <w:r>
              <w:t>array</w:t>
            </w:r>
          </w:p>
        </w:tc>
        <w:tc>
          <w:tcPr>
            <w:tcW w:type="dxa" w:w="2880"/>
          </w:tcPr>
          <w:p>
            <w:r>
              <w:t>Array of recipient objects. Email is required for each recipient.</w:t>
            </w:r>
          </w:p>
        </w:tc>
      </w:tr>
      <w:tr>
        <w:tc>
          <w:tcPr>
            <w:tcW w:type="dxa" w:w="2880"/>
          </w:tcPr>
          <w:p>
            <w:r>
              <w:t>recipients[].email</w:t>
            </w:r>
          </w:p>
        </w:tc>
        <w:tc>
          <w:tcPr>
            <w:tcW w:type="dxa" w:w="2880"/>
          </w:tcPr>
          <w:p>
            <w:r>
              <w:t>string</w:t>
            </w:r>
          </w:p>
        </w:tc>
        <w:tc>
          <w:tcPr>
            <w:tcW w:type="dxa" w:w="2880"/>
          </w:tcPr>
          <w:p>
            <w:r>
              <w:t>Recipient email address (required).</w:t>
            </w:r>
          </w:p>
        </w:tc>
      </w:tr>
      <w:tr>
        <w:tc>
          <w:tcPr>
            <w:tcW w:type="dxa" w:w="2880"/>
          </w:tcPr>
          <w:p>
            <w:r>
              <w:t>recipients[].name</w:t>
            </w:r>
          </w:p>
        </w:tc>
        <w:tc>
          <w:tcPr>
            <w:tcW w:type="dxa" w:w="2880"/>
          </w:tcPr>
          <w:p>
            <w:r>
              <w:t>string</w:t>
            </w:r>
          </w:p>
        </w:tc>
        <w:tc>
          <w:tcPr>
            <w:tcW w:type="dxa" w:w="2880"/>
          </w:tcPr>
          <w:p>
            <w:r>
              <w:t>Recipient name (if available).</w:t>
            </w:r>
          </w:p>
        </w:tc>
      </w:tr>
      <w:tr>
        <w:tc>
          <w:tcPr>
            <w:tcW w:type="dxa" w:w="2880"/>
          </w:tcPr>
          <w:p>
            <w:r>
              <w:t>recipients[].title</w:t>
            </w:r>
          </w:p>
        </w:tc>
        <w:tc>
          <w:tcPr>
            <w:tcW w:type="dxa" w:w="2880"/>
          </w:tcPr>
          <w:p>
            <w:r>
              <w:t>string</w:t>
            </w:r>
          </w:p>
        </w:tc>
        <w:tc>
          <w:tcPr>
            <w:tcW w:type="dxa" w:w="2880"/>
          </w:tcPr>
          <w:p>
            <w:r>
              <w:t>Recipient title (if available).</w:t>
            </w:r>
          </w:p>
        </w:tc>
      </w:tr>
      <w:tr>
        <w:tc>
          <w:tcPr>
            <w:tcW w:type="dxa" w:w="2880"/>
          </w:tcPr>
          <w:p>
            <w:r>
              <w:t>recipients[].context</w:t>
            </w:r>
          </w:p>
        </w:tc>
        <w:tc>
          <w:tcPr>
            <w:tcW w:type="dxa" w:w="2880"/>
          </w:tcPr>
          <w:p>
            <w:r>
              <w:t>array</w:t>
            </w:r>
          </w:p>
        </w:tc>
        <w:tc>
          <w:tcPr>
            <w:tcW w:type="dxa" w:w="2880"/>
          </w:tcPr>
          <w:p>
            <w:r>
              <w:t>Links to external systems (e.g., CRM).</w:t>
            </w:r>
          </w:p>
        </w:tc>
      </w:tr>
      <w:tr>
        <w:tc>
          <w:tcPr>
            <w:tcW w:type="dxa" w:w="2880"/>
          </w:tcPr>
          <w:p>
            <w:r>
              <w:t>recipients[].context[].system</w:t>
            </w:r>
          </w:p>
        </w:tc>
        <w:tc>
          <w:tcPr>
            <w:tcW w:type="dxa" w:w="2880"/>
          </w:tcPr>
          <w:p>
            <w:r>
              <w:t>string</w:t>
            </w:r>
          </w:p>
        </w:tc>
        <w:tc>
          <w:tcPr>
            <w:tcW w:type="dxa" w:w="2880"/>
          </w:tcPr>
          <w:p>
            <w:r>
              <w:t>External system name. Enum: Salesforce, HubSpot, MicrosoftDynamic, Generic. Note: documentation states currently only Salesforce and Generic are supported.</w:t>
            </w:r>
          </w:p>
        </w:tc>
      </w:tr>
      <w:tr>
        <w:tc>
          <w:tcPr>
            <w:tcW w:type="dxa" w:w="2880"/>
          </w:tcPr>
          <w:p>
            <w:r>
              <w:t>recipients[].context[].objects</w:t>
            </w:r>
          </w:p>
        </w:tc>
        <w:tc>
          <w:tcPr>
            <w:tcW w:type="dxa" w:w="2880"/>
          </w:tcPr>
          <w:p>
            <w:r>
              <w:t>array</w:t>
            </w:r>
          </w:p>
        </w:tc>
        <w:tc>
          <w:tcPr>
            <w:tcW w:type="dxa" w:w="2880"/>
          </w:tcPr>
          <w:p>
            <w:r>
              <w:t>List of objects within the external system.</w:t>
            </w:r>
          </w:p>
        </w:tc>
      </w:tr>
      <w:tr>
        <w:tc>
          <w:tcPr>
            <w:tcW w:type="dxa" w:w="2880"/>
          </w:tcPr>
          <w:p>
            <w:r>
              <w:t>recipients[].context[].objects[].objectType</w:t>
            </w:r>
          </w:p>
        </w:tc>
        <w:tc>
          <w:tcPr>
            <w:tcW w:type="dxa" w:w="2880"/>
          </w:tcPr>
          <w:p>
            <w:r>
              <w:t>string</w:t>
            </w:r>
          </w:p>
        </w:tc>
        <w:tc>
          <w:tcPr>
            <w:tcW w:type="dxa" w:w="2880"/>
          </w:tcPr>
          <w:p>
            <w:r>
              <w:t>Object type. Enum includes: Lead, Contact, Account, Opportunity, User (documentation contains duplicates).</w:t>
            </w:r>
          </w:p>
        </w:tc>
      </w:tr>
      <w:tr>
        <w:tc>
          <w:tcPr>
            <w:tcW w:type="dxa" w:w="2880"/>
          </w:tcPr>
          <w:p>
            <w:r>
              <w:t>recipients[].context[].objects[].objectId</w:t>
            </w:r>
          </w:p>
        </w:tc>
        <w:tc>
          <w:tcPr>
            <w:tcW w:type="dxa" w:w="2880"/>
          </w:tcPr>
          <w:p>
            <w:r>
              <w:t>string</w:t>
            </w:r>
          </w:p>
        </w:tc>
        <w:tc>
          <w:tcPr>
            <w:tcW w:type="dxa" w:w="2880"/>
          </w:tcPr>
          <w:p>
            <w:r>
              <w:t>Object ID (Salesforce case-sensitive and case-insensitive formats supported).</w:t>
            </w:r>
          </w:p>
        </w:tc>
      </w:tr>
      <w:tr>
        <w:tc>
          <w:tcPr>
            <w:tcW w:type="dxa" w:w="2880"/>
          </w:tcPr>
          <w:p>
            <w:r>
              <w:t>recipients[].context[].objects[].fields</w:t>
            </w:r>
          </w:p>
        </w:tc>
        <w:tc>
          <w:tcPr>
            <w:tcW w:type="dxa" w:w="2880"/>
          </w:tcPr>
          <w:p>
            <w:r>
              <w:t>array</w:t>
            </w:r>
          </w:p>
        </w:tc>
        <w:tc>
          <w:tcPr>
            <w:tcW w:type="dxa" w:w="2880"/>
          </w:tcPr>
          <w:p>
            <w:r>
              <w:t>Object fields (intended for future use only).</w:t>
            </w:r>
          </w:p>
        </w:tc>
      </w:tr>
      <w:tr>
        <w:tc>
          <w:tcPr>
            <w:tcW w:type="dxa" w:w="2880"/>
          </w:tcPr>
          <w:p>
            <w:r>
              <w:t>recipients[].context[].objects[].fields[].name</w:t>
            </w:r>
          </w:p>
        </w:tc>
        <w:tc>
          <w:tcPr>
            <w:tcW w:type="dxa" w:w="2880"/>
          </w:tcPr>
          <w:p>
            <w:r>
              <w:t>string</w:t>
            </w:r>
          </w:p>
        </w:tc>
        <w:tc>
          <w:tcPr>
            <w:tcW w:type="dxa" w:w="2880"/>
          </w:tcPr>
          <w:p>
            <w:r>
              <w:t>Field name.</w:t>
            </w:r>
          </w:p>
        </w:tc>
      </w:tr>
      <w:tr>
        <w:tc>
          <w:tcPr>
            <w:tcW w:type="dxa" w:w="2880"/>
          </w:tcPr>
          <w:p>
            <w:r>
              <w:t>recipients[].context[].objects[].fields[].value</w:t>
            </w:r>
          </w:p>
        </w:tc>
        <w:tc>
          <w:tcPr>
            <w:tcW w:type="dxa" w:w="2880"/>
          </w:tcPr>
          <w:p>
            <w:r>
              <w:t>object</w:t>
            </w:r>
          </w:p>
        </w:tc>
        <w:tc>
          <w:tcPr>
            <w:tcW w:type="dxa" w:w="2880"/>
          </w:tcPr>
          <w:p>
            <w:r>
              <w:t>Field value.</w:t>
            </w:r>
          </w:p>
        </w:tc>
      </w:tr>
      <w:tr>
        <w:tc>
          <w:tcPr>
            <w:tcW w:type="dxa" w:w="2880"/>
          </w:tcPr>
          <w:p>
            <w:r>
              <w:t>crmContext</w:t>
            </w:r>
          </w:p>
        </w:tc>
        <w:tc>
          <w:tcPr>
            <w:tcW w:type="dxa" w:w="2880"/>
          </w:tcPr>
          <w:p>
            <w:r>
              <w:t>array</w:t>
            </w:r>
          </w:p>
        </w:tc>
        <w:tc>
          <w:tcPr>
            <w:tcW w:type="dxa" w:w="2880"/>
          </w:tcPr>
          <w:p>
            <w:r>
              <w:t>References to external systems such as CRM, Telephony, Case Management, etc.</w:t>
            </w:r>
          </w:p>
        </w:tc>
      </w:tr>
      <w:tr>
        <w:tc>
          <w:tcPr>
            <w:tcW w:type="dxa" w:w="2880"/>
          </w:tcPr>
          <w:p>
            <w:r>
              <w:t>crmContext[].system</w:t>
            </w:r>
          </w:p>
        </w:tc>
        <w:tc>
          <w:tcPr>
            <w:tcW w:type="dxa" w:w="2880"/>
          </w:tcPr>
          <w:p>
            <w:r>
              <w:t>string</w:t>
            </w:r>
          </w:p>
        </w:tc>
        <w:tc>
          <w:tcPr>
            <w:tcW w:type="dxa" w:w="2880"/>
          </w:tcPr>
          <w:p>
            <w:r>
              <w:t>External system name. Enum: Salesforce, HubSpot, MicrosoftDynamic, Generic. Note: documentation states currently only Salesforce and Generic are supported.</w:t>
            </w:r>
          </w:p>
        </w:tc>
      </w:tr>
      <w:tr>
        <w:tc>
          <w:tcPr>
            <w:tcW w:type="dxa" w:w="2880"/>
          </w:tcPr>
          <w:p>
            <w:r>
              <w:t>crmContext[].objects</w:t>
            </w:r>
          </w:p>
        </w:tc>
        <w:tc>
          <w:tcPr>
            <w:tcW w:type="dxa" w:w="2880"/>
          </w:tcPr>
          <w:p>
            <w:r>
              <w:t>array</w:t>
            </w:r>
          </w:p>
        </w:tc>
        <w:tc>
          <w:tcPr>
            <w:tcW w:type="dxa" w:w="2880"/>
          </w:tcPr>
          <w:p>
            <w:r>
              <w:t>List of objects within the external system. Note: multiple opportunities/deals belonging to the same account are not supported.</w:t>
            </w:r>
          </w:p>
        </w:tc>
      </w:tr>
      <w:tr>
        <w:tc>
          <w:tcPr>
            <w:tcW w:type="dxa" w:w="2880"/>
          </w:tcPr>
          <w:p>
            <w:r>
              <w:t>crmContext[].objects[].objectType</w:t>
            </w:r>
          </w:p>
        </w:tc>
        <w:tc>
          <w:tcPr>
            <w:tcW w:type="dxa" w:w="2880"/>
          </w:tcPr>
          <w:p>
            <w:r>
              <w:t>string</w:t>
            </w:r>
          </w:p>
        </w:tc>
        <w:tc>
          <w:tcPr>
            <w:tcW w:type="dxa" w:w="2880"/>
          </w:tcPr>
          <w:p>
            <w:r>
              <w:t>Object type. Enum includes: Opportunity, Account, Lead, Contact, User (documentation contains duplicates).</w:t>
            </w:r>
          </w:p>
        </w:tc>
      </w:tr>
      <w:tr>
        <w:tc>
          <w:tcPr>
            <w:tcW w:type="dxa" w:w="2880"/>
          </w:tcPr>
          <w:p>
            <w:r>
              <w:t>crmContext[].objects[].objectId</w:t>
            </w:r>
          </w:p>
        </w:tc>
        <w:tc>
          <w:tcPr>
            <w:tcW w:type="dxa" w:w="2880"/>
          </w:tcPr>
          <w:p>
            <w:r>
              <w:t>string</w:t>
            </w:r>
          </w:p>
        </w:tc>
        <w:tc>
          <w:tcPr>
            <w:tcW w:type="dxa" w:w="2880"/>
          </w:tcPr>
          <w:p>
            <w:r>
              <w:t>Object ID (Salesforce case-sensitive and case-insensitive formats supported).</w:t>
            </w:r>
          </w:p>
        </w:tc>
      </w:tr>
      <w:tr>
        <w:tc>
          <w:tcPr>
            <w:tcW w:type="dxa" w:w="2880"/>
          </w:tcPr>
          <w:p>
            <w:r>
              <w:t>crmContext[].objects[].fields</w:t>
            </w:r>
          </w:p>
        </w:tc>
        <w:tc>
          <w:tcPr>
            <w:tcW w:type="dxa" w:w="2880"/>
          </w:tcPr>
          <w:p>
            <w:r>
              <w:t>array</w:t>
            </w:r>
          </w:p>
        </w:tc>
        <w:tc>
          <w:tcPr>
            <w:tcW w:type="dxa" w:w="2880"/>
          </w:tcPr>
          <w:p>
            <w:r>
              <w:t>Object fields (intended for future use only). For Account supported fields: Name, Website, Industry and custom fields. For Opportunity supported fields: Name, LeadSource, Type, StageName, Probability, Amount, CloseDate and custom fields.</w:t>
            </w:r>
          </w:p>
        </w:tc>
      </w:tr>
      <w:tr>
        <w:tc>
          <w:tcPr>
            <w:tcW w:type="dxa" w:w="2880"/>
          </w:tcPr>
          <w:p>
            <w:r>
              <w:t>crmContext[].objects[].fields[].name</w:t>
            </w:r>
          </w:p>
        </w:tc>
        <w:tc>
          <w:tcPr>
            <w:tcW w:type="dxa" w:w="2880"/>
          </w:tcPr>
          <w:p>
            <w:r>
              <w:t>string</w:t>
            </w:r>
          </w:p>
        </w:tc>
        <w:tc>
          <w:tcPr>
            <w:tcW w:type="dxa" w:w="2880"/>
          </w:tcPr>
          <w:p>
            <w:r>
              <w:t>Field name.</w:t>
            </w:r>
          </w:p>
        </w:tc>
      </w:tr>
      <w:tr>
        <w:tc>
          <w:tcPr>
            <w:tcW w:type="dxa" w:w="2880"/>
          </w:tcPr>
          <w:p>
            <w:r>
              <w:t>crmContext[].objects[].fields[].value</w:t>
            </w:r>
          </w:p>
        </w:tc>
        <w:tc>
          <w:tcPr>
            <w:tcW w:type="dxa" w:w="2880"/>
          </w:tcPr>
          <w:p>
            <w:r>
              <w:t>object</w:t>
            </w:r>
          </w:p>
        </w:tc>
        <w:tc>
          <w:tcPr>
            <w:tcW w:type="dxa" w:w="2880"/>
          </w:tcPr>
          <w:p>
            <w:r>
              <w:t>Field value.</w:t>
            </w:r>
          </w:p>
        </w:tc>
      </w:tr>
      <w:tr>
        <w:tc>
          <w:tcPr>
            <w:tcW w:type="dxa" w:w="2880"/>
          </w:tcPr>
          <w:p>
            <w:r>
              <w:t>contentProperties</w:t>
            </w:r>
          </w:p>
        </w:tc>
        <w:tc>
          <w:tcPr>
            <w:tcW w:type="dxa" w:w="2880"/>
          </w:tcPr>
          <w:p>
            <w:r>
              <w:t>array</w:t>
            </w:r>
          </w:p>
        </w:tc>
        <w:tc>
          <w:tcPr>
            <w:tcW w:type="dxa" w:w="2880"/>
          </w:tcPr>
          <w:p>
            <w:r>
              <w:t>Additional properties for the content.</w:t>
            </w:r>
          </w:p>
        </w:tc>
      </w:tr>
      <w:tr>
        <w:tc>
          <w:tcPr>
            <w:tcW w:type="dxa" w:w="2880"/>
          </w:tcPr>
          <w:p>
            <w:r>
              <w:t>contentProperties[].name</w:t>
            </w:r>
          </w:p>
        </w:tc>
        <w:tc>
          <w:tcPr>
            <w:tcW w:type="dxa" w:w="2880"/>
          </w:tcPr>
          <w:p>
            <w:r>
              <w:t>string</w:t>
            </w:r>
          </w:p>
        </w:tc>
        <w:tc>
          <w:tcPr>
            <w:tcW w:type="dxa" w:w="2880"/>
          </w:tcPr>
          <w:p>
            <w:r>
              <w:t>Property name (required).</w:t>
            </w:r>
          </w:p>
        </w:tc>
      </w:tr>
      <w:tr>
        <w:tc>
          <w:tcPr>
            <w:tcW w:type="dxa" w:w="2880"/>
          </w:tcPr>
          <w:p>
            <w:r>
              <w:t>contentProperties[].value</w:t>
            </w:r>
          </w:p>
        </w:tc>
        <w:tc>
          <w:tcPr>
            <w:tcW w:type="dxa" w:w="2880"/>
          </w:tcPr>
          <w:p>
            <w:r>
              <w:t>string</w:t>
            </w:r>
          </w:p>
        </w:tc>
        <w:tc>
          <w:tcPr>
            <w:tcW w:type="dxa" w:w="2880"/>
          </w:tcPr>
          <w:p>
            <w:r>
              <w:t>Property value (required). Value format should match dataType (see below).</w:t>
            </w:r>
          </w:p>
        </w:tc>
      </w:tr>
      <w:tr>
        <w:tc>
          <w:tcPr>
            <w:tcW w:type="dxa" w:w="2880"/>
          </w:tcPr>
          <w:p>
            <w:r>
              <w:t>contentProperties[].dataType</w:t>
            </w:r>
          </w:p>
        </w:tc>
        <w:tc>
          <w:tcPr>
            <w:tcW w:type="dxa" w:w="2880"/>
          </w:tcPr>
          <w:p>
            <w:r>
              <w:t>string</w:t>
            </w:r>
          </w:p>
        </w:tc>
        <w:tc>
          <w:tcPr>
            <w:tcW w:type="dxa" w:w="2880"/>
          </w:tcPr>
          <w:p>
            <w:r>
              <w:t>Property data type (required). Enum: number, string, url, date. Notes: if number, pass JSON number (e.g. 3.14); if date, pass JSON date-time (e.g. 2021-02-17T02:30:00-08:00); if url, must be a valid URL.</w:t>
            </w:r>
          </w:p>
        </w:tc>
      </w:tr>
      <w:tr>
        <w:tc>
          <w:tcPr>
            <w:tcW w:type="dxa" w:w="2880"/>
          </w:tcPr>
          <w:p>
            <w:r>
              <w:t>eventProperties</w:t>
            </w:r>
          </w:p>
        </w:tc>
        <w:tc>
          <w:tcPr>
            <w:tcW w:type="dxa" w:w="2880"/>
          </w:tcPr>
          <w:p>
            <w:r>
              <w:t>array</w:t>
            </w:r>
          </w:p>
        </w:tc>
        <w:tc>
          <w:tcPr>
            <w:tcW w:type="dxa" w:w="2880"/>
          </w:tcPr>
          <w:p>
            <w:r>
              <w:t>Additional properties for the event. Same structure/constraints as contentProperties.</w:t>
            </w:r>
          </w:p>
        </w:tc>
      </w:tr>
      <w:tr>
        <w:tc>
          <w:tcPr>
            <w:tcW w:type="dxa" w:w="2880"/>
          </w:tcPr>
          <w:p>
            <w:r>
              <w:t>eventProperties[].name</w:t>
            </w:r>
          </w:p>
        </w:tc>
        <w:tc>
          <w:tcPr>
            <w:tcW w:type="dxa" w:w="2880"/>
          </w:tcPr>
          <w:p>
            <w:r>
              <w:t>string</w:t>
            </w:r>
          </w:p>
        </w:tc>
        <w:tc>
          <w:tcPr>
            <w:tcW w:type="dxa" w:w="2880"/>
          </w:tcPr>
          <w:p>
            <w:r>
              <w:t>Property name (required).</w:t>
            </w:r>
          </w:p>
        </w:tc>
      </w:tr>
      <w:tr>
        <w:tc>
          <w:tcPr>
            <w:tcW w:type="dxa" w:w="2880"/>
          </w:tcPr>
          <w:p>
            <w:r>
              <w:t>eventProperties[].value</w:t>
            </w:r>
          </w:p>
        </w:tc>
        <w:tc>
          <w:tcPr>
            <w:tcW w:type="dxa" w:w="2880"/>
          </w:tcPr>
          <w:p>
            <w:r>
              <w:t>string</w:t>
            </w:r>
          </w:p>
        </w:tc>
        <w:tc>
          <w:tcPr>
            <w:tcW w:type="dxa" w:w="2880"/>
          </w:tcPr>
          <w:p>
            <w:r>
              <w:t>Property value (required). Value format should match dataType.</w:t>
            </w:r>
          </w:p>
        </w:tc>
      </w:tr>
      <w:tr>
        <w:tc>
          <w:tcPr>
            <w:tcW w:type="dxa" w:w="2880"/>
          </w:tcPr>
          <w:p>
            <w:r>
              <w:t>eventProperties[].dataType</w:t>
            </w:r>
          </w:p>
        </w:tc>
        <w:tc>
          <w:tcPr>
            <w:tcW w:type="dxa" w:w="2880"/>
          </w:tcPr>
          <w:p>
            <w:r>
              <w:t>string</w:t>
            </w:r>
          </w:p>
        </w:tc>
        <w:tc>
          <w:tcPr>
            <w:tcW w:type="dxa" w:w="2880"/>
          </w:tcPr>
          <w:p>
            <w:r>
              <w:t>Property data type (required). Enum: number, string, url, date.</w:t>
            </w:r>
          </w:p>
        </w:tc>
      </w:tr>
      <w:tr>
        <w:tc>
          <w:tcPr>
            <w:tcW w:type="dxa" w:w="2880"/>
          </w:tcPr>
          <w:p>
            <w:r>
              <w:t>workspaceId</w:t>
            </w:r>
          </w:p>
        </w:tc>
        <w:tc>
          <w:tcPr>
            <w:tcW w:type="dxa" w:w="2880"/>
          </w:tcPr>
          <w:p>
            <w:r>
              <w:t>string</w:t>
            </w:r>
          </w:p>
        </w:tc>
        <w:tc>
          <w:tcPr>
            <w:tcW w:type="dxa" w:w="2880"/>
          </w:tcPr>
          <w:p>
            <w:r>
              <w:t>Optional workspace identifier. If specified, the event will be placed into this workspace; otherwise default workspace placement algorithm is applied. Example: "623457276584334".</w:t>
            </w:r>
          </w:p>
        </w:tc>
      </w:tr>
      <w:tr>
        <w:tc>
          <w:tcPr>
            <w:tcW w:type="dxa" w:w="2880"/>
          </w:tcPr>
          <w:p>
            <w:r>
              <w:t>actionName</w:t>
            </w:r>
          </w:p>
        </w:tc>
        <w:tc>
          <w:tcPr>
            <w:tcW w:type="dxa" w:w="2880"/>
          </w:tcPr>
          <w:p>
            <w:r>
              <w:t>string</w:t>
            </w:r>
          </w:p>
        </w:tc>
        <w:tc>
          <w:tcPr>
            <w:tcW w:type="dxa" w:w="2880"/>
          </w:tcPr>
          <w:p>
            <w:r>
              <w:t>Name of the action like "Document Sent" or "Presentation Shared". Example: "My Title".</w:t>
            </w:r>
          </w:p>
        </w:tc>
      </w:tr>
      <w:tr>
        <w:tc>
          <w:tcPr>
            <w:tcW w:type="dxa" w:w="2880"/>
          </w:tcPr>
          <w:p>
            <w:r>
              <w:t>nonCompanyParticipants</w:t>
            </w:r>
          </w:p>
        </w:tc>
        <w:tc>
          <w:tcPr>
            <w:tcW w:type="dxa" w:w="2880"/>
          </w:tcPr>
          <w:p>
            <w:r>
              <w:t>array</w:t>
            </w:r>
          </w:p>
        </w:tc>
        <w:tc>
          <w:tcPr>
            <w:tcW w:type="dxa" w:w="2880"/>
          </w:tcPr>
          <w:p>
            <w:r>
              <w:t>Non-company participant objects.</w:t>
            </w:r>
          </w:p>
        </w:tc>
      </w:tr>
      <w:tr>
        <w:tc>
          <w:tcPr>
            <w:tcW w:type="dxa" w:w="2880"/>
          </w:tcPr>
          <w:p>
            <w:r>
              <w:t>nonCompanyParticipants[].email</w:t>
            </w:r>
          </w:p>
        </w:tc>
        <w:tc>
          <w:tcPr>
            <w:tcW w:type="dxa" w:w="2880"/>
          </w:tcPr>
          <w:p>
            <w:r>
              <w:t>string</w:t>
            </w:r>
          </w:p>
        </w:tc>
        <w:tc>
          <w:tcPr>
            <w:tcW w:type="dxa" w:w="2880"/>
          </w:tcPr>
          <w:p>
            <w:r>
              <w:t>Email address (if available).</w:t>
            </w:r>
          </w:p>
        </w:tc>
      </w:tr>
      <w:tr>
        <w:tc>
          <w:tcPr>
            <w:tcW w:type="dxa" w:w="2880"/>
          </w:tcPr>
          <w:p>
            <w:r>
              <w:t>nonCompanyParticipants[].name</w:t>
            </w:r>
          </w:p>
        </w:tc>
        <w:tc>
          <w:tcPr>
            <w:tcW w:type="dxa" w:w="2880"/>
          </w:tcPr>
          <w:p>
            <w:r>
              <w:t>string</w:t>
            </w:r>
          </w:p>
        </w:tc>
        <w:tc>
          <w:tcPr>
            <w:tcW w:type="dxa" w:w="2880"/>
          </w:tcPr>
          <w:p>
            <w:r>
              <w:t>Name (if available).</w:t>
            </w:r>
          </w:p>
        </w:tc>
      </w:tr>
      <w:tr>
        <w:tc>
          <w:tcPr>
            <w:tcW w:type="dxa" w:w="2880"/>
          </w:tcPr>
          <w:p>
            <w:r>
              <w:t>nonCompanyParticipants[].title</w:t>
            </w:r>
          </w:p>
        </w:tc>
        <w:tc>
          <w:tcPr>
            <w:tcW w:type="dxa" w:w="2880"/>
          </w:tcPr>
          <w:p>
            <w:r>
              <w:t>string</w:t>
            </w:r>
          </w:p>
        </w:tc>
        <w:tc>
          <w:tcPr>
            <w:tcW w:type="dxa" w:w="2880"/>
          </w:tcPr>
          <w:p>
            <w:r>
              <w:t>Title (if available).</w:t>
            </w:r>
          </w:p>
        </w:tc>
      </w:tr>
      <w:tr>
        <w:tc>
          <w:tcPr>
            <w:tcW w:type="dxa" w:w="2880"/>
          </w:tcPr>
          <w:p>
            <w:r>
              <w:t>nonCompanyParticipants[].context</w:t>
            </w:r>
          </w:p>
        </w:tc>
        <w:tc>
          <w:tcPr>
            <w:tcW w:type="dxa" w:w="2880"/>
          </w:tcPr>
          <w:p>
            <w:r>
              <w:t>array</w:t>
            </w:r>
          </w:p>
        </w:tc>
        <w:tc>
          <w:tcPr>
            <w:tcW w:type="dxa" w:w="2880"/>
          </w:tcPr>
          <w:p>
            <w:r>
              <w:t>Links to external systems (same structure as recipients[].context).</w:t>
            </w:r>
          </w:p>
        </w:tc>
      </w:tr>
      <w:tr>
        <w:tc>
          <w:tcPr>
            <w:tcW w:type="dxa" w:w="2880"/>
          </w:tcPr>
          <w:p>
            <w:r>
              <w:t>moreInfoUrl</w:t>
            </w:r>
          </w:p>
        </w:tc>
        <w:tc>
          <w:tcPr>
            <w:tcW w:type="dxa" w:w="2880"/>
          </w:tcPr>
          <w:p>
            <w:r>
              <w:t>string</w:t>
            </w:r>
          </w:p>
        </w:tc>
        <w:tc>
          <w:tcPr>
            <w:tcW w:type="dxa" w:w="2880"/>
          </w:tcPr>
          <w:p>
            <w:r>
              <w:t>Additional information URL.</w:t>
            </w:r>
          </w:p>
        </w:tc>
      </w:tr>
      <w:tr>
        <w:tc>
          <w:tcPr>
            <w:tcW w:type="dxa" w:w="2880"/>
          </w:tcPr>
          <w:p>
            <w:r>
              <w:t>trackingId</w:t>
            </w:r>
          </w:p>
        </w:tc>
        <w:tc>
          <w:tcPr>
            <w:tcW w:type="dxa" w:w="2880"/>
          </w:tcPr>
          <w:p>
            <w:r>
              <w:t>string</w:t>
            </w:r>
          </w:p>
        </w:tc>
        <w:tc>
          <w:tcPr>
            <w:tcW w:type="dxa" w:w="2880"/>
          </w:tcPr>
          <w:p>
            <w:r>
              <w:t>Tracking identifier.</w:t>
            </w:r>
          </w:p>
        </w:tc>
      </w:tr>
      <w:tr>
        <w:tc>
          <w:tcPr>
            <w:tcW w:type="dxa" w:w="2880"/>
          </w:tcPr>
          <w:p>
            <w:r>
              <w:t>mobileAppId</w:t>
            </w:r>
          </w:p>
        </w:tc>
        <w:tc>
          <w:tcPr>
            <w:tcW w:type="dxa" w:w="2880"/>
          </w:tcPr>
          <w:p>
            <w:r>
              <w:t>string</w:t>
            </w:r>
          </w:p>
        </w:tc>
        <w:tc>
          <w:tcPr>
            <w:tcW w:type="dxa" w:w="2880"/>
          </w:tcPr>
          <w:p>
            <w:r>
              <w:t>Mobile app identifier.</w:t>
            </w:r>
          </w:p>
        </w:tc>
      </w:tr>
      <w:tr>
        <w:tc>
          <w:tcPr>
            <w:tcW w:type="dxa" w:w="2880"/>
          </w:tcPr>
          <w:p>
            <w:r>
              <w:t>agentPlatform</w:t>
            </w:r>
          </w:p>
        </w:tc>
        <w:tc>
          <w:tcPr>
            <w:tcW w:type="dxa" w:w="2880"/>
          </w:tcPr>
          <w:p>
            <w:r>
              <w:t>string</w:t>
            </w:r>
          </w:p>
        </w:tc>
        <w:tc>
          <w:tcPr>
            <w:tcW w:type="dxa" w:w="2880"/>
          </w:tcPr>
          <w:p>
            <w:r>
              <w:t>Agent platform.</w:t>
            </w:r>
          </w:p>
        </w:tc>
      </w:tr>
      <w:tr>
        <w:tc>
          <w:tcPr>
            <w:tcW w:type="dxa" w:w="2880"/>
          </w:tcPr>
          <w:p>
            <w:r>
              <w:t>userAgent</w:t>
            </w:r>
          </w:p>
        </w:tc>
        <w:tc>
          <w:tcPr>
            <w:tcW w:type="dxa" w:w="2880"/>
          </w:tcPr>
          <w:p>
            <w:r>
              <w:t>string</w:t>
            </w:r>
          </w:p>
        </w:tc>
        <w:tc>
          <w:tcPr>
            <w:tcW w:type="dxa" w:w="2880"/>
          </w:tcPr>
          <w:p>
            <w:r>
              <w:t>User agent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"integrationId": 5517027188234206000</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 — Access denied)</w:t>
      </w:r>
    </w:p>
    <w:p>
      <w:pPr>
        <w:pStyle w:val="Heading3"/>
      </w:pPr>
      <w:r>
        <w:t>Error Response (409 Client Error — Conflict: event was already reported)</w:t>
      </w:r>
    </w:p>
    <w:p>
      <w:pPr>
        <w:pStyle w:val="Heading3"/>
      </w:pPr>
      <w:r>
        <w:t>Error Response (429 Client Error — API request limit exceeded)</w:t>
      </w:r>
    </w:p>
    <w:p>
      <w:r>
        <w:t>Response includes header Retry-After: integer.</w:t>
      </w:r>
    </w:p>
    <w:p>
      <w:pPr>
        <w:pStyle w:val="Heading3"/>
      </w:pPr>
      <w:r>
        <w:t>Error Response (500 Server Error —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integrationId</w:t>
            </w:r>
          </w:p>
        </w:tc>
        <w:tc>
          <w:tcPr>
            <w:tcW w:type="dxa" w:w="2880"/>
          </w:tcPr>
          <w:p>
            <w:r>
              <w:t>integer</w:t>
            </w:r>
          </w:p>
        </w:tc>
        <w:tc>
          <w:tcPr>
            <w:tcW w:type="dxa" w:w="2880"/>
          </w:tcPr>
          <w:p>
            <w:r>
              <w:t>Your integration ID to be used in requests to the API. Note: parse as Long/BigInt; parsing as Integer may truncate trailing zeros and produce an incorrect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'{{OAUTH_METADATA.meta.apiBaseUrl}}/v2/customer-engagement/content/shared' \</w:t>
        <w:br/>
        <w:t xml:space="preserve"> --header 'Accept: application/json' \</w:t>
        <w:br/>
        <w:t xml:space="preserve"> --header 'Content-Type: application/json' \</w:t>
        <w:br/>
        <w:t xml:space="preserve"> --data '{</w:t>
        <w:br/>
        <w:t xml:space="preserve"> "reportingSystem": "abc123",</w:t>
        <w:br/>
        <w:t xml:space="preserve"> "eventTimestamp": "2021-02-17T02:30:00-08:00",</w:t>
        <w:br/>
        <w:t xml:space="preserve"> "contentId": "doc_123456789",</w:t>
        <w:br/>
        <w:t xml:space="preserve"> "contentUrl": "https://example.com/doc_123456789",</w:t>
        <w:br/>
        <w:t xml:space="preserve"> "contentTitle": "Features &amp; Spec V.1",</w:t>
        <w:br/>
        <w:t xml:space="preserve"> "eventId": "evt_987654321",</w:t>
        <w:br/>
        <w:t xml:space="preserve"> "shareId": "share_123",</w:t>
        <w:br/>
        <w:t xml:space="preserve"> "sharingMessageSubject": "Sample Subject",</w:t>
        <w:br/>
        <w:t xml:space="preserve"> "sharingMessageBody": "&lt;b&gt;Hi&lt;/b&gt;",</w:t>
        <w:br/>
        <w:t xml:space="preserve"> "recipients": [</w:t>
        <w:br/>
        <w:t xml:space="preserve">      {</w:t>
        <w:br/>
        <w:t xml:space="preserve"> "email": "prospect@example.com",</w:t>
        <w:br/>
        <w:t xml:space="preserve"> "name": "Pat Prospect",</w:t>
        <w:br/>
        <w:t xml:space="preserve"> "title": "VP Procurement"</w:t>
        <w:br/>
        <w:t xml:space="preserve">      }</w:t>
        <w:br/>
        <w:t xml:space="preserve">    ]</w:t>
        <w:br/>
        <w:t xml:space="preserve">  }'</w:t>
      </w:r>
    </w:p>
    <w:p>
      <w:pPr>
        <w:pStyle w:val="Heading3"/>
      </w:pPr>
      <w:r>
        <w:t>Example Usage</w:t>
      </w:r>
    </w:p>
    <w:p>
      <w:pPr>
        <w:pStyle w:val="Heading3"/>
      </w:pPr>
      <w:r>
        <w:t>Example 1: Minimal required payload</w:t>
      </w:r>
    </w:p>
    <w:p>
      <w:r>
        <w:rPr>
          <w:b/>
          <w:color w:val="666666"/>
          <w:sz w:val="16"/>
        </w:rPr>
        <w:t>[bash]</w:t>
      </w:r>
    </w:p>
    <w:p>
      <w:pPr>
        <w:shd w:fill="F2F2F2" w:val="clear"/>
      </w:pPr>
      <w:r>
        <w:rPr>
          <w:rFonts w:ascii="Courier New" w:hAnsi="Courier New"/>
          <w:sz w:val="17"/>
        </w:rPr>
        <w:t>curl -X PUT '{{OAUTH_METADATA.meta.apiBaseUrl}}/v2/customer-engagement/content/shared' \</w:t>
        <w:br/>
        <w:t xml:space="preserve"> -H 'Accept: application/json' \</w:t>
        <w:br/>
        <w:t xml:space="preserve"> -H 'Content-Type: application/json' \</w:t>
        <w:br/>
        <w:t xml:space="preserve"> -d '{</w:t>
        <w:br/>
        <w:t xml:space="preserve"> "reportingSystem": "abc123",</w:t>
        <w:br/>
        <w:t xml:space="preserve"> "eventTimestamp": "2021-08-01T08:00:00Z",</w:t>
        <w:br/>
        <w:t xml:space="preserve"> "contentId": "doc_123456789",</w:t>
        <w:br/>
        <w:t xml:space="preserve"> "contentUrl": "https://example.com/doc_123456789",</w:t>
        <w:br/>
        <w:t xml:space="preserve"> "contentTitle": "Features &amp; Spec V.1"</w:t>
        <w:br/>
        <w:t xml:space="preserve">  }'</w:t>
      </w:r>
    </w:p>
    <w:p>
      <w:pPr>
        <w:pStyle w:val="Heading3"/>
      </w:pPr>
      <w:r>
        <w:t>Example 2: With CRM context and custom properties</w:t>
      </w:r>
    </w:p>
    <w:p>
      <w:r>
        <w:rPr>
          <w:b/>
          <w:color w:val="666666"/>
          <w:sz w:val="16"/>
        </w:rPr>
        <w:t>[bash]</w:t>
      </w:r>
    </w:p>
    <w:p>
      <w:pPr>
        <w:shd w:fill="F2F2F2" w:val="clear"/>
      </w:pPr>
      <w:r>
        <w:rPr>
          <w:rFonts w:ascii="Courier New" w:hAnsi="Courier New"/>
          <w:sz w:val="17"/>
        </w:rPr>
        <w:t>curl -X PUT '{{OAUTH_METADATA.meta.apiBaseUrl}}/v2/customer-engagement/content/shared' \</w:t>
        <w:br/>
        <w:t xml:space="preserve"> -H 'Accept: application/json' \</w:t>
        <w:br/>
        <w:t xml:space="preserve"> -H 'Content-Type: application/json' \</w:t>
        <w:br/>
        <w:t xml:space="preserve"> -d '{</w:t>
        <w:br/>
        <w:t xml:space="preserve"> "reportingSystem": "abc123",</w:t>
        <w:br/>
        <w:t xml:space="preserve"> "eventTimestamp": "2021-08-01T08:00:00Z",</w:t>
        <w:br/>
        <w:t xml:space="preserve"> "contentId": "doc_123456789",</w:t>
        <w:br/>
        <w:t xml:space="preserve"> "contentUrl": "https://example.com/doc_123456789",</w:t>
        <w:br/>
        <w:t xml:space="preserve"> "contentTitle": "Features &amp; Spec V.1",</w:t>
        <w:br/>
        <w:t xml:space="preserve"> "crmContext": [</w:t>
        <w:br/>
        <w:t xml:space="preserve">      {</w:t>
        <w:br/>
        <w:t xml:space="preserve"> "system": "Salesforce",</w:t>
        <w:br/>
        <w:t xml:space="preserve"> "objects": [</w:t>
        <w:br/>
        <w:t xml:space="preserve">          {</w:t>
        <w:br/>
        <w:t xml:space="preserve"> "objectType": "Opportunity",</w:t>
        <w:br/>
        <w:t xml:space="preserve"> "objectId": "0065g00000ABCDE",</w:t>
        <w:br/>
        <w:t xml:space="preserve"> "fields": [</w:t>
        <w:br/>
        <w:t xml:space="preserve">              { "name": "Name", "value": "Q3 Renewal" },</w:t>
        <w:br/>
        <w:t xml:space="preserve">              { "name": "Amount", "value": 125000 }</w:t>
        <w:br/>
        <w:t xml:space="preserve">            ]</w:t>
        <w:br/>
        <w:t xml:space="preserve">          }</w:t>
        <w:br/>
        <w:t xml:space="preserve">        ]</w:t>
        <w:br/>
        <w:t xml:space="preserve">      }</w:t>
        <w:br/>
        <w:t xml:space="preserve">    ],</w:t>
        <w:br/>
        <w:t xml:space="preserve"> "contentProperties": [</w:t>
        <w:br/>
        <w:t xml:space="preserve">      { "name": "Pages", "value": 12, "dataType": "number" },</w:t>
        <w:br/>
        <w:t xml:space="preserve">      { "name": "DocLink", "value": "https://example.com/doc_123456789", "dataType": "url" }</w:t>
        <w:br/>
        <w:t xml:space="preserve">    ],</w:t>
        <w:br/>
        <w:t xml:space="preserve"> "eventProperties": [</w:t>
        <w:br/>
        <w:t xml:space="preserve">      { "name": "SharedVia", "value": "email", "dataType": "string" }</w:t>
        <w:br/>
        <w:t xml:space="preserve">    ]</w:t>
        <w:br/>
        <w:t xml:space="preserve">  }'</w:t>
      </w:r>
    </w:p>
    <w:p>
      <w:pPr>
        <w:pStyle w:val="Heading3"/>
      </w:pPr>
      <w:r>
        <w:t>Example 3: Duplicate event (may return 409)</w:t>
      </w:r>
    </w:p>
    <w:p>
      <w:r>
        <w:rPr>
          <w:b/>
          <w:color w:val="666666"/>
          <w:sz w:val="16"/>
        </w:rPr>
        <w:t>[bash]</w:t>
      </w:r>
    </w:p>
    <w:p>
      <w:pPr>
        <w:shd w:fill="F2F2F2" w:val="clear"/>
      </w:pPr>
      <w:r>
        <w:rPr>
          <w:rFonts w:ascii="Courier New" w:hAnsi="Courier New"/>
          <w:sz w:val="17"/>
        </w:rPr>
        <w:t>curl -X PUT '{{OAUTH_METADATA.meta.apiBaseUrl}}/v2/customer-engagement/content/shared' \</w:t>
        <w:br/>
        <w:t xml:space="preserve"> -H 'Accept: application/json' \</w:t>
        <w:br/>
        <w:t xml:space="preserve"> -H 'Content-Type: application/json' \</w:t>
        <w:br/>
        <w:t xml:space="preserve"> -d '{</w:t>
        <w:br/>
        <w:t xml:space="preserve"> "reportingSystem": "abc123",</w:t>
        <w:br/>
        <w:t xml:space="preserve"> "eventTimestamp": "2021-08-01T08:00:00Z",</w:t>
        <w:br/>
        <w:t xml:space="preserve"> "eventId": "evt_dedup_001",</w:t>
        <w:br/>
        <w:t xml:space="preserve"> "contentId": "doc_123456789",</w:t>
        <w:br/>
        <w:t xml:space="preserve"> "contentUrl": "https://example.com/doc_123456789",</w:t>
        <w:br/>
        <w:t xml:space="preserve"> "contentTitle": "Features &amp; Spec V.1"</w:t>
        <w:br/>
        <w:t xml:space="preserve">  }'</w:t>
      </w:r>
    </w:p>
    <w:p>
      <w:pPr>
        <w:pStyle w:val="Heading3"/>
      </w:pPr>
      <w:r>
        <w:t>Behavior</w:t>
      </w:r>
    </w:p>
    <w:p>
      <w:pPr>
        <w:pStyle w:val="ListBullet"/>
      </w:pPr>
      <w:r>
        <w:t>Accepts a JSON payload describing a “content shared” event.</w:t>
      </w:r>
    </w:p>
    <w:p>
      <w:pPr>
        <w:pStyle w:val="ListBullet"/>
      </w:pPr>
      <w:r>
        <w:t>Gong ingests the event and displays it in the activity timeline.</w:t>
      </w:r>
    </w:p>
    <w:p>
      <w:pPr>
        <w:pStyle w:val="ListBullet"/>
      </w:pPr>
      <w:r>
        <w:t>Returns a requestId for troubleshooting and an integrationId identifying the integration context.</w:t>
      </w:r>
    </w:p>
    <w:p>
      <w:pPr>
        <w:pStyle w:val="Heading3"/>
      </w:pPr>
      <w:r>
        <w:t>Notes</w:t>
      </w:r>
    </w:p>
    <w:p>
      <w:pPr>
        <w:pStyle w:val="ListBullet"/>
      </w:pPr>
      <w:r>
        <w:t>integrationId should be parsed as Long/BigInt (per documentation warning).</w:t>
      </w:r>
    </w:p>
    <w:p>
      <w:pPr>
        <w:pStyle w:val="ListBullet"/>
      </w:pPr>
      <w:r>
        <w:t>sharingMessageBody may contain HTML; Gong will clean it when presenting.</w:t>
      </w:r>
    </w:p>
    <w:p>
      <w:pPr>
        <w:pStyle w:val="ListBullet"/>
      </w:pPr>
      <w:r>
        <w:t>For crmContext / context, documentation notes only Salesforce and Generic are currently supported.</w:t>
      </w:r>
    </w:p>
    <w:p>
      <w:pPr>
        <w:pStyle w:val="ListBullet"/>
      </w:pPr>
      <w:r>
        <w:t>A 409 indicates the event was already reported in the past (deduplication/conflict).</w:t>
      </w:r>
    </w:p>
    <w:p>
      <w:pPr>
        <w:pStyle w:val="Heading3"/>
      </w:pPr>
      <w:r>
        <w:t>Gotchas</w:t>
      </w:r>
    </w:p>
    <w:p>
      <w:pPr>
        <w:pStyle w:val="ListBullet"/>
      </w:pPr>
      <w:r>
        <w:t>recipients is an array; each recipient object requires email.</w:t>
      </w:r>
    </w:p>
    <w:p>
      <w:pPr>
        <w:pStyle w:val="ListBullet"/>
      </w:pPr>
      <w:r>
        <w:t>For property objects (contentProperties, eventProperties), ensure value matches dataType formatting rules (number/date/url).</w:t>
      </w:r>
    </w:p>
    <w:p>
      <w:pPr>
        <w:pStyle w:val="Heading3"/>
      </w:pPr>
      <w:r>
        <w:t>Error Handling</w:t>
      </w:r>
    </w:p>
    <w:p>
      <w:pPr>
        <w:pStyle w:val="ListBullet"/>
      </w:pPr>
      <w:r>
        <w:t>400: Malformed request (returns requestId and errors[]).</w:t>
      </w:r>
    </w:p>
    <w:p>
      <w:pPr>
        <w:pStyle w:val="ListBullet"/>
      </w:pPr>
      <w:r>
        <w:t>401: Access denied (returns requestId and errors[]).</w:t>
      </w:r>
    </w:p>
    <w:p>
      <w:pPr>
        <w:pStyle w:val="ListBullet"/>
      </w:pPr>
      <w:r>
        <w:t>409: Conflict; event already reported (returns requestId and errors[]).</w:t>
      </w:r>
    </w:p>
    <w:p>
      <w:pPr>
        <w:pStyle w:val="ListBullet"/>
      </w:pPr>
      <w:r>
        <w:t>429: Rate limit exceeded; check Retry-After response header (returns requestId and errors[]).</w:t>
      </w:r>
    </w:p>
    <w:p>
      <w:pPr>
        <w:pStyle w:val="ListBullet"/>
      </w:pPr>
      <w:r>
        <w:t>500: Unexpected server error (returns requestId and errors[]).</w:t>
      </w:r>
    </w:p>
    <w:p>
      <w:r>
        <w:br w:type="page"/>
      </w:r>
    </w:p>
    <w:p>
      <w:pPr>
        <w:pStyle w:val="Heading2"/>
      </w:pPr>
      <w:r>
        <w:t>17. [PUT] Report a Custom Action Engagement Event</w:t>
      </w:r>
    </w:p>
    <w:p>
      <w:r>
        <w:rPr>
          <w:b/>
        </w:rPr>
        <w:t xml:space="preserve">Endpoint: </w:t>
      </w:r>
      <w:r>
        <w:rPr>
          <w:rFonts w:ascii="Courier New" w:hAnsi="Courier New"/>
          <w:sz w:val="18"/>
        </w:rPr>
        <w:t>/v2/customer-engagement/action</w:t>
      </w:r>
    </w:p>
    <w:p>
      <w:pPr>
        <w:pStyle w:val="Heading3"/>
      </w:pPr>
      <w:r>
        <w:t>Prerequisites</w:t>
      </w:r>
    </w:p>
    <w:p>
      <w:pPr>
        <w:pStyle w:val="ListBullet"/>
      </w:pPr>
      <w:r>
        <w:t>Ability to push engagement events into Gong (requires appropriate permissions in Gong)</w:t>
      </w:r>
    </w:p>
    <w:p>
      <w:pPr>
        <w:pStyle w:val="ListBullet"/>
      </w:pPr>
      <w:r>
        <w:t>You must have an integration configured in Gong to receive engagement events</w:t>
      </w:r>
    </w:p>
    <w:p>
      <w:pPr>
        <w:pStyle w:val="Heading3"/>
      </w:pPr>
      <w:r>
        <w:t>Method</w:t>
      </w:r>
    </w:p>
    <w:p>
      <w:r>
        <w:t>PUT</w:t>
      </w:r>
    </w:p>
    <w:p>
      <w:pPr>
        <w:pStyle w:val="Heading3"/>
      </w:pPr>
      <w:r>
        <w:t>URL</w:t>
      </w:r>
    </w:p>
    <w:p>
      <w:r>
        <w:t>{{OAUTH_METADATA.meta.apiBaseUrl}}/v2/customer-engagement/action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Pushes engagement events into Gong and displays them as events in Gong’s activity timeline when content is engaged by an external participant (for example, a contract was “signed” by a prospect).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all event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reportingSystem</w:t>
            </w:r>
          </w:p>
        </w:tc>
        <w:tc>
          <w:tcPr>
            <w:tcW w:type="dxa" w:w="2880"/>
          </w:tcPr>
          <w:p>
            <w:r>
              <w:t>string</w:t>
            </w:r>
          </w:p>
        </w:tc>
        <w:tc>
          <w:tcPr>
            <w:tcW w:type="dxa" w:w="2880"/>
          </w:tcPr>
          <w:p>
            <w:r>
              <w:t>Unique identifier of the reporting system. Must be the same value in all events originating from the same system. Example: "abc123".</w:t>
            </w:r>
          </w:p>
        </w:tc>
      </w:tr>
      <w:tr>
        <w:tc>
          <w:tcPr>
            <w:tcW w:type="dxa" w:w="2880"/>
          </w:tcPr>
          <w:p>
            <w:r>
              <w:t>eventTimestamp</w:t>
            </w:r>
          </w:p>
        </w:tc>
        <w:tc>
          <w:tcPr>
            <w:tcW w:type="dxa" w:w="2880"/>
          </w:tcPr>
          <w:p>
            <w:r>
              <w:t>string</w:t>
            </w:r>
          </w:p>
        </w:tc>
        <w:tc>
          <w:tcPr>
            <w:tcW w:type="dxa" w:w="2880"/>
          </w:tcPr>
          <w:p>
            <w:r>
              <w:t>Date/time when the event happened in ISO-8601 format (e.g., "2021-08-01T08:00:00Z" or "2021-08-01T02:30:00+05:00"). Example: "2021-02-17T02:30:00-08:00".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Original ID of the event in the reporting system. Example: "abc123".</w:t>
            </w:r>
          </w:p>
        </w:tc>
      </w:tr>
      <w:tr>
        <w:tc>
          <w:tcPr>
            <w:tcW w:type="dxa" w:w="2880"/>
          </w:tcPr>
          <w:p>
            <w:r>
              <w:t>contentId</w:t>
            </w:r>
          </w:p>
        </w:tc>
        <w:tc>
          <w:tcPr>
            <w:tcW w:type="dxa" w:w="2880"/>
          </w:tcPr>
          <w:p>
            <w:r>
              <w:t>string</w:t>
            </w:r>
          </w:p>
        </w:tc>
        <w:tc>
          <w:tcPr>
            <w:tcW w:type="dxa" w:w="2880"/>
          </w:tcPr>
          <w:p>
            <w:r>
              <w:t>ID of the content that was viewed/engaged with in the reporting system. Example: "doc_123456789".</w:t>
            </w:r>
          </w:p>
        </w:tc>
      </w:tr>
      <w:tr>
        <w:tc>
          <w:tcPr>
            <w:tcW w:type="dxa" w:w="2880"/>
          </w:tcPr>
          <w:p>
            <w:r>
              <w:t>contentUrl</w:t>
            </w:r>
          </w:p>
        </w:tc>
        <w:tc>
          <w:tcPr>
            <w:tcW w:type="dxa" w:w="2880"/>
          </w:tcPr>
          <w:p>
            <w:r>
              <w:t>string</w:t>
            </w:r>
          </w:p>
        </w:tc>
        <w:tc>
          <w:tcPr>
            <w:tcW w:type="dxa" w:w="2880"/>
          </w:tcPr>
          <w:p>
            <w:r>
              <w:t>URL of the content that was accessed by the viewer. Example: "https://example.com/doc_123456789".</w:t>
            </w:r>
          </w:p>
        </w:tc>
      </w:tr>
      <w:tr>
        <w:tc>
          <w:tcPr>
            <w:tcW w:type="dxa" w:w="2880"/>
          </w:tcPr>
          <w:p>
            <w:r>
              <w:t>contentTitle</w:t>
            </w:r>
          </w:p>
        </w:tc>
        <w:tc>
          <w:tcPr>
            <w:tcW w:type="dxa" w:w="2880"/>
          </w:tcPr>
          <w:p>
            <w:r>
              <w:t>string</w:t>
            </w:r>
          </w:p>
        </w:tc>
        <w:tc>
          <w:tcPr>
            <w:tcW w:type="dxa" w:w="2880"/>
          </w:tcPr>
          <w:p>
            <w:r>
              <w:t>Human-readable content title. Example: "Features &amp; Spec V.1".</w:t>
            </w:r>
          </w:p>
        </w:tc>
      </w:tr>
      <w:tr>
        <w:tc>
          <w:tcPr>
            <w:tcW w:type="dxa" w:w="2880"/>
          </w:tcPr>
          <w:p>
            <w:r>
              <w:t>actionName</w:t>
            </w:r>
          </w:p>
        </w:tc>
        <w:tc>
          <w:tcPr>
            <w:tcW w:type="dxa" w:w="2880"/>
          </w:tcPr>
          <w:p>
            <w:r>
              <w:t>string</w:t>
            </w:r>
          </w:p>
        </w:tc>
        <w:tc>
          <w:tcPr>
            <w:tcW w:type="dxa" w:w="2880"/>
          </w:tcPr>
          <w:p>
            <w:r>
              <w:t>Action name such as "Document Viewed" or "Presentation Opened". Example: "My Title".</w:t>
            </w:r>
          </w:p>
        </w:tc>
      </w:tr>
      <w:tr>
        <w:tc>
          <w:tcPr>
            <w:tcW w:type="dxa" w:w="2880"/>
          </w:tcPr>
          <w:p>
            <w:r>
              <w:t>eventInfoUrl</w:t>
            </w:r>
          </w:p>
        </w:tc>
        <w:tc>
          <w:tcPr>
            <w:tcW w:type="dxa" w:w="2880"/>
          </w:tcPr>
          <w:p>
            <w:r>
              <w:t>string</w:t>
            </w:r>
          </w:p>
        </w:tc>
        <w:tc>
          <w:tcPr>
            <w:tcW w:type="dxa" w:w="2880"/>
          </w:tcPr>
          <w:p>
            <w:r>
              <w:t>Link to a page with additional information about the event. Example: "https://example.com/path/to/a/page".</w:t>
            </w:r>
          </w:p>
        </w:tc>
      </w:tr>
      <w:tr>
        <w:tc>
          <w:tcPr>
            <w:tcW w:type="dxa" w:w="2880"/>
          </w:tcPr>
          <w:p>
            <w:r>
              <w:t>actor</w:t>
            </w:r>
          </w:p>
        </w:tc>
        <w:tc>
          <w:tcPr>
            <w:tcW w:type="dxa" w:w="2880"/>
          </w:tcPr>
          <w:p>
            <w:r>
              <w:t>object</w:t>
            </w:r>
          </w:p>
        </w:tc>
        <w:tc>
          <w:tcPr>
            <w:tcW w:type="dxa" w:w="2880"/>
          </w:tcPr>
          <w:p>
            <w:r>
              <w:t>Information about the person who performed the action, if available. See actor object fields below.</w:t>
            </w:r>
          </w:p>
        </w:tc>
      </w:tr>
      <w:tr>
        <w:tc>
          <w:tcPr>
            <w:tcW w:type="dxa" w:w="2880"/>
          </w:tcPr>
          <w:p>
            <w:r>
              <w:t>crmContext</w:t>
            </w:r>
          </w:p>
        </w:tc>
        <w:tc>
          <w:tcPr>
            <w:tcW w:type="dxa" w:w="2880"/>
          </w:tcPr>
          <w:p>
            <w:r>
              <w:t>object</w:t>
            </w:r>
          </w:p>
        </w:tc>
        <w:tc>
          <w:tcPr>
            <w:tcW w:type="dxa" w:w="2880"/>
          </w:tcPr>
          <w:p>
            <w:r>
              <w:t>References to external systems (CRM, etc.). See crmContext object fields below. Note: multiple opportunities/deals belonging to the same account are not supported.</w:t>
            </w:r>
          </w:p>
        </w:tc>
      </w:tr>
      <w:tr>
        <w:tc>
          <w:tcPr>
            <w:tcW w:type="dxa" w:w="2880"/>
          </w:tcPr>
          <w:p>
            <w:r>
              <w:t>contentProperties</w:t>
            </w:r>
          </w:p>
        </w:tc>
        <w:tc>
          <w:tcPr>
            <w:tcW w:type="dxa" w:w="2880"/>
          </w:tcPr>
          <w:p>
            <w:r>
              <w:t>array</w:t>
            </w:r>
          </w:p>
        </w:tc>
        <w:tc>
          <w:tcPr>
            <w:tcW w:type="dxa" w:w="2880"/>
          </w:tcPr>
          <w:p>
            <w:r>
              <w:t>Additional properties for the content. Array of objects with name, value, dataType.</w:t>
            </w:r>
          </w:p>
        </w:tc>
      </w:tr>
      <w:tr>
        <w:tc>
          <w:tcPr>
            <w:tcW w:type="dxa" w:w="2880"/>
          </w:tcPr>
          <w:p>
            <w:r>
              <w:t>eventProperties</w:t>
            </w:r>
          </w:p>
        </w:tc>
        <w:tc>
          <w:tcPr>
            <w:tcW w:type="dxa" w:w="2880"/>
          </w:tcPr>
          <w:p>
            <w:r>
              <w:t>array</w:t>
            </w:r>
          </w:p>
        </w:tc>
        <w:tc>
          <w:tcPr>
            <w:tcW w:type="dxa" w:w="2880"/>
          </w:tcPr>
          <w:p>
            <w:r>
              <w:t>Additional properties for the event. Array of objects with name, value, dataType.</w:t>
            </w:r>
          </w:p>
        </w:tc>
      </w:tr>
      <w:tr>
        <w:tc>
          <w:tcPr>
            <w:tcW w:type="dxa" w:w="2880"/>
          </w:tcPr>
          <w:p>
            <w:r>
              <w:t>userAgent</w:t>
            </w:r>
          </w:p>
        </w:tc>
        <w:tc>
          <w:tcPr>
            <w:tcW w:type="dxa" w:w="2880"/>
          </w:tcPr>
          <w:p>
            <w:r>
              <w:t>string</w:t>
            </w:r>
          </w:p>
        </w:tc>
        <w:tc>
          <w:tcPr>
            <w:tcW w:type="dxa" w:w="2880"/>
          </w:tcPr>
          <w:p>
            <w:r>
              <w:t>Browser "User-Agent" header value for browser-based interaction.</w:t>
            </w:r>
          </w:p>
        </w:tc>
      </w:tr>
      <w:tr>
        <w:tc>
          <w:tcPr>
            <w:tcW w:type="dxa" w:w="2880"/>
          </w:tcPr>
          <w:p>
            <w:r>
              <w:t>mobileAppId</w:t>
            </w:r>
          </w:p>
        </w:tc>
        <w:tc>
          <w:tcPr>
            <w:tcW w:type="dxa" w:w="2880"/>
          </w:tcPr>
          <w:p>
            <w:r>
              <w:t>string</w:t>
            </w:r>
          </w:p>
        </w:tc>
        <w:tc>
          <w:tcPr>
            <w:tcW w:type="dxa" w:w="2880"/>
          </w:tcPr>
          <w:p>
            <w:r>
              <w:t>Application ID for mobile interactions (bundle identifier or package name).</w:t>
            </w:r>
          </w:p>
        </w:tc>
      </w:tr>
      <w:tr>
        <w:tc>
          <w:tcPr>
            <w:tcW w:type="dxa" w:w="2880"/>
          </w:tcPr>
          <w:p>
            <w:r>
              <w:t>agentPlatform</w:t>
            </w:r>
          </w:p>
        </w:tc>
        <w:tc>
          <w:tcPr>
            <w:tcW w:type="dxa" w:w="2880"/>
          </w:tcPr>
          <w:p>
            <w:r>
              <w:t>string</w:t>
            </w:r>
          </w:p>
        </w:tc>
        <w:tc>
          <w:tcPr>
            <w:tcW w:type="dxa" w:w="2880"/>
          </w:tcPr>
          <w:p>
            <w:r>
              <w:t>Platform where the interaction was made. Allowed: Windows, Linux, MacOS, iOS, Android.</w:t>
            </w:r>
          </w:p>
        </w:tc>
      </w:tr>
      <w:tr>
        <w:tc>
          <w:tcPr>
            <w:tcW w:type="dxa" w:w="2880"/>
          </w:tcPr>
          <w:p>
            <w:r>
              <w:t>workspaceId</w:t>
            </w:r>
          </w:p>
        </w:tc>
        <w:tc>
          <w:tcPr>
            <w:tcW w:type="dxa" w:w="2880"/>
          </w:tcPr>
          <w:p>
            <w:r>
              <w:t>string</w:t>
            </w:r>
          </w:p>
        </w:tc>
        <w:tc>
          <w:tcPr>
            <w:tcW w:type="dxa" w:w="2880"/>
          </w:tcPr>
          <w:p>
            <w:r>
              <w:t>Optional workspace identifier. If specified, the event will be placed into this workspace; otherwise default placement applies. Example: "623457276584334".</w:t>
            </w:r>
          </w:p>
        </w:tc>
      </w:tr>
      <w:tr>
        <w:tc>
          <w:tcPr>
            <w:tcW w:type="dxa" w:w="2880"/>
          </w:tcPr>
          <w:p>
            <w:r>
              <w:t>nonCompanyParticipants</w:t>
            </w:r>
          </w:p>
        </w:tc>
        <w:tc>
          <w:tcPr>
            <w:tcW w:type="dxa" w:w="2880"/>
          </w:tcPr>
          <w:p>
            <w:r>
              <w:t>array</w:t>
            </w:r>
          </w:p>
        </w:tc>
        <w:tc>
          <w:tcPr>
            <w:tcW w:type="dxa" w:w="2880"/>
          </w:tcPr>
          <w:p>
            <w:r>
              <w:t>External participants. Array of participant objects; see nonCompanyParticipants object fields below.</w:t>
            </w:r>
          </w:p>
        </w:tc>
      </w:tr>
      <w:tr>
        <w:tc>
          <w:tcPr>
            <w:tcW w:type="dxa" w:w="2880"/>
          </w:tcPr>
          <w:p>
            <w:r>
              <w:t>moreInfoUrl</w:t>
            </w:r>
          </w:p>
        </w:tc>
        <w:tc>
          <w:tcPr>
            <w:tcW w:type="dxa" w:w="2880"/>
          </w:tcPr>
          <w:p>
            <w:r>
              <w:t>string</w:t>
            </w:r>
          </w:p>
        </w:tc>
        <w:tc>
          <w:tcPr>
            <w:tcW w:type="dxa" w:w="2880"/>
          </w:tcPr>
          <w:p>
            <w:r>
              <w:t>Additional URL for more information.</w:t>
            </w:r>
          </w:p>
        </w:tc>
      </w:tr>
      <w:tr>
        <w:tc>
          <w:tcPr>
            <w:tcW w:type="dxa" w:w="2880"/>
          </w:tcPr>
          <w:p>
            <w:r>
              <w:t>shareId</w:t>
            </w:r>
          </w:p>
        </w:tc>
        <w:tc>
          <w:tcPr>
            <w:tcW w:type="dxa" w:w="2880"/>
          </w:tcPr>
          <w:p>
            <w:r>
              <w:t>string</w:t>
            </w:r>
          </w:p>
        </w:tc>
        <w:tc>
          <w:tcPr>
            <w:tcW w:type="dxa" w:w="2880"/>
          </w:tcPr>
          <w:p>
            <w:r>
              <w:t>Share identifier.</w:t>
            </w:r>
          </w:p>
        </w:tc>
      </w:tr>
      <w:tr>
        <w:tc>
          <w:tcPr>
            <w:tcW w:type="dxa" w:w="2880"/>
          </w:tcPr>
          <w:p>
            <w:r>
              <w:t>trackingId</w:t>
            </w:r>
          </w:p>
        </w:tc>
        <w:tc>
          <w:tcPr>
            <w:tcW w:type="dxa" w:w="2880"/>
          </w:tcPr>
          <w:p>
            <w:r>
              <w:t>string</w:t>
            </w:r>
          </w:p>
        </w:tc>
        <w:tc>
          <w:tcPr>
            <w:tcW w:type="dxa" w:w="2880"/>
          </w:tcPr>
          <w:p>
            <w:r>
              <w:t>Tracking identifier.</w:t>
            </w:r>
          </w:p>
        </w:tc>
      </w:tr>
      <w:tr>
        <w:tc>
          <w:tcPr>
            <w:tcW w:type="dxa" w:w="2880"/>
          </w:tcPr>
          <w:p>
            <w:r>
              <w:t>sharingMessageSubject</w:t>
            </w:r>
          </w:p>
        </w:tc>
        <w:tc>
          <w:tcPr>
            <w:tcW w:type="dxa" w:w="2880"/>
          </w:tcPr>
          <w:p>
            <w:r>
              <w:t>string</w:t>
            </w:r>
          </w:p>
        </w:tc>
        <w:tc>
          <w:tcPr>
            <w:tcW w:type="dxa" w:w="2880"/>
          </w:tcPr>
          <w:p>
            <w:r>
              <w:t>Subject of the sharing message.</w:t>
            </w:r>
          </w:p>
        </w:tc>
      </w:tr>
      <w:tr>
        <w:tc>
          <w:tcPr>
            <w:tcW w:type="dxa" w:w="2880"/>
          </w:tcPr>
          <w:p>
            <w:r>
              <w:t>sharer</w:t>
            </w:r>
          </w:p>
        </w:tc>
        <w:tc>
          <w:tcPr>
            <w:tcW w:type="dxa" w:w="2880"/>
          </w:tcPr>
          <w:p>
            <w:r>
              <w:t>object</w:t>
            </w:r>
          </w:p>
        </w:tc>
        <w:tc>
          <w:tcPr>
            <w:tcW w:type="dxa" w:w="2880"/>
          </w:tcPr>
          <w:p>
            <w:r>
              <w:t>Sharer details. See sharer object fields below.</w:t>
            </w:r>
          </w:p>
        </w:tc>
      </w:tr>
      <w:tr>
        <w:tc>
          <w:tcPr>
            <w:tcW w:type="dxa" w:w="2880"/>
          </w:tcPr>
          <w:p>
            <w:r>
              <w:t>sharingMessageBody</w:t>
            </w:r>
          </w:p>
        </w:tc>
        <w:tc>
          <w:tcPr>
            <w:tcW w:type="dxa" w:w="2880"/>
          </w:tcPr>
          <w:p>
            <w:r>
              <w:t>string</w:t>
            </w:r>
          </w:p>
        </w:tc>
        <w:tc>
          <w:tcPr>
            <w:tcW w:type="dxa" w:w="2880"/>
          </w:tcPr>
          <w:p>
            <w:r>
              <w:t>Body of the sharing message.</w:t>
            </w:r>
          </w:p>
        </w:tc>
      </w:tr>
    </w:tbl>
    <w:p/>
    <w:p>
      <w:pPr>
        <w:pStyle w:val="Heading3"/>
      </w:pPr>
      <w:r>
        <w:t>actor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actor.email</w:t>
            </w:r>
          </w:p>
        </w:tc>
        <w:tc>
          <w:tcPr>
            <w:tcW w:type="dxa" w:w="2880"/>
          </w:tcPr>
          <w:p>
            <w:r>
              <w:t>string</w:t>
            </w:r>
          </w:p>
        </w:tc>
        <w:tc>
          <w:tcPr>
            <w:tcW w:type="dxa" w:w="2880"/>
          </w:tcPr>
          <w:p>
            <w:r>
              <w:t>Email address of the person, if available.</w:t>
            </w:r>
          </w:p>
        </w:tc>
      </w:tr>
      <w:tr>
        <w:tc>
          <w:tcPr>
            <w:tcW w:type="dxa" w:w="2880"/>
          </w:tcPr>
          <w:p>
            <w:r>
              <w:t>actor.name</w:t>
            </w:r>
          </w:p>
        </w:tc>
        <w:tc>
          <w:tcPr>
            <w:tcW w:type="dxa" w:w="2880"/>
          </w:tcPr>
          <w:p>
            <w:r>
              <w:t>string</w:t>
            </w:r>
          </w:p>
        </w:tc>
        <w:tc>
          <w:tcPr>
            <w:tcW w:type="dxa" w:w="2880"/>
          </w:tcPr>
          <w:p>
            <w:r>
              <w:t>Name of the person, if available.</w:t>
            </w:r>
          </w:p>
        </w:tc>
      </w:tr>
      <w:tr>
        <w:tc>
          <w:tcPr>
            <w:tcW w:type="dxa" w:w="2880"/>
          </w:tcPr>
          <w:p>
            <w:r>
              <w:t>actor.title</w:t>
            </w:r>
          </w:p>
        </w:tc>
        <w:tc>
          <w:tcPr>
            <w:tcW w:type="dxa" w:w="2880"/>
          </w:tcPr>
          <w:p>
            <w:r>
              <w:t>string</w:t>
            </w:r>
          </w:p>
        </w:tc>
        <w:tc>
          <w:tcPr>
            <w:tcW w:type="dxa" w:w="2880"/>
          </w:tcPr>
          <w:p>
            <w:r>
              <w:t>Title of the person, if available.</w:t>
            </w:r>
          </w:p>
        </w:tc>
      </w:tr>
      <w:tr>
        <w:tc>
          <w:tcPr>
            <w:tcW w:type="dxa" w:w="2880"/>
          </w:tcPr>
          <w:p>
            <w:r>
              <w:t>actor.context</w:t>
            </w:r>
          </w:p>
        </w:tc>
        <w:tc>
          <w:tcPr>
            <w:tcW w:type="dxa" w:w="2880"/>
          </w:tcPr>
          <w:p>
            <w:r>
              <w:t>array</w:t>
            </w:r>
          </w:p>
        </w:tc>
        <w:tc>
          <w:tcPr>
            <w:tcW w:type="dxa" w:w="2880"/>
          </w:tcPr>
          <w:p>
            <w:r>
              <w:t>List of links to external systems such as CRM, Telephony System, Case Management, etc. Each entry includes system and objects. See context entry below.</w:t>
            </w:r>
          </w:p>
        </w:tc>
      </w:tr>
    </w:tbl>
    <w:p/>
    <w:p>
      <w:pPr>
        <w:pStyle w:val="Heading3"/>
      </w:pPr>
      <w:r>
        <w:t>nonCompanyParticipants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nonCompanyParticipants[].email</w:t>
            </w:r>
          </w:p>
        </w:tc>
        <w:tc>
          <w:tcPr>
            <w:tcW w:type="dxa" w:w="2880"/>
          </w:tcPr>
          <w:p>
            <w:r>
              <w:t>string</w:t>
            </w:r>
          </w:p>
        </w:tc>
        <w:tc>
          <w:tcPr>
            <w:tcW w:type="dxa" w:w="2880"/>
          </w:tcPr>
          <w:p>
            <w:r>
              <w:t>Email address of the person, if available.</w:t>
            </w:r>
          </w:p>
        </w:tc>
      </w:tr>
      <w:tr>
        <w:tc>
          <w:tcPr>
            <w:tcW w:type="dxa" w:w="2880"/>
          </w:tcPr>
          <w:p>
            <w:r>
              <w:t>nonCompanyParticipants[].name</w:t>
            </w:r>
          </w:p>
        </w:tc>
        <w:tc>
          <w:tcPr>
            <w:tcW w:type="dxa" w:w="2880"/>
          </w:tcPr>
          <w:p>
            <w:r>
              <w:t>string</w:t>
            </w:r>
          </w:p>
        </w:tc>
        <w:tc>
          <w:tcPr>
            <w:tcW w:type="dxa" w:w="2880"/>
          </w:tcPr>
          <w:p>
            <w:r>
              <w:t>Name of the person, if available.</w:t>
            </w:r>
          </w:p>
        </w:tc>
      </w:tr>
      <w:tr>
        <w:tc>
          <w:tcPr>
            <w:tcW w:type="dxa" w:w="2880"/>
          </w:tcPr>
          <w:p>
            <w:r>
              <w:t>nonCompanyParticipants[].title</w:t>
            </w:r>
          </w:p>
        </w:tc>
        <w:tc>
          <w:tcPr>
            <w:tcW w:type="dxa" w:w="2880"/>
          </w:tcPr>
          <w:p>
            <w:r>
              <w:t>string</w:t>
            </w:r>
          </w:p>
        </w:tc>
        <w:tc>
          <w:tcPr>
            <w:tcW w:type="dxa" w:w="2880"/>
          </w:tcPr>
          <w:p>
            <w:r>
              <w:t>Title of the person, if available.</w:t>
            </w:r>
          </w:p>
        </w:tc>
      </w:tr>
      <w:tr>
        <w:tc>
          <w:tcPr>
            <w:tcW w:type="dxa" w:w="2880"/>
          </w:tcPr>
          <w:p>
            <w:r>
              <w:t>nonCompanyParticipants[].context</w:t>
            </w:r>
          </w:p>
        </w:tc>
        <w:tc>
          <w:tcPr>
            <w:tcW w:type="dxa" w:w="2880"/>
          </w:tcPr>
          <w:p>
            <w:r>
              <w:t>array</w:t>
            </w:r>
          </w:p>
        </w:tc>
        <w:tc>
          <w:tcPr>
            <w:tcW w:type="dxa" w:w="2880"/>
          </w:tcPr>
          <w:p>
            <w:r>
              <w:t>Same structure as actor.context (list of external system links).</w:t>
            </w:r>
          </w:p>
        </w:tc>
      </w:tr>
    </w:tbl>
    <w:p/>
    <w:p>
      <w:pPr>
        <w:pStyle w:val="Heading3"/>
      </w:pPr>
      <w:r>
        <w:t>context entry (used by actor.context and nonCompanyParticipants[].context)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context[].system</w:t>
            </w:r>
          </w:p>
        </w:tc>
        <w:tc>
          <w:tcPr>
            <w:tcW w:type="dxa" w:w="2880"/>
          </w:tcPr>
          <w:p>
            <w:r>
              <w:t>string</w:t>
            </w:r>
          </w:p>
        </w:tc>
        <w:tc>
          <w:tcPr>
            <w:tcW w:type="dxa" w:w="2880"/>
          </w:tcPr>
          <w:p>
            <w:r>
              <w:t>External system name. Allowed: Salesforce, HubSpot, MicrosoftDynamic, Generic. Note: currently only Salesforce and Generic are supported.</w:t>
            </w:r>
          </w:p>
        </w:tc>
      </w:tr>
      <w:tr>
        <w:tc>
          <w:tcPr>
            <w:tcW w:type="dxa" w:w="2880"/>
          </w:tcPr>
          <w:p>
            <w:r>
              <w:t>context[].objects</w:t>
            </w:r>
          </w:p>
        </w:tc>
        <w:tc>
          <w:tcPr>
            <w:tcW w:type="dxa" w:w="2880"/>
          </w:tcPr>
          <w:p>
            <w:r>
              <w:t>array</w:t>
            </w:r>
          </w:p>
        </w:tc>
        <w:tc>
          <w:tcPr>
            <w:tcW w:type="dxa" w:w="2880"/>
          </w:tcPr>
          <w:p>
            <w:r>
              <w:t>List of objects within the external system. Each includes objectType, objectId, and optional fields.</w:t>
            </w:r>
          </w:p>
        </w:tc>
      </w:tr>
    </w:tbl>
    <w:p/>
    <w:p>
      <w:pPr>
        <w:pStyle w:val="Heading3"/>
      </w:pPr>
      <w:r>
        <w:t>context[].objects[]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context[].objects[].objectType</w:t>
            </w:r>
          </w:p>
        </w:tc>
        <w:tc>
          <w:tcPr>
            <w:tcW w:type="dxa" w:w="2880"/>
          </w:tcPr>
          <w:p>
            <w:r>
              <w:t>string</w:t>
            </w:r>
          </w:p>
        </w:tc>
        <w:tc>
          <w:tcPr>
            <w:tcW w:type="dxa" w:w="2880"/>
          </w:tcPr>
          <w:p>
            <w:r>
              <w:t>Object type. Allowed values shown: Lead, Contact, Account, Opportunity, User (documentation lists duplicates). Valid only for non-company parties.</w:t>
            </w:r>
          </w:p>
        </w:tc>
      </w:tr>
      <w:tr>
        <w:tc>
          <w:tcPr>
            <w:tcW w:type="dxa" w:w="2880"/>
          </w:tcPr>
          <w:p>
            <w:r>
              <w:t>context[].objects[].objectId</w:t>
            </w:r>
          </w:p>
        </w:tc>
        <w:tc>
          <w:tcPr>
            <w:tcW w:type="dxa" w:w="2880"/>
          </w:tcPr>
          <w:p>
            <w:r>
              <w:t>string</w:t>
            </w:r>
          </w:p>
        </w:tc>
        <w:tc>
          <w:tcPr>
            <w:tcW w:type="dxa" w:w="2880"/>
          </w:tcPr>
          <w:p>
            <w:r>
              <w:t>Object ID. For Salesforce, both case-sensitive and case-insensitive formats are supported.</w:t>
            </w:r>
          </w:p>
        </w:tc>
      </w:tr>
      <w:tr>
        <w:tc>
          <w:tcPr>
            <w:tcW w:type="dxa" w:w="2880"/>
          </w:tcPr>
          <w:p>
            <w:r>
              <w:t>context[].objects[].fields</w:t>
            </w:r>
          </w:p>
        </w:tc>
        <w:tc>
          <w:tcPr>
            <w:tcW w:type="dxa" w:w="2880"/>
          </w:tcPr>
          <w:p>
            <w:r>
              <w:t>array</w:t>
            </w:r>
          </w:p>
        </w:tc>
        <w:tc>
          <w:tcPr>
            <w:tcW w:type="dxa" w:w="2880"/>
          </w:tcPr>
          <w:p>
            <w:r>
              <w:t>Intended for future use only. Array of { name, value }.</w:t>
            </w:r>
          </w:p>
        </w:tc>
      </w:tr>
    </w:tbl>
    <w:p/>
    <w:p>
      <w:pPr>
        <w:pStyle w:val="Heading3"/>
      </w:pPr>
      <w:r>
        <w:t>crmContext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crmContext.system</w:t>
            </w:r>
          </w:p>
        </w:tc>
        <w:tc>
          <w:tcPr>
            <w:tcW w:type="dxa" w:w="2880"/>
          </w:tcPr>
          <w:p>
            <w:r>
              <w:t>string</w:t>
            </w:r>
          </w:p>
        </w:tc>
        <w:tc>
          <w:tcPr>
            <w:tcW w:type="dxa" w:w="2880"/>
          </w:tcPr>
          <w:p>
            <w:r>
              <w:t>External system name. Allowed: Salesforce, HubSpot, MicrosoftDynamic, Generic. Note: currently only Salesforce and Generic are supported.</w:t>
            </w:r>
          </w:p>
        </w:tc>
      </w:tr>
      <w:tr>
        <w:tc>
          <w:tcPr>
            <w:tcW w:type="dxa" w:w="2880"/>
          </w:tcPr>
          <w:p>
            <w:r>
              <w:t>crmContext.objects</w:t>
            </w:r>
          </w:p>
        </w:tc>
        <w:tc>
          <w:tcPr>
            <w:tcW w:type="dxa" w:w="2880"/>
          </w:tcPr>
          <w:p>
            <w:r>
              <w:t>array</w:t>
            </w:r>
          </w:p>
        </w:tc>
        <w:tc>
          <w:tcPr>
            <w:tcW w:type="dxa" w:w="2880"/>
          </w:tcPr>
          <w:p>
            <w:r>
              <w:t>List of objects within the external system. Each includes objectType, objectId, and optional fields. Note: multiple opportunities/deals belonging to the same account are not supported.</w:t>
            </w:r>
          </w:p>
        </w:tc>
      </w:tr>
    </w:tbl>
    <w:p/>
    <w:p>
      <w:pPr>
        <w:pStyle w:val="Heading3"/>
      </w:pPr>
      <w:r>
        <w:t>crmContext.objects[]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crmContext.objects[].objectType</w:t>
            </w:r>
          </w:p>
        </w:tc>
        <w:tc>
          <w:tcPr>
            <w:tcW w:type="dxa" w:w="2880"/>
          </w:tcPr>
          <w:p>
            <w:r>
              <w:t>string</w:t>
            </w:r>
          </w:p>
        </w:tc>
        <w:tc>
          <w:tcPr>
            <w:tcW w:type="dxa" w:w="2880"/>
          </w:tcPr>
          <w:p>
            <w:r>
              <w:t>Object type. Allowed values shown: Opportunity, Account, Lead, Contact, User (documentation lists duplicates).</w:t>
            </w:r>
          </w:p>
        </w:tc>
      </w:tr>
      <w:tr>
        <w:tc>
          <w:tcPr>
            <w:tcW w:type="dxa" w:w="2880"/>
          </w:tcPr>
          <w:p>
            <w:r>
              <w:t>crmContext.objects[].objectId</w:t>
            </w:r>
          </w:p>
        </w:tc>
        <w:tc>
          <w:tcPr>
            <w:tcW w:type="dxa" w:w="2880"/>
          </w:tcPr>
          <w:p>
            <w:r>
              <w:t>string</w:t>
            </w:r>
          </w:p>
        </w:tc>
        <w:tc>
          <w:tcPr>
            <w:tcW w:type="dxa" w:w="2880"/>
          </w:tcPr>
          <w:p>
            <w:r>
              <w:t>Object ID. For Salesforce, both case-sensitive and case-insensitive formats are supported.</w:t>
            </w:r>
          </w:p>
        </w:tc>
      </w:tr>
      <w:tr>
        <w:tc>
          <w:tcPr>
            <w:tcW w:type="dxa" w:w="2880"/>
          </w:tcPr>
          <w:p>
            <w:r>
              <w:t>crmContext.objects[].fields</w:t>
            </w:r>
          </w:p>
        </w:tc>
        <w:tc>
          <w:tcPr>
            <w:tcW w:type="dxa" w:w="2880"/>
          </w:tcPr>
          <w:p>
            <w:r>
              <w:t>array</w:t>
            </w:r>
          </w:p>
        </w:tc>
        <w:tc>
          <w:tcPr>
            <w:tcW w:type="dxa" w:w="2880"/>
          </w:tcPr>
          <w:p>
            <w:r>
              <w:t>Intended for future use only. Array of { name, value }. Field-name notes: for Account, supported fields include Name, Website, Industry and custom fields; for Opportunity, supported fields include Name, LeadSource, Type, StageName, Probability, Amount, CloseDate and custom fields.</w:t>
            </w:r>
          </w:p>
        </w:tc>
      </w:tr>
    </w:tbl>
    <w:p/>
    <w:p>
      <w:pPr>
        <w:pStyle w:val="Heading3"/>
      </w:pPr>
      <w:r>
        <w:t>contentProperties[] / eventProperties[]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contentProperties[].name</w:t>
            </w:r>
          </w:p>
        </w:tc>
        <w:tc>
          <w:tcPr>
            <w:tcW w:type="dxa" w:w="2880"/>
          </w:tcPr>
          <w:p>
            <w:r>
              <w:t>string</w:t>
            </w:r>
          </w:p>
        </w:tc>
        <w:tc>
          <w:tcPr>
            <w:tcW w:type="dxa" w:w="2880"/>
          </w:tcPr>
          <w:p>
            <w:r>
              <w:t>Property name. Required for each item.</w:t>
            </w:r>
          </w:p>
        </w:tc>
      </w:tr>
      <w:tr>
        <w:tc>
          <w:tcPr>
            <w:tcW w:type="dxa" w:w="2880"/>
          </w:tcPr>
          <w:p>
            <w:r>
              <w:t>contentProperties[].value</w:t>
            </w:r>
          </w:p>
        </w:tc>
        <w:tc>
          <w:tcPr>
            <w:tcW w:type="dxa" w:w="2880"/>
          </w:tcPr>
          <w:p>
            <w:r>
              <w:t>string</w:t>
            </w:r>
          </w:p>
        </w:tc>
        <w:tc>
          <w:tcPr>
            <w:tcW w:type="dxa" w:w="2880"/>
          </w:tcPr>
          <w:p>
            <w:r>
              <w:t>Property value. Required for each item. Value format should match dataType (see below).</w:t>
            </w:r>
          </w:p>
        </w:tc>
      </w:tr>
      <w:tr>
        <w:tc>
          <w:tcPr>
            <w:tcW w:type="dxa" w:w="2880"/>
          </w:tcPr>
          <w:p>
            <w:r>
              <w:t>contentProperties[].dataType</w:t>
            </w:r>
          </w:p>
        </w:tc>
        <w:tc>
          <w:tcPr>
            <w:tcW w:type="dxa" w:w="2880"/>
          </w:tcPr>
          <w:p>
            <w:r>
              <w:t>string</w:t>
            </w:r>
          </w:p>
        </w:tc>
        <w:tc>
          <w:tcPr>
            <w:tcW w:type="dxa" w:w="2880"/>
          </w:tcPr>
          <w:p>
            <w:r>
              <w:t>Property data type. Required for each item. Allowed: number, string, url, date.</w:t>
            </w:r>
          </w:p>
        </w:tc>
      </w:tr>
      <w:tr>
        <w:tc>
          <w:tcPr>
            <w:tcW w:type="dxa" w:w="2880"/>
          </w:tcPr>
          <w:p>
            <w:r>
              <w:t>eventProperties[].name</w:t>
            </w:r>
          </w:p>
        </w:tc>
        <w:tc>
          <w:tcPr>
            <w:tcW w:type="dxa" w:w="2880"/>
          </w:tcPr>
          <w:p>
            <w:r>
              <w:t>string</w:t>
            </w:r>
          </w:p>
        </w:tc>
        <w:tc>
          <w:tcPr>
            <w:tcW w:type="dxa" w:w="2880"/>
          </w:tcPr>
          <w:p>
            <w:r>
              <w:t>Property name. Required for each item.</w:t>
            </w:r>
          </w:p>
        </w:tc>
      </w:tr>
      <w:tr>
        <w:tc>
          <w:tcPr>
            <w:tcW w:type="dxa" w:w="2880"/>
          </w:tcPr>
          <w:p>
            <w:r>
              <w:t>eventProperties[].value</w:t>
            </w:r>
          </w:p>
        </w:tc>
        <w:tc>
          <w:tcPr>
            <w:tcW w:type="dxa" w:w="2880"/>
          </w:tcPr>
          <w:p>
            <w:r>
              <w:t>string</w:t>
            </w:r>
          </w:p>
        </w:tc>
        <w:tc>
          <w:tcPr>
            <w:tcW w:type="dxa" w:w="2880"/>
          </w:tcPr>
          <w:p>
            <w:r>
              <w:t>Property value. Required for each item. Value format should match dataType.</w:t>
            </w:r>
          </w:p>
        </w:tc>
      </w:tr>
      <w:tr>
        <w:tc>
          <w:tcPr>
            <w:tcW w:type="dxa" w:w="2880"/>
          </w:tcPr>
          <w:p>
            <w:r>
              <w:t>eventProperties[].dataType</w:t>
            </w:r>
          </w:p>
        </w:tc>
        <w:tc>
          <w:tcPr>
            <w:tcW w:type="dxa" w:w="2880"/>
          </w:tcPr>
          <w:p>
            <w:r>
              <w:t>string</w:t>
            </w:r>
          </w:p>
        </w:tc>
        <w:tc>
          <w:tcPr>
            <w:tcW w:type="dxa" w:w="2880"/>
          </w:tcPr>
          <w:p>
            <w:r>
              <w:t>Property data type. Required for each item. Allowed: number, string, url, date.</w:t>
            </w:r>
          </w:p>
        </w:tc>
      </w:tr>
    </w:tbl>
    <w:p/>
    <w:p>
      <w:r>
        <w:rPr>
          <w:b/>
        </w:rPr>
        <w:t>Value formatting rules (as documented):</w:t>
      </w:r>
    </w:p>
    <w:p>
      <w:pPr>
        <w:pStyle w:val="ListBullet"/>
      </w:pPr>
      <w:r>
        <w:t>If dataType is "number", pass value in JSON number format (e.g., 3.14)</w:t>
      </w:r>
    </w:p>
    <w:p>
      <w:pPr>
        <w:pStyle w:val="ListBullet"/>
      </w:pPr>
      <w:r>
        <w:t>If dataType is "date", pass an ISO-8601 date/time (e.g., 2021-02-17T02:30:00-08:00)</w:t>
      </w:r>
    </w:p>
    <w:p>
      <w:pPr>
        <w:pStyle w:val="ListBullet"/>
      </w:pPr>
      <w:r>
        <w:t>If dataType is "url", pass a valid URL (e.g., "https://example.com/example?q=v")</w:t>
      </w:r>
    </w:p>
    <w:p>
      <w:pPr>
        <w:pStyle w:val="Heading3"/>
      </w:pPr>
      <w:r>
        <w:t>sharer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sharer.id</w:t>
            </w:r>
          </w:p>
        </w:tc>
        <w:tc>
          <w:tcPr>
            <w:tcW w:type="dxa" w:w="2880"/>
          </w:tcPr>
          <w:p>
            <w:r>
              <w:t>string</w:t>
            </w:r>
          </w:p>
        </w:tc>
        <w:tc>
          <w:tcPr>
            <w:tcW w:type="dxa" w:w="2880"/>
          </w:tcPr>
          <w:p>
            <w:r>
              <w:t>User ID in Gong, if available.</w:t>
            </w:r>
          </w:p>
        </w:tc>
      </w:tr>
      <w:tr>
        <w:tc>
          <w:tcPr>
            <w:tcW w:type="dxa" w:w="2880"/>
          </w:tcPr>
          <w:p>
            <w:r>
              <w:t>sharer.email</w:t>
            </w:r>
          </w:p>
        </w:tc>
        <w:tc>
          <w:tcPr>
            <w:tcW w:type="dxa" w:w="2880"/>
          </w:tcPr>
          <w:p>
            <w:r>
              <w:t>string</w:t>
            </w:r>
          </w:p>
        </w:tc>
        <w:tc>
          <w:tcPr>
            <w:tcW w:type="dxa" w:w="2880"/>
          </w:tcPr>
          <w:p>
            <w:r>
              <w:t>Email address of the person, if available.</w:t>
            </w:r>
          </w:p>
        </w:tc>
      </w:tr>
      <w:tr>
        <w:tc>
          <w:tcPr>
            <w:tcW w:type="dxa" w:w="2880"/>
          </w:tcPr>
          <w:p>
            <w:r>
              <w:t>sharer.name</w:t>
            </w:r>
          </w:p>
        </w:tc>
        <w:tc>
          <w:tcPr>
            <w:tcW w:type="dxa" w:w="2880"/>
          </w:tcPr>
          <w:p>
            <w:r>
              <w:t>string</w:t>
            </w:r>
          </w:p>
        </w:tc>
        <w:tc>
          <w:tcPr>
            <w:tcW w:type="dxa" w:w="2880"/>
          </w:tcPr>
          <w:p>
            <w:r>
              <w:t>Name of the person, if 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"integrationId": 5517027188234206000</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 — Access denied</w:t>
      </w:r>
    </w:p>
    <w:p>
      <w:pPr>
        <w:pStyle w:val="Heading3"/>
      </w:pPr>
      <w:r>
        <w:t>Error Response (409 Client Error) — Conflict (event already reported)</w:t>
      </w:r>
    </w:p>
    <w:p>
      <w:pPr>
        <w:pStyle w:val="Heading3"/>
      </w:pPr>
      <w:r>
        <w:t>Error Response (429 Client Error) — API request limit exceeded</w:t>
      </w:r>
    </w:p>
    <w:p>
      <w:r>
        <w:rPr>
          <w:b/>
        </w:rPr>
        <w:t>Response headers:</w:t>
      </w:r>
    </w:p>
    <w:p>
      <w:pPr>
        <w:pStyle w:val="ListBullet"/>
      </w:pPr>
      <w:r>
        <w:t>Retry-After: integer</w:t>
      </w:r>
    </w:p>
    <w:p>
      <w:pPr>
        <w:pStyle w:val="Heading3"/>
      </w:pPr>
      <w:r>
        <w:t>Error Response (500 Server Error) —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integrationId</w:t>
            </w:r>
          </w:p>
        </w:tc>
        <w:tc>
          <w:tcPr>
            <w:tcW w:type="dxa" w:w="2880"/>
          </w:tcPr>
          <w:p>
            <w:r>
              <w:t>integer</w:t>
            </w:r>
          </w:p>
        </w:tc>
        <w:tc>
          <w:tcPr>
            <w:tcW w:type="dxa" w:w="2880"/>
          </w:tcPr>
          <w:p>
            <w:r>
              <w:t>Your integration ID to be used in requests to the API to ensure you are accessing the correct integration. Note: parse as Long or BigInt; parsing as a 32-bit Integer may truncate the value (trailing zeros) and return an incorrect ID.</w:t>
            </w:r>
          </w:p>
        </w:tc>
      </w:tr>
      <w:tr>
        <w:tc>
          <w:tcPr>
            <w:tcW w:type="dxa" w:w="2880"/>
          </w:tcPr>
          <w:p>
            <w:r>
              <w:t>errors</w:t>
            </w:r>
          </w:p>
        </w:tc>
        <w:tc>
          <w:tcPr>
            <w:tcW w:type="dxa" w:w="2880"/>
          </w:tcPr>
          <w:p>
            <w:r>
              <w:t>array</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'{{OAUTH_METADATA.meta.apiBaseUrl}}/v2/customer-engagement/action' \</w:t>
        <w:br/>
        <w:t xml:space="preserve"> --header 'Accept: application/json' \</w:t>
        <w:br/>
        <w:t xml:space="preserve"> --header 'Content-Type: application/json' \</w:t>
        <w:br/>
        <w:t xml:space="preserve"> --data '{</w:t>
        <w:br/>
        <w:t xml:space="preserve"> "reportingSystem": "abc123",</w:t>
        <w:br/>
        <w:t xml:space="preserve"> "eventTimestamp": "2021-02-17T02:30:00-08:00",</w:t>
        <w:br/>
        <w:t xml:space="preserve"> "eventId": "evt_001",</w:t>
        <w:br/>
        <w:t xml:space="preserve"> "contentId": "doc_123456789",</w:t>
        <w:br/>
        <w:t xml:space="preserve"> "contentUrl": "https://example.com/doc_123456789",</w:t>
        <w:br/>
        <w:t xml:space="preserve"> "contentTitle": "Features &amp; Spec V.1",</w:t>
        <w:br/>
        <w:t xml:space="preserve"> "actionName": "Document Viewed",</w:t>
        <w:br/>
        <w:t xml:space="preserve"> "eventInfoUrl": "https://example.com/path/to/a/page",</w:t>
        <w:br/>
        <w:t xml:space="preserve"> "agentPlatform": "MacOS"</w:t>
        <w:br/>
        <w:t xml:space="preserve">  }'</w:t>
      </w:r>
    </w:p>
    <w:p>
      <w:pPr>
        <w:pStyle w:val="Heading3"/>
      </w:pPr>
      <w:r>
        <w:t>Example Usage</w:t>
      </w:r>
    </w:p>
    <w:p>
      <w:pPr>
        <w:pStyle w:val="Heading3"/>
      </w:pPr>
      <w:r>
        <w:t>Example 1: Minimal required event</w:t>
      </w:r>
    </w:p>
    <w:p>
      <w:r>
        <w:rPr>
          <w:b/>
          <w:color w:val="666666"/>
          <w:sz w:val="16"/>
        </w:rPr>
        <w:t>[bash]</w:t>
      </w:r>
    </w:p>
    <w:p>
      <w:pPr>
        <w:shd w:fill="F2F2F2" w:val="clear"/>
      </w:pPr>
      <w:r>
        <w:rPr>
          <w:rFonts w:ascii="Courier New" w:hAnsi="Courier New"/>
          <w:sz w:val="17"/>
        </w:rPr>
        <w:t>curl --request PUT '{{OAUTH_METADATA.meta.apiBaseUrl}}/v2/customer-engagement/action' \</w:t>
        <w:br/>
        <w:t xml:space="preserve"> --header 'Accept: application/json' \</w:t>
        <w:br/>
        <w:t xml:space="preserve"> --header 'Content-Type: application/json' \</w:t>
        <w:br/>
        <w:t xml:space="preserve"> --data '{</w:t>
        <w:br/>
        <w:t xml:space="preserve"> "reportingSystem": "abc123",</w:t>
        <w:br/>
        <w:t xml:space="preserve"> "eventTimestamp": "2021-08-01T08:00:00Z"</w:t>
        <w:br/>
        <w:t xml:space="preserve">  }'</w:t>
      </w:r>
    </w:p>
    <w:p>
      <w:pPr>
        <w:pStyle w:val="Heading3"/>
      </w:pPr>
      <w:r>
        <w:t>Example 2: Include actor and CRM context</w:t>
      </w:r>
    </w:p>
    <w:p>
      <w:r>
        <w:rPr>
          <w:b/>
          <w:color w:val="666666"/>
          <w:sz w:val="16"/>
        </w:rPr>
        <w:t>[bash]</w:t>
      </w:r>
    </w:p>
    <w:p>
      <w:pPr>
        <w:shd w:fill="F2F2F2" w:val="clear"/>
      </w:pPr>
      <w:r>
        <w:rPr>
          <w:rFonts w:ascii="Courier New" w:hAnsi="Courier New"/>
          <w:sz w:val="17"/>
        </w:rPr>
        <w:t>curl --request PUT '{{OAUTH_METADATA.meta.apiBaseUrl}}/v2/customer-engagement/action' \</w:t>
        <w:br/>
        <w:t xml:space="preserve"> --header 'Accept: application/json' \</w:t>
        <w:br/>
        <w:t xml:space="preserve"> --header 'Content-Type: application/json' \</w:t>
        <w:br/>
        <w:t xml:space="preserve"> --data '{</w:t>
        <w:br/>
        <w:t xml:space="preserve"> "reportingSystem": "abc123",</w:t>
        <w:br/>
        <w:t xml:space="preserve"> "eventTimestamp": "2021-08-01T08:00:00Z",</w:t>
        <w:br/>
        <w:t xml:space="preserve"> "actionName": "Contract Signed",</w:t>
        <w:br/>
        <w:t xml:space="preserve"> "actor": {</w:t>
        <w:br/>
        <w:t xml:space="preserve"> "email": "prospect@example.com",</w:t>
        <w:br/>
        <w:t xml:space="preserve"> "name": "Jordan Lee",</w:t>
        <w:br/>
        <w:t xml:space="preserve"> "title": "VP Procurement",</w:t>
        <w:br/>
        <w:t xml:space="preserve"> "context": [</w:t>
        <w:br/>
        <w:t xml:space="preserve">        {</w:t>
        <w:br/>
        <w:t xml:space="preserve"> "system": "Salesforce",</w:t>
        <w:br/>
        <w:t xml:space="preserve"> "objects": [</w:t>
        <w:br/>
        <w:t xml:space="preserve">            {</w:t>
        <w:br/>
        <w:t xml:space="preserve"> "objectType": "Lead",</w:t>
        <w:br/>
        <w:t xml:space="preserve"> "objectId": "00Q5g00000ABCDE"</w:t>
        <w:br/>
        <w:t xml:space="preserve">            }</w:t>
        <w:br/>
        <w:t xml:space="preserve">          ]</w:t>
        <w:br/>
        <w:t xml:space="preserve">        }</w:t>
        <w:br/>
        <w:t xml:space="preserve">      ]</w:t>
        <w:br/>
        <w:t xml:space="preserve">    },</w:t>
        <w:br/>
        <w:t xml:space="preserve"> "crmContext": {</w:t>
        <w:br/>
        <w:t xml:space="preserve"> "system": "Salesforce",</w:t>
        <w:br/>
        <w:t xml:space="preserve"> "objects": [</w:t>
        <w:br/>
        <w:t xml:space="preserve">        {</w:t>
        <w:br/>
        <w:t xml:space="preserve"> "objectType": "Account",</w:t>
        <w:br/>
        <w:t xml:space="preserve"> "objectId": "0015g00000XYZ12"</w:t>
        <w:br/>
        <w:t xml:space="preserve">        }</w:t>
        <w:br/>
        <w:t xml:space="preserve">      ]</w:t>
        <w:br/>
        <w:t xml:space="preserve">    }</w:t>
        <w:br/>
        <w:t xml:space="preserve">  }'</w:t>
      </w:r>
    </w:p>
    <w:p>
      <w:pPr>
        <w:pStyle w:val="Heading3"/>
      </w:pPr>
      <w:r>
        <w:t>Example 3: Add custom properties</w:t>
      </w:r>
    </w:p>
    <w:p>
      <w:r>
        <w:rPr>
          <w:b/>
          <w:color w:val="666666"/>
          <w:sz w:val="16"/>
        </w:rPr>
        <w:t>[bash]</w:t>
      </w:r>
    </w:p>
    <w:p>
      <w:pPr>
        <w:shd w:fill="F2F2F2" w:val="clear"/>
      </w:pPr>
      <w:r>
        <w:rPr>
          <w:rFonts w:ascii="Courier New" w:hAnsi="Courier New"/>
          <w:sz w:val="17"/>
        </w:rPr>
        <w:t>curl --request PUT '{{OAUTH_METADATA.meta.apiBaseUrl}}/v2/customer-engagement/action' \</w:t>
        <w:br/>
        <w:t xml:space="preserve"> --header 'Accept: application/json' \</w:t>
        <w:br/>
        <w:t xml:space="preserve"> --header 'Content-Type: application/json' \</w:t>
        <w:br/>
        <w:t xml:space="preserve"> --data '{</w:t>
        <w:br/>
        <w:t xml:space="preserve"> "reportingSystem": "abc123",</w:t>
        <w:br/>
        <w:t xml:space="preserve"> "eventTimestamp": "2021-08-01T08:00:00Z",</w:t>
        <w:br/>
        <w:t xml:space="preserve"> "contentProperties": [</w:t>
        <w:br/>
        <w:t xml:space="preserve">      { "name": "Pages", "value": 12, "dataType": "number" },</w:t>
        <w:br/>
        <w:t xml:space="preserve">      { "name": "SourceUrl", "value": "https://example.com/example?q=v", "dataType": "url" }</w:t>
        <w:br/>
        <w:t xml:space="preserve">    ],</w:t>
        <w:br/>
        <w:t xml:space="preserve"> "eventProperties": [</w:t>
        <w:br/>
        <w:t xml:space="preserve">      { "name": "SignedAt", "value": "2021-08-01T08:00:00Z", "dataType": "date" }</w:t>
        <w:br/>
        <w:t xml:space="preserve">    ]</w:t>
        <w:br/>
        <w:t xml:space="preserve">  }'</w:t>
      </w:r>
    </w:p>
    <w:p>
      <w:pPr>
        <w:pStyle w:val="Heading3"/>
      </w:pPr>
      <w:r>
        <w:t>Behavior</w:t>
      </w:r>
    </w:p>
    <w:p>
      <w:pPr>
        <w:pStyle w:val="ListBullet"/>
      </w:pPr>
      <w:r>
        <w:t>Validates the request body (including required fields such as reportingSystem and eventTimestamp).</w:t>
      </w:r>
    </w:p>
    <w:p>
      <w:pPr>
        <w:pStyle w:val="ListBullet"/>
      </w:pPr>
      <w:r>
        <w:t>Ingests the engagement event into Gong under the configured integration.</w:t>
      </w:r>
    </w:p>
    <w:p>
      <w:pPr>
        <w:pStyle w:val="ListBullet"/>
      </w:pPr>
      <w:r>
        <w:t>Displays the event in Gong’s activity timeline.</w:t>
      </w:r>
    </w:p>
    <w:p>
      <w:pPr>
        <w:pStyle w:val="Heading3"/>
      </w:pPr>
      <w:r>
        <w:t>Notes</w:t>
      </w:r>
    </w:p>
    <w:p>
      <w:pPr>
        <w:pStyle w:val="ListBullet"/>
      </w:pPr>
      <w:r>
        <w:t>This endpoint requires the OAuth scope api:engagement-data:write when using Bearer token authorization (scope requirement documented).</w:t>
      </w:r>
    </w:p>
    <w:p>
      <w:pPr>
        <w:pStyle w:val="ListBullet"/>
      </w:pPr>
      <w:r>
        <w:t>integrationId in the response should be parsed as Long/BigInt (not a 32-bit integer) to avoid truncation.</w:t>
      </w:r>
    </w:p>
    <w:p>
      <w:pPr>
        <w:pStyle w:val="Heading3"/>
      </w:pPr>
      <w:r>
        <w:t>Error Handling</w:t>
      </w:r>
    </w:p>
    <w:p>
      <w:pPr>
        <w:pStyle w:val="ListBullet"/>
      </w:pPr>
      <w:r>
        <w:t>400: Malformed request body.</w:t>
      </w:r>
    </w:p>
    <w:p>
      <w:pPr>
        <w:pStyle w:val="ListBullet"/>
      </w:pPr>
      <w:r>
        <w:t>401: Access denied.</w:t>
      </w:r>
    </w:p>
    <w:p>
      <w:pPr>
        <w:pStyle w:val="ListBullet"/>
      </w:pPr>
      <w:r>
        <w:t>409: Conflict; the event was already reported in the past.</w:t>
      </w:r>
    </w:p>
    <w:p>
      <w:pPr>
        <w:pStyle w:val="ListBullet"/>
      </w:pPr>
      <w:r>
        <w:t>429: API request limit exceeded (check Retry-After response header).</w:t>
      </w:r>
    </w:p>
    <w:p>
      <w:pPr>
        <w:pStyle w:val="ListBullet"/>
      </w:pPr>
      <w:r>
        <w:t>500: Unexpected server error while processing the request.</w:t>
      </w:r>
    </w:p>
    <w:p>
      <w:r>
        <w:br w:type="page"/>
      </w:r>
    </w:p>
    <w:p>
      <w:pPr>
        <w:pStyle w:val="Heading2"/>
      </w:pPr>
      <w:r>
        <w:t>18. [POST] Create Integration Settings</w:t>
      </w:r>
    </w:p>
    <w:p>
      <w:r>
        <w:rPr>
          <w:b/>
        </w:rPr>
        <w:t xml:space="preserve">Endpoint: </w:t>
      </w:r>
      <w:r>
        <w:rPr>
          <w:rFonts w:ascii="Courier New" w:hAnsi="Courier New"/>
          <w:sz w:val="18"/>
        </w:rPr>
        <w:t>/v2/integration-settings</w:t>
      </w:r>
    </w:p>
    <w:p>
      <w:pPr>
        <w:pStyle w:val="Heading3"/>
      </w:pPr>
      <w:r>
        <w:t>Prerequisites</w:t>
      </w:r>
    </w:p>
    <w:p>
      <w:pPr>
        <w:pStyle w:val="ListBullet"/>
      </w:pPr>
      <w:r>
        <w:t>Must have permission to write integration settings (OAuth scope: api:integration-settings:write)</w:t>
      </w:r>
    </w:p>
    <w:p>
      <w:pPr>
        <w:pStyle w:val="Heading3"/>
      </w:pPr>
      <w:r>
        <w:t>Method</w:t>
      </w:r>
    </w:p>
    <w:p>
      <w:r>
        <w:t>POST</w:t>
      </w:r>
    </w:p>
    <w:p>
      <w:pPr>
        <w:pStyle w:val="Heading3"/>
      </w:pPr>
      <w:r>
        <w:t>URL</w:t>
      </w:r>
    </w:p>
    <w:p>
      <w:r>
        <w:t>{{OAUTH_METADATA.meta.apiBaseUrl}}/v2/integration-settings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configures) integration settings for a Gong integration by submitting a list of allowed dynamic iFrame origins per integration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integrationTypeSettings</w:t>
            </w:r>
          </w:p>
        </w:tc>
        <w:tc>
          <w:tcPr>
            <w:tcW w:type="dxa" w:w="2880"/>
          </w:tcPr>
          <w:p>
            <w:r>
              <w:t>array</w:t>
            </w:r>
          </w:p>
        </w:tc>
        <w:tc>
          <w:tcPr>
            <w:tcW w:type="dxa" w:w="2880"/>
          </w:tcPr>
          <w:p>
            <w:r>
              <w:t>List of integration type settings objects.</w:t>
            </w:r>
          </w:p>
        </w:tc>
      </w:tr>
    </w:tbl>
    <w:p/>
    <w:p>
      <w:pPr>
        <w:pStyle w:val="Heading3"/>
      </w:pPr>
      <w:r>
        <w:t>integrationTypeSettings[]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integrationType</w:t>
            </w:r>
          </w:p>
        </w:tc>
        <w:tc>
          <w:tcPr>
            <w:tcW w:type="dxa" w:w="2880"/>
          </w:tcPr>
          <w:p>
            <w:r>
              <w:t>string</w:t>
            </w:r>
          </w:p>
        </w:tc>
        <w:tc>
          <w:tcPr>
            <w:tcW w:type="dxa" w:w="2880"/>
          </w:tcPr>
          <w:p>
            <w:r>
              <w:t>The integration type in Gong. Allowed values: EMAIL_COMPOSER, ACCOUNT_PAGES, DIALER.</w:t>
            </w:r>
          </w:p>
        </w:tc>
      </w:tr>
      <w:tr>
        <w:tc>
          <w:tcPr>
            <w:tcW w:type="dxa" w:w="2880"/>
          </w:tcPr>
          <w:p>
            <w:r>
              <w:t>allowedOrigin</w:t>
            </w:r>
          </w:p>
        </w:tc>
        <w:tc>
          <w:tcPr>
            <w:tcW w:type="dxa" w:w="2880"/>
          </w:tcPr>
          <w:p>
            <w:r>
              <w:t>string</w:t>
            </w:r>
          </w:p>
        </w:tc>
        <w:tc>
          <w:tcPr>
            <w:tcW w:type="dxa" w:w="2880"/>
          </w:tcPr>
          <w:p>
            <w:r>
              <w:t>A valid origin that can be used as the iFrame source. Use this to add tenant subdomains as valid for the integration (e.g., https://acme.partner.com).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"integrationId": 5517027188234206000</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w:t>
        <w:br/>
        <w:t xml:space="preserve"> ]</w:t>
        <w:br/>
        <w:t>}</w:t>
      </w:r>
    </w:p>
    <w:p>
      <w:pPr>
        <w:pStyle w:val="Heading3"/>
      </w:pPr>
      <w:r>
        <w:t>Error Response (401 Client Error — Access denied)</w:t>
      </w:r>
    </w:p>
    <w:p>
      <w:pPr>
        <w:pStyle w:val="Heading3"/>
      </w:pPr>
      <w:r>
        <w:t>Error Response (409 Client Error — Conflict)</w:t>
      </w:r>
    </w:p>
    <w:p>
      <w:pPr>
        <w:pStyle w:val="Heading3"/>
      </w:pPr>
      <w:r>
        <w:t>Error Response (429 Client Error — API request limit exceeded)</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Retry-After</w:t>
            </w:r>
          </w:p>
        </w:tc>
        <w:tc>
          <w:tcPr>
            <w:tcW w:type="dxa" w:w="2880"/>
          </w:tcPr>
          <w:p>
            <w:r>
              <w:t>integer</w:t>
            </w:r>
          </w:p>
        </w:tc>
        <w:tc>
          <w:tcPr>
            <w:tcW w:type="dxa" w:w="2880"/>
          </w:tcPr>
          <w:p>
            <w:r>
              <w:t>How long to wait before retrying the request.</w:t>
            </w:r>
          </w:p>
        </w:tc>
      </w:tr>
    </w:tbl>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(useful for troubleshooting).</w:t>
            </w:r>
          </w:p>
        </w:tc>
      </w:tr>
      <w:tr>
        <w:tc>
          <w:tcPr>
            <w:tcW w:type="dxa" w:w="2880"/>
          </w:tcPr>
          <w:p>
            <w:r>
              <w:t>integrationId</w:t>
            </w:r>
          </w:p>
        </w:tc>
        <w:tc>
          <w:tcPr>
            <w:tcW w:type="dxa" w:w="2880"/>
          </w:tcPr>
          <w:p>
            <w:r>
              <w:t>integer</w:t>
            </w:r>
          </w:p>
        </w:tc>
        <w:tc>
          <w:tcPr>
            <w:tcW w:type="dxa" w:w="2880"/>
          </w:tcPr>
          <w:p>
            <w:r>
              <w:t>Your integration ID to be used in requests to the API. Note: parse as Long/BigInt—parsing as Integer may truncate and return an incorrect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'{{OAUTH_METADATA.meta.apiBaseUrl}}/v2/integration-settings' \</w:t>
        <w:br/>
        <w:t xml:space="preserve"> --header 'Accept: application/json' \</w:t>
        <w:br/>
        <w:t xml:space="preserve"> --header 'Content-Type: application/json' \</w:t>
        <w:br/>
        <w:t xml:space="preserve"> --data '{</w:t>
        <w:br/>
        <w:t xml:space="preserve"> "integrationTypeSettings": [</w:t>
        <w:br/>
        <w:t xml:space="preserve">      {</w:t>
        <w:br/>
        <w:t xml:space="preserve"> "integrationType": "EMAIL_COMPOSER",</w:t>
        <w:br/>
        <w:t xml:space="preserve"> "allowedOrigin": "https://acme.partner.com"</w:t>
        <w:br/>
        <w:t xml:space="preserve">      }</w:t>
        <w:br/>
        <w:t xml:space="preserve">    ]</w:t>
        <w:br/>
        <w:t xml:space="preserve">  }'</w:t>
      </w:r>
    </w:p>
    <w:p>
      <w:pPr>
        <w:pStyle w:val="Heading3"/>
      </w:pPr>
      <w:r>
        <w:t>Example Usage</w:t>
      </w:r>
    </w:p>
    <w:p>
      <w:pPr>
        <w:pStyle w:val="Heading3"/>
      </w:pPr>
      <w:r>
        <w:t>Example 1: Allow a dynamic origin for Email Composer</w:t>
      </w:r>
    </w:p>
    <w:p>
      <w:r>
        <w:rPr>
          <w:b/>
          <w:color w:val="666666"/>
          <w:sz w:val="16"/>
        </w:rPr>
        <w:t>[bash]</w:t>
      </w:r>
    </w:p>
    <w:p>
      <w:pPr>
        <w:shd w:fill="F2F2F2" w:val="clear"/>
      </w:pPr>
      <w:r>
        <w:rPr>
          <w:rFonts w:ascii="Courier New" w:hAnsi="Courier New"/>
          <w:sz w:val="17"/>
        </w:rPr>
        <w:t>curl -X POST \</w:t>
        <w:br/>
        <w:t xml:space="preserve"> '{{OAUTH_METADATA.meta.apiBaseUrl}}/v2/integration-settings' \</w:t>
        <w:br/>
        <w:t xml:space="preserve"> -H 'Accept: application/json' \</w:t>
        <w:br/>
        <w:t xml:space="preserve"> -H 'Content-Type: application/json' \</w:t>
        <w:br/>
        <w:t xml:space="preserve"> -d '{</w:t>
        <w:br/>
        <w:t xml:space="preserve"> "integrationTypeSettings": [</w:t>
        <w:br/>
        <w:t xml:space="preserve">      {</w:t>
        <w:br/>
        <w:t xml:space="preserve"> "integrationType": "EMAIL_COMPOSER",</w:t>
        <w:br/>
        <w:t xml:space="preserve"> "allowedOrigin": "https://acme.partner.com"</w:t>
        <w:br/>
        <w:t xml:space="preserve">      }</w:t>
        <w:br/>
        <w:t xml:space="preserve">    ]</w:t>
        <w:br/>
        <w:t xml:space="preserve">  }'</w:t>
      </w:r>
    </w:p>
    <w:p>
      <w:pPr>
        <w:pStyle w:val="Heading3"/>
      </w:pPr>
      <w:r>
        <w:t>Example 2: Configure multiple integration types</w:t>
      </w:r>
    </w:p>
    <w:p>
      <w:r>
        <w:rPr>
          <w:b/>
          <w:color w:val="666666"/>
          <w:sz w:val="16"/>
        </w:rPr>
        <w:t>[bash]</w:t>
      </w:r>
    </w:p>
    <w:p>
      <w:pPr>
        <w:shd w:fill="F2F2F2" w:val="clear"/>
      </w:pPr>
      <w:r>
        <w:rPr>
          <w:rFonts w:ascii="Courier New" w:hAnsi="Courier New"/>
          <w:sz w:val="17"/>
        </w:rPr>
        <w:t>curl -X POST \</w:t>
        <w:br/>
        <w:t xml:space="preserve"> '{{OAUTH_METADATA.meta.apiBaseUrl}}/v2/integration-settings' \</w:t>
        <w:br/>
        <w:t xml:space="preserve"> -H 'Accept: application/json' \</w:t>
        <w:br/>
        <w:t xml:space="preserve"> -H 'Content-Type: application/json' \</w:t>
        <w:br/>
        <w:t xml:space="preserve"> -d '{</w:t>
        <w:br/>
        <w:t xml:space="preserve"> "integrationTypeSettings": [</w:t>
        <w:br/>
        <w:t xml:space="preserve">      {</w:t>
        <w:br/>
        <w:t xml:space="preserve"> "integrationType": "ACCOUNT_PAGES",</w:t>
        <w:br/>
        <w:t xml:space="preserve"> "allowedOrigin": "https://tenant1.partner.com"</w:t>
        <w:br/>
        <w:t xml:space="preserve">      },</w:t>
        <w:br/>
        <w:t xml:space="preserve">      {</w:t>
        <w:br/>
        <w:t xml:space="preserve"> "integrationType": "DIALER",</w:t>
        <w:br/>
        <w:t xml:space="preserve"> "allowedOrigin": "https://tenant2.partner.com"</w:t>
        <w:br/>
        <w:t xml:space="preserve">      }</w:t>
        <w:br/>
        <w:t xml:space="preserve">    ]</w:t>
        <w:br/>
        <w:t xml:space="preserve">  }'</w:t>
      </w:r>
    </w:p>
    <w:p>
      <w:pPr>
        <w:pStyle w:val="Heading3"/>
      </w:pPr>
      <w:r>
        <w:t>Behavior</w:t>
      </w:r>
    </w:p>
    <w:p>
      <w:pPr>
        <w:pStyle w:val="ListBullet"/>
      </w:pPr>
      <w:r>
        <w:t>Validates the request body and required fields in each integrationTypeSettings item.</w:t>
      </w:r>
    </w:p>
    <w:p>
      <w:pPr>
        <w:pStyle w:val="ListBullet"/>
      </w:pPr>
      <w:r>
        <w:t>Stores/updates the allowed origin list for the specified integration type(s).</w:t>
      </w:r>
    </w:p>
    <w:p>
      <w:pPr>
        <w:pStyle w:val="ListBullet"/>
      </w:pPr>
      <w:r>
        <w:t>Returns a requestId for troubleshooting and an integrationId to use in subsequent API requests.</w:t>
      </w:r>
    </w:p>
    <w:p>
      <w:pPr>
        <w:pStyle w:val="Heading3"/>
      </w:pPr>
      <w:r>
        <w:t>Notes</w:t>
      </w:r>
    </w:p>
    <w:p>
      <w:pPr>
        <w:pStyle w:val="ListBullet"/>
      </w:pPr>
      <w:r>
        <w:t>allowedOrigin should be an origin (scheme + host, optionally port), suitable as an iFrame source (example given: https://acme.partner.com).</w:t>
      </w:r>
    </w:p>
    <w:p>
      <w:pPr>
        <w:pStyle w:val="ListBullet"/>
      </w:pPr>
      <w:r>
        <w:t>Treat integrationId as a 64-bit value (Long/BigInt) to avoid truncation.</w:t>
      </w:r>
    </w:p>
    <w:p>
      <w:pPr>
        <w:pStyle w:val="Heading3"/>
      </w:pPr>
      <w:r>
        <w:t>Error Handling</w:t>
      </w:r>
    </w:p>
    <w:p>
      <w:pPr>
        <w:pStyle w:val="ListBullet"/>
      </w:pPr>
      <w:r>
        <w:t>400: Malformed request (missing/invalid fields).</w:t>
      </w:r>
    </w:p>
    <w:p>
      <w:pPr>
        <w:pStyle w:val="ListBullet"/>
      </w:pPr>
      <w:r>
        <w:t>401: Access denied (missing/insufficient scope).</w:t>
      </w:r>
    </w:p>
    <w:p>
      <w:pPr>
        <w:pStyle w:val="ListBullet"/>
      </w:pPr>
      <w:r>
        <w:t>409: Conflict (documented as “Event was already reported in the past.”).</w:t>
      </w:r>
    </w:p>
    <w:p>
      <w:pPr>
        <w:pStyle w:val="ListBullet"/>
      </w:pPr>
      <w:r>
        <w:t>429: Rate limit exceeded; respect the Retry-After header.</w:t>
      </w:r>
    </w:p>
    <w:p>
      <w:pPr>
        <w:pStyle w:val="ListBullet"/>
      </w:pPr>
      <w:r>
        <w:t>500: Unexpected server error.</w:t>
      </w:r>
    </w:p>
    <w:p>
      <w:r>
        <w:br w:type="page"/>
      </w:r>
    </w:p>
    <w:p>
      <w:pPr>
        <w:pStyle w:val="Heading2"/>
      </w:pPr>
      <w:r>
        <w:t>19. [GET] List Calls in a Specific Library Folder</w:t>
      </w:r>
    </w:p>
    <w:p>
      <w:r>
        <w:rPr>
          <w:b/>
        </w:rPr>
        <w:t xml:space="preserve">Endpoint: </w:t>
      </w:r>
      <w:r>
        <w:rPr>
          <w:rFonts w:ascii="Courier New" w:hAnsi="Courier New"/>
          <w:sz w:val="18"/>
        </w:rPr>
        <w:t>/v2/library/folder-content</w:t>
      </w:r>
    </w:p>
    <w:p>
      <w:pPr>
        <w:pStyle w:val="Heading3"/>
      </w:pPr>
      <w:r>
        <w:t>Prerequisites</w:t>
      </w:r>
    </w:p>
    <w:p>
      <w:pPr>
        <w:pStyle w:val="ListBullet"/>
      </w:pPr>
      <w:r>
        <w:t>You must have a valid Gong folderId (Gong’s unique numeric identifier for the folder, up to 20 digits).</w:t>
      </w:r>
    </w:p>
    <w:p>
      <w:pPr>
        <w:pStyle w:val="Heading3"/>
      </w:pPr>
      <w:r>
        <w:t>Method</w:t>
      </w:r>
    </w:p>
    <w:p>
      <w:r>
        <w:t>GET</w:t>
      </w:r>
    </w:p>
    <w:p>
      <w:pPr>
        <w:pStyle w:val="Heading3"/>
      </w:pPr>
      <w:r>
        <w:t>URL</w:t>
      </w:r>
    </w:p>
    <w:p>
      <w:r>
        <w:t>{{OAUTH_METADATA.meta.apiBaseUrl}}/v2/library/folder-content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 folder ID, this endpoint retrieves the folder’s metadata and a list of calls contained in that folder.</w:t>
      </w:r>
    </w:p>
    <w:p>
      <w:pPr>
        <w:pStyle w:val="Heading3"/>
      </w:pPr>
      <w:r>
        <w:t>Enforcement Rules</w:t>
      </w:r>
    </w:p>
    <w:p>
      <w:pPr>
        <w:pStyle w:val="ListBullet"/>
      </w:pPr>
      <w:r>
        <w:t>The folderId query parameter must be provided and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/v2/library/folder-content?folderId=3843152912968920037</w:t>
      </w:r>
    </w:p>
    <w:p>
      <w:pPr>
        <w:pStyle w:val="Heading3"/>
      </w:pPr>
      <w:r>
        <w:t>Invalid Examples</w:t>
      </w:r>
    </w:p>
    <w:p>
      <w:r>
        <w:rPr>
          <w:b/>
          <w:color w:val="666666"/>
          <w:sz w:val="16"/>
        </w:rPr>
        <w:t>[http]</w:t>
      </w:r>
    </w:p>
    <w:p>
      <w:pPr>
        <w:shd w:fill="F2F2F2" w:val="clear"/>
      </w:pPr>
      <w:r>
        <w:rPr>
          <w:rFonts w:ascii="Courier New" w:hAnsi="Courier New"/>
          <w:sz w:val="17"/>
        </w:rPr>
        <w:t>/v2/library/folder-content</w:t>
        <w:br/>
        <w:t>/v2/library/folder-content?folderId=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Gong's unique numeric identifier for the folder (up to 20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"id": "3843152912968920037",</w:t>
        <w:br/>
        <w:t xml:space="preserve"> "name": "Sales Onboarding",</w:t>
        <w:br/>
        <w:t xml:space="preserve"> "createdBy": "234599484848423",</w:t>
        <w:br/>
        <w:t xml:space="preserve"> "updated": "1584192600",</w:t>
        <w:br/>
        <w:t xml:space="preserve"> "calls": [</w:t>
        <w:br/>
        <w:t xml:space="preserve"> {</w:t>
        <w:br/>
        <w:t xml:space="preserve"> "id": "12345678901234567890",</w:t>
        <w:br/>
        <w:t xml:space="preserve"> "title": "Discovery Call - ACME",</w:t>
        <w:br/>
        <w:t xml:space="preserve"> "note": "Great objections handling",</w:t>
        <w:br/>
        <w:t xml:space="preserve"> "addedBy": "234599484848423",</w:t>
        <w:br/>
        <w:t xml:space="preserve"> "created": "2020-01-12T14:30:00-08:00",</w:t>
        <w:br/>
        <w:t xml:space="preserve"> "url": "https://app.gong.io/call?id=12345678901234567890",</w:t>
        <w:br/>
        <w:t xml:space="preserve"> "snippet":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id</w:t>
            </w:r>
          </w:p>
        </w:tc>
        <w:tc>
          <w:tcPr>
            <w:tcW w:type="dxa" w:w="2880"/>
          </w:tcPr>
          <w:p>
            <w:r>
              <w:t>string</w:t>
            </w:r>
          </w:p>
        </w:tc>
        <w:tc>
          <w:tcPr>
            <w:tcW w:type="dxa" w:w="2880"/>
          </w:tcPr>
          <w:p>
            <w:r>
              <w:t>Gong's unique numeric identifier for a library's folder (up to 20 digits).</w:t>
            </w:r>
          </w:p>
        </w:tc>
      </w:tr>
      <w:tr>
        <w:tc>
          <w:tcPr>
            <w:tcW w:type="dxa" w:w="2880"/>
          </w:tcPr>
          <w:p>
            <w:r>
              <w:t>name</w:t>
            </w:r>
          </w:p>
        </w:tc>
        <w:tc>
          <w:tcPr>
            <w:tcW w:type="dxa" w:w="2880"/>
          </w:tcPr>
          <w:p>
            <w:r>
              <w:t>string</w:t>
            </w:r>
          </w:p>
        </w:tc>
        <w:tc>
          <w:tcPr>
            <w:tcW w:type="dxa" w:w="2880"/>
          </w:tcPr>
          <w:p>
            <w:r>
              <w:t>Display name of the folder.</w:t>
            </w:r>
          </w:p>
        </w:tc>
      </w:tr>
      <w:tr>
        <w:tc>
          <w:tcPr>
            <w:tcW w:type="dxa" w:w="2880"/>
          </w:tcPr>
          <w:p>
            <w:r>
              <w:t>createdBy</w:t>
            </w:r>
          </w:p>
        </w:tc>
        <w:tc>
          <w:tcPr>
            <w:tcW w:type="dxa" w:w="2880"/>
          </w:tcPr>
          <w:p>
            <w:r>
              <w:t>string</w:t>
            </w:r>
          </w:p>
        </w:tc>
        <w:tc>
          <w:tcPr>
            <w:tcW w:type="dxa" w:w="2880"/>
          </w:tcPr>
          <w:p>
            <w:r>
              <w:t>Gong's unique numeric identifier for the user who added the folder.</w:t>
            </w:r>
          </w:p>
        </w:tc>
      </w:tr>
      <w:tr>
        <w:tc>
          <w:tcPr>
            <w:tcW w:type="dxa" w:w="2880"/>
          </w:tcPr>
          <w:p>
            <w:r>
              <w:t>updated</w:t>
            </w:r>
          </w:p>
        </w:tc>
        <w:tc>
          <w:tcPr>
            <w:tcW w:type="dxa" w:w="2880"/>
          </w:tcPr>
          <w:p>
            <w:r>
              <w:t>string</w:t>
            </w:r>
          </w:p>
        </w:tc>
        <w:tc>
          <w:tcPr>
            <w:tcW w:type="dxa" w:w="2880"/>
          </w:tcPr>
          <w:p>
            <w:r>
              <w:t>Folder's last update time in ISO-8601 format (example given in docs), though example value may be epoch-like.</w:t>
            </w:r>
          </w:p>
        </w:tc>
      </w:tr>
      <w:tr>
        <w:tc>
          <w:tcPr>
            <w:tcW w:type="dxa" w:w="2880"/>
          </w:tcPr>
          <w:p>
            <w:r>
              <w:t>calls</w:t>
            </w:r>
          </w:p>
        </w:tc>
        <w:tc>
          <w:tcPr>
            <w:tcW w:type="dxa" w:w="2880"/>
          </w:tcPr>
          <w:p>
            <w:r>
              <w:t>array</w:t>
            </w:r>
          </w:p>
        </w:tc>
        <w:tc>
          <w:tcPr>
            <w:tcW w:type="dxa" w:w="2880"/>
          </w:tcPr>
          <w:p>
            <w:r>
              <w:t>A list where each item represents one library call.</w:t>
            </w:r>
          </w:p>
        </w:tc>
      </w:tr>
      <w:tr>
        <w:tc>
          <w:tcPr>
            <w:tcW w:type="dxa" w:w="2880"/>
          </w:tcPr>
          <w:p>
            <w:r>
              <w:t>calls.id</w:t>
            </w:r>
          </w:p>
        </w:tc>
        <w:tc>
          <w:tcPr>
            <w:tcW w:type="dxa" w:w="2880"/>
          </w:tcPr>
          <w:p>
            <w:r>
              <w:t>string</w:t>
            </w:r>
          </w:p>
        </w:tc>
        <w:tc>
          <w:tcPr>
            <w:tcW w:type="dxa" w:w="2880"/>
          </w:tcPr>
          <w:p>
            <w:r>
              <w:t>Gong's unique numeric identifier of a call (up to 20 digits).</w:t>
            </w:r>
          </w:p>
        </w:tc>
      </w:tr>
      <w:tr>
        <w:tc>
          <w:tcPr>
            <w:tcW w:type="dxa" w:w="2880"/>
          </w:tcPr>
          <w:p>
            <w:r>
              <w:t>calls.title</w:t>
            </w:r>
          </w:p>
        </w:tc>
        <w:tc>
          <w:tcPr>
            <w:tcW w:type="dxa" w:w="2880"/>
          </w:tcPr>
          <w:p>
            <w:r>
              <w:t>string</w:t>
            </w:r>
          </w:p>
        </w:tc>
        <w:tc>
          <w:tcPr>
            <w:tcW w:type="dxa" w:w="2880"/>
          </w:tcPr>
          <w:p>
            <w:r>
              <w:t>The title of the call.</w:t>
            </w:r>
          </w:p>
        </w:tc>
      </w:tr>
      <w:tr>
        <w:tc>
          <w:tcPr>
            <w:tcW w:type="dxa" w:w="2880"/>
          </w:tcPr>
          <w:p>
            <w:r>
              <w:t>calls.note</w:t>
            </w:r>
          </w:p>
        </w:tc>
        <w:tc>
          <w:tcPr>
            <w:tcW w:type="dxa" w:w="2880"/>
          </w:tcPr>
          <w:p>
            <w:r>
              <w:t>string</w:t>
            </w:r>
          </w:p>
        </w:tc>
        <w:tc>
          <w:tcPr>
            <w:tcW w:type="dxa" w:w="2880"/>
          </w:tcPr>
          <w:p>
            <w:r>
              <w:t>A note attached to the call in the folder. Optional.</w:t>
            </w:r>
          </w:p>
        </w:tc>
      </w:tr>
      <w:tr>
        <w:tc>
          <w:tcPr>
            <w:tcW w:type="dxa" w:w="2880"/>
          </w:tcPr>
          <w:p>
            <w:r>
              <w:t>calls.addedBy</w:t>
            </w:r>
          </w:p>
        </w:tc>
        <w:tc>
          <w:tcPr>
            <w:tcW w:type="dxa" w:w="2880"/>
          </w:tcPr>
          <w:p>
            <w:r>
              <w:t>string</w:t>
            </w:r>
          </w:p>
        </w:tc>
        <w:tc>
          <w:tcPr>
            <w:tcW w:type="dxa" w:w="2880"/>
          </w:tcPr>
          <w:p>
            <w:r>
              <w:t>Gong's unique numeric identifier for the user who added the call to folder.</w:t>
            </w:r>
          </w:p>
        </w:tc>
      </w:tr>
      <w:tr>
        <w:tc>
          <w:tcPr>
            <w:tcW w:type="dxa" w:w="2880"/>
          </w:tcPr>
          <w:p>
            <w:r>
              <w:t>calls.created</w:t>
            </w:r>
          </w:p>
        </w:tc>
        <w:tc>
          <w:tcPr>
            <w:tcW w:type="dxa" w:w="2880"/>
          </w:tcPr>
          <w:p>
            <w:r>
              <w:t>string</w:t>
            </w:r>
          </w:p>
        </w:tc>
        <w:tc>
          <w:tcPr>
            <w:tcW w:type="dxa" w:w="2880"/>
          </w:tcPr>
          <w:p>
            <w:r>
              <w:t>The date and time when the call was added to folder in ISO-8601 format.</w:t>
            </w:r>
          </w:p>
        </w:tc>
      </w:tr>
      <w:tr>
        <w:tc>
          <w:tcPr>
            <w:tcW w:type="dxa" w:w="2880"/>
          </w:tcPr>
          <w:p>
            <w:r>
              <w:t>calls.url</w:t>
            </w:r>
          </w:p>
        </w:tc>
        <w:tc>
          <w:tcPr>
            <w:tcW w:type="dxa" w:w="2880"/>
          </w:tcPr>
          <w:p>
            <w:r>
              <w:t>string</w:t>
            </w:r>
          </w:p>
        </w:tc>
        <w:tc>
          <w:tcPr>
            <w:tcW w:type="dxa" w:w="2880"/>
          </w:tcPr>
          <w:p>
            <w:r>
              <w:t>URL of the call.</w:t>
            </w:r>
          </w:p>
        </w:tc>
      </w:tr>
      <w:tr>
        <w:tc>
          <w:tcPr>
            <w:tcW w:type="dxa" w:w="2880"/>
          </w:tcPr>
          <w:p>
            <w:r>
              <w:t>calls.snippet</w:t>
            </w:r>
          </w:p>
        </w:tc>
        <w:tc>
          <w:tcPr>
            <w:tcW w:type="dxa" w:w="2880"/>
          </w:tcPr>
          <w:p>
            <w:r>
              <w:t>object</w:t>
            </w:r>
          </w:p>
        </w:tc>
        <w:tc>
          <w:tcPr>
            <w:tcW w:type="dxa" w:w="2880"/>
          </w:tcPr>
          <w:p>
            <w:r>
              <w:t>A snippet object (&lt;Snippet&gt;),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'{{OAUTH_METADATA.meta.apiBaseUrl}}/v2/library/folder-content?folderId=3843152912968920037' \</w:t>
        <w:br/>
        <w:t xml:space="preserve"> --header 'Accept: application/json'</w:t>
      </w:r>
    </w:p>
    <w:p>
      <w:pPr>
        <w:pStyle w:val="Heading3"/>
      </w:pPr>
      <w:r>
        <w:t>Notes</w:t>
      </w:r>
    </w:p>
    <w:p>
      <w:pPr>
        <w:pStyle w:val="ListBullet"/>
      </w:pPr>
      <w:r>
        <w:t>When accessed through a Bearer token authorization method, this endpoint requires the scope: api:library:read.</w:t>
      </w:r>
    </w:p>
    <w:p>
      <w:pPr>
        <w:pStyle w:val="ListBullet"/>
      </w:pPr>
      <w:r>
        <w:t>The &lt;Snippet&gt; schema is referenced but not defined in the provided documentation, so its fields cannot be enumerated here.</w:t>
      </w:r>
    </w:p>
    <w:p>
      <w:pPr>
        <w:pStyle w:val="Heading3"/>
      </w:pPr>
      <w:r>
        <w:t>Error Handling</w:t>
      </w:r>
    </w:p>
    <w:p>
      <w:pPr>
        <w:pStyle w:val="ListBullet"/>
      </w:pPr>
      <w:r>
        <w:t>400 Bad Request: Malformed request (e.g., missing/invalid folderId).</w:t>
      </w:r>
    </w:p>
    <w:p>
      <w:pPr>
        <w:pStyle w:val="ListBullet"/>
      </w:pPr>
      <w:r>
        <w:t>401 Unauthorized: Access denied.</w:t>
      </w:r>
    </w:p>
    <w:p>
      <w:pPr>
        <w:pStyle w:val="ListBullet"/>
      </w:pPr>
      <w:r>
        <w:t>404 Not Found: Folder not found (described as “No folders found for the specified period” in the scraped content).</w:t>
      </w:r>
    </w:p>
    <w:p>
      <w:pPr>
        <w:pStyle w:val="ListBullet"/>
      </w:pPr>
      <w:r>
        <w:t>429 Too Many Requests: API request limit exceeded; check Retry-After header.</w:t>
      </w:r>
    </w:p>
    <w:p>
      <w:pPr>
        <w:pStyle w:val="ListBullet"/>
      </w:pPr>
      <w:r>
        <w:t>500 Internal Server Error: Unexpected server error while processing the request.</w:t>
      </w:r>
    </w:p>
    <w:p>
      <w:r>
        <w:br w:type="page"/>
      </w:r>
    </w:p>
    <w:p>
      <w:pPr>
        <w:pStyle w:val="Heading2"/>
      </w:pPr>
      <w:r>
        <w:t>20. [DELETE] Delete a Meeting</w:t>
      </w:r>
    </w:p>
    <w:p>
      <w:r>
        <w:rPr>
          <w:b/>
        </w:rPr>
        <w:t xml:space="preserve">Endpoint: </w:t>
      </w:r>
      <w:r>
        <w:rPr>
          <w:rFonts w:ascii="Courier New" w:hAnsi="Courier New"/>
          <w:sz w:val="18"/>
        </w:rPr>
        <w:t>/v2/meetings/{{meetingId}}</w:t>
      </w:r>
    </w:p>
    <w:p>
      <w:pPr>
        <w:pStyle w:val="Heading3"/>
      </w:pPr>
      <w:r>
        <w:t>Prerequisites</w:t>
      </w:r>
    </w:p>
    <w:p>
      <w:pPr>
        <w:pStyle w:val="ListBullet"/>
      </w:pPr>
      <w:r>
        <w:t>The meeting’s Gong meetingId</w:t>
      </w:r>
    </w:p>
    <w:p>
      <w:pPr>
        <w:pStyle w:val="ListBullet"/>
      </w:pPr>
      <w:r>
        <w:t>The meeting organizer’s email address (organizerEmail)</w:t>
      </w:r>
    </w:p>
    <w:p>
      <w:pPr>
        <w:pStyle w:val="Heading3"/>
      </w:pPr>
      <w:r>
        <w:t>Method</w:t>
      </w:r>
    </w:p>
    <w:p>
      <w:r>
        <w:t>DELETE</w:t>
      </w:r>
    </w:p>
    <w:p>
      <w:pPr>
        <w:pStyle w:val="Heading3"/>
      </w:pPr>
      <w:r>
        <w:t>URL</w:t>
      </w:r>
    </w:p>
    <w:p>
      <w:r>
        <w:t>{{OAUTH_METADATA.meta.apiBaseUrl}}/v2/meetings/{{meetingId}}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Gong meeting by its unique meetingId. The request requires the organizer’s email address in the JSON body to identify/validate the meeting organizer context.</w:t>
      </w:r>
    </w:p>
    <w:p>
      <w:pPr>
        <w:pStyle w:val="Heading3"/>
      </w:pPr>
      <w:r>
        <w:t>Enforcement Rules</w:t>
      </w:r>
    </w:p>
    <w:p>
      <w:pPr>
        <w:pStyle w:val="ListBullet"/>
      </w:pPr>
      <w:r>
        <w:t>The meetingId path parameter must always be present and must not be empty.</w:t>
      </w:r>
    </w:p>
    <w:p>
      <w:pPr>
        <w:pStyle w:val="ListBullet"/>
      </w:pPr>
      <w:r>
        <w:t>Always construct the path as /v2/meetings/{{meetingId}}, where {{meetingId}} is a non-empty value.</w:t>
      </w:r>
    </w:p>
    <w:p>
      <w:pPr>
        <w:pStyle w:val="ListBullet"/>
      </w:pPr>
      <w:r>
        <w:t>Do not call the API with a missing or empty meetingId (e.g., avoid /v2/meetings/).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/v2/meetings/12345678901234567890</w:t>
        <w:br/>
        <w:t>/v2/meetings/987654321</w:t>
      </w:r>
    </w:p>
    <w:p>
      <w:pPr>
        <w:pStyle w:val="Heading3"/>
      </w:pPr>
      <w:r>
        <w:t>Invalid Examples</w:t>
      </w:r>
    </w:p>
    <w:p>
      <w:r>
        <w:rPr>
          <w:b/>
          <w:color w:val="666666"/>
          <w:sz w:val="16"/>
        </w:rPr>
        <w:t>[http]</w:t>
      </w:r>
    </w:p>
    <w:p>
      <w:pPr>
        <w:shd w:fill="F2F2F2" w:val="clear"/>
      </w:pPr>
      <w:r>
        <w:rPr>
          <w:rFonts w:ascii="Courier New" w:hAnsi="Courier New"/>
          <w:sz w:val="17"/>
        </w:rPr>
        <w:t>/v2/meetings/</w:t>
        <w:br/>
        <w:t>/v2/meetings</w:t>
        <w:br/>
        <w:t>/v2/meetings/{{meetingId}} (if {{meetingId}}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integer</w:t>
            </w:r>
          </w:p>
        </w:tc>
        <w:tc>
          <w:tcPr>
            <w:tcW w:type="dxa" w:w="2880"/>
          </w:tcPr>
          <w:p>
            <w:r>
              <w:t>Gong's unique identifier for the meeting (up to 20 digits).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organizerEmail</w:t>
            </w:r>
          </w:p>
        </w:tc>
        <w:tc>
          <w:tcPr>
            <w:tcW w:type="dxa" w:w="2880"/>
          </w:tcPr>
          <w:p>
            <w:r>
              <w:t>string</w:t>
            </w:r>
          </w:p>
        </w:tc>
        <w:tc>
          <w:tcPr>
            <w:tcW w:type="dxa" w:w="2880"/>
          </w:tcPr>
          <w:p>
            <w:r>
              <w:t>The email address of the user who created the meeting. Example: test@test.com.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"organizerEmail": "test@test.com"</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(403 Client Error)</w:t>
      </w:r>
    </w:p>
    <w:p>
      <w:r>
        <w:t>This API endpoint is in Limited release - contact your CSM for more information.</w:t>
      </w:r>
    </w:p>
    <w:p>
      <w:pPr>
        <w:pStyle w:val="Heading3"/>
      </w:pPr>
      <w:r>
        <w:t>Error Response (404 Client Error)</w:t>
      </w:r>
    </w:p>
    <w:p>
      <w:r>
        <w:t>No Gong meeting found corresponding to the provided organizer email.</w:t>
      </w:r>
    </w:p>
    <w:p>
      <w:pPr>
        <w:pStyle w:val="Heading3"/>
      </w:pPr>
      <w:r>
        <w:t>Error Response (409 Client Error)</w:t>
      </w:r>
    </w:p>
    <w:p>
      <w:r>
        <w:t>Conflict, e.g. consent page is not enabled in your company.</w:t>
      </w:r>
    </w:p>
    <w:p>
      <w:pPr>
        <w:pStyle w:val="Heading3"/>
      </w:pPr>
      <w:r>
        <w:t>Error Response (429 Client Error)</w:t>
      </w:r>
    </w:p>
    <w:p>
      <w:r>
        <w:t>API request limit exceeded.</w:t>
      </w:r>
    </w:p>
    <w:p>
      <w:r>
        <w:rPr>
          <w:b/>
        </w:rPr>
        <w:t>Response headers</w:t>
      </w:r>
    </w:p>
    <w:p>
      <w:pPr>
        <w:pStyle w:val="ListBullet"/>
      </w:pPr>
      <w:r>
        <w:t>Retry-After: integer</w:t>
      </w:r>
    </w:p>
    <w:p>
      <w:pPr>
        <w:pStyle w:val="Heading3"/>
      </w:pPr>
      <w:r>
        <w:t>Error Response (500 Server Error)</w:t>
      </w:r>
    </w:p>
    <w:p>
      <w:r>
        <w:t>Failed to complete the operation due to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organizerEmail</w:t>
            </w:r>
          </w:p>
        </w:tc>
        <w:tc>
          <w:tcPr>
            <w:tcW w:type="dxa" w:w="2880"/>
          </w:tcPr>
          <w:p>
            <w:r>
              <w:t>string</w:t>
            </w:r>
          </w:p>
        </w:tc>
        <w:tc>
          <w:tcPr>
            <w:tcW w:type="dxa" w:w="2880"/>
          </w:tcPr>
          <w:p>
            <w:r>
              <w:t>The email address of the user who created the meeting.</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'{{OAUTH_METADATA.meta.apiBaseUrl}}/v2/meetings/987654321' \</w:t>
        <w:br/>
        <w:t xml:space="preserve"> --header 'Accept: application/json' \</w:t>
        <w:br/>
        <w:t xml:space="preserve"> --header 'Content-Type: application/json' \</w:t>
        <w:br/>
        <w:t xml:space="preserve"> --data '{</w:t>
        <w:br/>
        <w:t xml:space="preserve"> "organizerEmail": "test@test.com"</w:t>
        <w:br/>
        <w:t xml:space="preserve">  }'</w:t>
      </w:r>
    </w:p>
    <w:p>
      <w:pPr>
        <w:pStyle w:val="Heading3"/>
      </w:pPr>
      <w:r>
        <w:t>Example Usage</w:t>
      </w:r>
    </w:p>
    <w:p>
      <w:pPr>
        <w:pStyle w:val="Heading3"/>
      </w:pPr>
      <w:r>
        <w:t>Example 1: Delete a meeting</w:t>
      </w:r>
    </w:p>
    <w:p>
      <w:r>
        <w:rPr>
          <w:b/>
          <w:color w:val="666666"/>
          <w:sz w:val="16"/>
        </w:rPr>
        <w:t>[bash]</w:t>
      </w:r>
    </w:p>
    <w:p>
      <w:pPr>
        <w:shd w:fill="F2F2F2" w:val="clear"/>
      </w:pPr>
      <w:r>
        <w:rPr>
          <w:rFonts w:ascii="Courier New" w:hAnsi="Courier New"/>
          <w:sz w:val="17"/>
        </w:rPr>
        <w:t>curl --request DELETE \</w:t>
        <w:br/>
        <w:t xml:space="preserve"> --url '{{OAUTH_METADATA.meta.apiBaseUrl}}/v2/meetings/123456789' \</w:t>
        <w:br/>
        <w:t xml:space="preserve"> --header 'Accept: application/json' \</w:t>
        <w:br/>
        <w:t xml:space="preserve"> --header 'Content-Type: application/json' \</w:t>
        <w:br/>
        <w:t xml:space="preserve"> --data '{</w:t>
        <w:br/>
        <w:t xml:space="preserve"> "organizerEmail": "test@test.com"</w:t>
        <w:br/>
        <w:t xml:space="preserve">  }'</w:t>
      </w:r>
    </w:p>
    <w:p>
      <w:pPr>
        <w:pStyle w:val="Heading3"/>
      </w:pPr>
      <w:r>
        <w:t>Example 2: Handle rate limiting (429)</w:t>
      </w:r>
    </w:p>
    <w:p>
      <w:r>
        <w:t>Use the Retry-After response header to determine when to retry the request.</w:t>
      </w:r>
    </w:p>
    <w:p>
      <w:pPr>
        <w:pStyle w:val="Heading3"/>
      </w:pPr>
      <w:r>
        <w:t>Behavior</w:t>
      </w:r>
    </w:p>
    <w:p>
      <w:pPr>
        <w:pStyle w:val="ListBullet"/>
      </w:pPr>
      <w:r>
        <w:t>Receives the meetingId in the URL path.</w:t>
      </w:r>
    </w:p>
    <w:p>
      <w:pPr>
        <w:pStyle w:val="ListBullet"/>
      </w:pPr>
      <w:r>
        <w:t>Reads organizerEmail from the JSON request body.</w:t>
      </w:r>
    </w:p>
    <w:p>
      <w:pPr>
        <w:pStyle w:val="ListBullet"/>
      </w:pPr>
      <w:r>
        <w:t>Attempts to delete the specified meeting.</w:t>
      </w:r>
    </w:p>
    <w:p>
      <w:pPr>
        <w:pStyle w:val="ListBullet"/>
      </w:pPr>
      <w:r>
        <w:t>Returns 200 with the organizerEmail on success; otherwise returns an error object with requestId and errors.</w:t>
      </w:r>
    </w:p>
    <w:p>
      <w:pPr>
        <w:pStyle w:val="Heading3"/>
      </w:pPr>
      <w:r>
        <w:t>Notes</w:t>
      </w:r>
    </w:p>
    <w:p>
      <w:pPr>
        <w:pStyle w:val="ListBullet"/>
      </w:pPr>
      <w:r>
        <w:t>The documentation states that when accessed through a Bearer token authorization method, this endpoint requires the scope api:meetings:user:delete. (Authentication details are not included in headers here.)</w:t>
      </w:r>
    </w:p>
    <w:p>
      <w:pPr>
        <w:pStyle w:val="ListBullet"/>
      </w:pPr>
      <w:r>
        <w:t>Request body is required even though the method is DELETE.</w:t>
      </w:r>
    </w:p>
    <w:p>
      <w:pPr>
        <w:pStyle w:val="Heading3"/>
      </w:pPr>
      <w:r>
        <w:t>Error Handling</w:t>
      </w:r>
    </w:p>
    <w:p>
      <w:pPr>
        <w:pStyle w:val="ListBullet"/>
      </w:pPr>
      <w:r>
        <w:t>400: Malformed request.</w:t>
      </w:r>
    </w:p>
    <w:p>
      <w:pPr>
        <w:pStyle w:val="ListBullet"/>
      </w:pPr>
      <w:r>
        <w:t>403: Endpoint is in limited release.</w:t>
      </w:r>
    </w:p>
    <w:p>
      <w:pPr>
        <w:pStyle w:val="ListBullet"/>
      </w:pPr>
      <w:r>
        <w:t>404: No meeting found corresponding to the provided organizer email.</w:t>
      </w:r>
    </w:p>
    <w:p>
      <w:pPr>
        <w:pStyle w:val="ListBullet"/>
      </w:pPr>
      <w:r>
        <w:t>409: Conflict (e.g., consent page not enabled).</w:t>
      </w:r>
    </w:p>
    <w:p>
      <w:pPr>
        <w:pStyle w:val="ListBullet"/>
      </w:pPr>
      <w:r>
        <w:t>429: Rate limit exceeded (check Retry-After).</w:t>
      </w:r>
    </w:p>
    <w:p>
      <w:pPr>
        <w:pStyle w:val="ListBullet"/>
      </w:pPr>
      <w:r>
        <w:t>500: Unexpected server error.</w:t>
      </w:r>
    </w:p>
    <w:p>
      <w:pPr>
        <w:pStyle w:val="Heading3"/>
      </w:pPr>
      <w:r>
        <w:t>Related meetings actions</w:t>
      </w:r>
    </w:p>
    <w:p>
      <w:pPr>
        <w:pStyle w:val="ListBullet"/>
      </w:pPr>
      <w:r>
        <w:t>[PUT] Update a Meeting — /v2/meetings/{{meetingId}}</w:t>
      </w:r>
    </w:p>
    <w:p>
      <w:pPr>
        <w:pStyle w:val="ListBullet"/>
      </w:pPr>
      <w:r>
        <w:t>[POST] Create a New Gong Meeting — /v2/meetings</w:t>
      </w:r>
    </w:p>
    <w:p>
      <w:r>
        <w:br w:type="page"/>
      </w:r>
    </w:p>
    <w:p>
      <w:pPr>
        <w:pStyle w:val="Heading2"/>
      </w:pPr>
      <w:r>
        <w:t>21. [PUT] Update a Meeting</w:t>
      </w:r>
    </w:p>
    <w:p>
      <w:r>
        <w:rPr>
          <w:b/>
        </w:rPr>
        <w:t xml:space="preserve">Endpoint: </w:t>
      </w:r>
      <w:r>
        <w:rPr>
          <w:rFonts w:ascii="Courier New" w:hAnsi="Courier New"/>
          <w:sz w:val="18"/>
        </w:rPr>
        <w:t>/v2/meetings/{{meetingId}}</w:t>
      </w:r>
    </w:p>
    <w:p>
      <w:pPr>
        <w:pStyle w:val="Heading3"/>
      </w:pPr>
      <w:r>
        <w:t>Prerequisites</w:t>
      </w:r>
    </w:p>
    <w:p>
      <w:pPr>
        <w:pStyle w:val="ListBullet"/>
      </w:pPr>
      <w:r>
        <w:t>Must have access to update meetings in Gong (endpoint may be in limited release; contact your CSM if you receive a 403)</w:t>
      </w:r>
    </w:p>
    <w:p>
      <w:pPr>
        <w:pStyle w:val="Heading3"/>
      </w:pPr>
      <w:r>
        <w:t>Method</w:t>
      </w:r>
    </w:p>
    <w:p>
      <w:r>
        <w:t>PUT</w:t>
      </w:r>
    </w:p>
    <w:p>
      <w:pPr>
        <w:pStyle w:val="Heading3"/>
      </w:pPr>
      <w:r>
        <w:t>URL</w:t>
      </w:r>
    </w:p>
    <w:p>
      <w:r>
        <w:t>{{OAUTH_METADATA.meta.apiBaseUrl}}/v2/meetings/{{meetingId}}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Gong meeting by meeting ID. You can update the meeting’s time window, title, invitees, external ID, and organizer email.</w:t>
      </w:r>
    </w:p>
    <w:p>
      <w:pPr>
        <w:pStyle w:val="Heading3"/>
      </w:pPr>
      <w:r>
        <w:t>Enforcement Rules</w:t>
      </w:r>
    </w:p>
    <w:p>
      <w:pPr>
        <w:pStyle w:val="ListBullet"/>
      </w:pPr>
      <w:r>
        <w:t>The meetingId path parameter must always be present.</w:t>
      </w:r>
    </w:p>
    <w:p>
      <w:pPr>
        <w:pStyle w:val="ListBullet"/>
      </w:pPr>
      <w:r>
        <w:t>Always construct the path as /v2/meetings/{{meetingId}}, where {{meetingId}} is a non-empty integer (up to 20 digits).</w:t>
      </w:r>
    </w:p>
    <w:p>
      <w:pPr>
        <w:pStyle w:val="ListBullet"/>
      </w:pPr>
      <w:r>
        <w:t>Do not call the API with a missing or empty meetingId (e.g., avoid /v2/meetings//).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/v2/meetings/7782342274025937895</w:t>
        <w:br/>
        <w:t>/v2/meetings/12345</w:t>
      </w:r>
    </w:p>
    <w:p>
      <w:pPr>
        <w:pStyle w:val="Heading3"/>
      </w:pPr>
      <w:r>
        <w:t>Invalid Examples</w:t>
      </w:r>
    </w:p>
    <w:p>
      <w:r>
        <w:rPr>
          <w:b/>
          <w:color w:val="666666"/>
          <w:sz w:val="16"/>
        </w:rPr>
        <w:t>[http]</w:t>
      </w:r>
    </w:p>
    <w:p>
      <w:pPr>
        <w:shd w:fill="F2F2F2" w:val="clear"/>
      </w:pPr>
      <w:r>
        <w:rPr>
          <w:rFonts w:ascii="Courier New" w:hAnsi="Courier New"/>
          <w:sz w:val="17"/>
        </w:rPr>
        <w:t>/v2/meetings/</w:t>
        <w:br/>
        <w:t>/v2/meetings//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integer</w:t>
            </w:r>
          </w:p>
        </w:tc>
        <w:tc>
          <w:tcPr>
            <w:tcW w:type="dxa" w:w="2880"/>
          </w:tcPr>
          <w:p>
            <w:r>
              <w:t>Gong's unique identifier for the meeting (up to 20 digits).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Meeting start time in ISO-8601 format (e.g., 2018-02-18T02:30:00-07:00 or 2018-02-18T08:00:00Z). Example: 2018-02-17T02:30:00-08:00.</w:t>
            </w:r>
          </w:p>
        </w:tc>
      </w:tr>
      <w:tr>
        <w:tc>
          <w:tcPr>
            <w:tcW w:type="dxa" w:w="2880"/>
          </w:tcPr>
          <w:p>
            <w:r>
              <w:t>endTime</w:t>
            </w:r>
          </w:p>
        </w:tc>
        <w:tc>
          <w:tcPr>
            <w:tcW w:type="dxa" w:w="2880"/>
          </w:tcPr>
          <w:p>
            <w:r>
              <w:t>string</w:t>
            </w:r>
          </w:p>
        </w:tc>
        <w:tc>
          <w:tcPr>
            <w:tcW w:type="dxa" w:w="2880"/>
          </w:tcPr>
          <w:p>
            <w:r>
              <w:t>Meeting end time in ISO-8601 format (e.g., 2018-02-18T02:30:00-07:00 or 2018-02-18T08:00:00Z). Example: 2018-02-19T02:30:00-08:00.</w:t>
            </w:r>
          </w:p>
        </w:tc>
      </w:tr>
      <w:tr>
        <w:tc>
          <w:tcPr>
            <w:tcW w:type="dxa" w:w="2880"/>
          </w:tcPr>
          <w:p>
            <w:r>
              <w:t>invitees</w:t>
            </w:r>
          </w:p>
        </w:tc>
        <w:tc>
          <w:tcPr>
            <w:tcW w:type="dxa" w:w="2880"/>
          </w:tcPr>
          <w:p>
            <w:r>
              <w:t>array</w:t>
            </w:r>
          </w:p>
        </w:tc>
        <w:tc>
          <w:tcPr>
            <w:tcW w:type="dxa" w:w="2880"/>
          </w:tcPr>
          <w:p>
            <w:r>
              <w:t>A list of invitees to the event (not including the organizer). Each item is an object (see invitees[] fields below).</w:t>
            </w:r>
          </w:p>
        </w:tc>
      </w:tr>
      <w:tr>
        <w:tc>
          <w:tcPr>
            <w:tcW w:type="dxa" w:w="2880"/>
          </w:tcPr>
          <w:p>
            <w:r>
              <w:t>organizerEmail</w:t>
            </w:r>
          </w:p>
        </w:tc>
        <w:tc>
          <w:tcPr>
            <w:tcW w:type="dxa" w:w="2880"/>
          </w:tcPr>
          <w:p>
            <w:r>
              <w:t>string</w:t>
            </w:r>
          </w:p>
        </w:tc>
        <w:tc>
          <w:tcPr>
            <w:tcW w:type="dxa" w:w="2880"/>
          </w:tcPr>
          <w:p>
            <w:r>
              <w:t>Email address of the user who created the meeting. Example: test@test.com.</w:t>
            </w:r>
          </w:p>
        </w:tc>
      </w:tr>
    </w:tbl>
    <w:p/>
    <w:p>
      <w:pPr>
        <w:pStyle w:val="Heading3"/>
      </w:pPr>
      <w:r>
        <w:t>invitees[] object fields (required as part of each invitee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invitees[].email</w:t>
            </w:r>
          </w:p>
        </w:tc>
        <w:tc>
          <w:tcPr>
            <w:tcW w:type="dxa" w:w="2880"/>
          </w:tcPr>
          <w:p>
            <w:r>
              <w:t>string</w:t>
            </w:r>
          </w:p>
        </w:tc>
        <w:tc>
          <w:tcPr>
            <w:tcW w:type="dxa" w:w="2880"/>
          </w:tcPr>
          <w:p>
            <w:r>
              <w:t>The unique meeting to identify the meeting.</w:t>
            </w:r>
          </w:p>
        </w:tc>
      </w:tr>
      <w:tr>
        <w:tc>
          <w:tcPr>
            <w:tcW w:type="dxa" w:w="2880"/>
          </w:tcPr>
          <w:p>
            <w:r>
              <w:t>invitees[].displayName</w:t>
            </w:r>
          </w:p>
        </w:tc>
        <w:tc>
          <w:tcPr>
            <w:tcW w:type="dxa" w:w="2880"/>
          </w:tcPr>
          <w:p>
            <w:r>
              <w:t>string</w:t>
            </w:r>
          </w:p>
        </w:tc>
        <w:tc>
          <w:tcPr>
            <w:tcW w:type="dxa" w:w="2880"/>
          </w:tcPr>
          <w:p>
            <w:r>
              <w:t>The name of the person.</w:t>
            </w:r>
          </w:p>
        </w:tc>
      </w:tr>
      <w:tr>
        <w:tc>
          <w:tcPr>
            <w:tcW w:type="dxa" w:w="2880"/>
          </w:tcPr>
          <w:p>
            <w:r>
              <w:t>invitees[].firstName</w:t>
            </w:r>
          </w:p>
        </w:tc>
        <w:tc>
          <w:tcPr>
            <w:tcW w:type="dxa" w:w="2880"/>
          </w:tcPr>
          <w:p>
            <w:r>
              <w:t>string</w:t>
            </w:r>
          </w:p>
        </w:tc>
        <w:tc>
          <w:tcPr>
            <w:tcW w:type="dxa" w:w="2880"/>
          </w:tcPr>
          <w:p>
            <w:r>
              <w:t>The first name of the person, if available.</w:t>
            </w:r>
          </w:p>
        </w:tc>
      </w:tr>
      <w:tr>
        <w:tc>
          <w:tcPr>
            <w:tcW w:type="dxa" w:w="2880"/>
          </w:tcPr>
          <w:p>
            <w:r>
              <w:t>invitees[].lastName</w:t>
            </w:r>
          </w:p>
        </w:tc>
        <w:tc>
          <w:tcPr>
            <w:tcW w:type="dxa" w:w="2880"/>
          </w:tcPr>
          <w:p>
            <w:r>
              <w:t>string</w:t>
            </w:r>
          </w:p>
        </w:tc>
        <w:tc>
          <w:tcPr>
            <w:tcW w:type="dxa" w:w="2880"/>
          </w:tcPr>
          <w:p>
            <w:r>
              <w:t>The last name of the person, if available.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event. Example: Example call.</w:t>
            </w:r>
          </w:p>
        </w:tc>
      </w:tr>
      <w:tr>
        <w:tc>
          <w:tcPr>
            <w:tcW w:type="dxa" w:w="2880"/>
          </w:tcPr>
          <w:p>
            <w:r>
              <w:t>externalId</w:t>
            </w:r>
          </w:p>
        </w:tc>
        <w:tc>
          <w:tcPr>
            <w:tcW w:type="dxa" w:w="2880"/>
          </w:tcPr>
          <w:p>
            <w:r>
              <w:t>string</w:t>
            </w:r>
          </w:p>
        </w:tc>
        <w:tc>
          <w:tcPr>
            <w:tcW w:type="dxa" w:w="2880"/>
          </w:tcPr>
          <w:p>
            <w:r>
              <w:t>The ID as it is formed on the external system. Example: 7JEHFRGXDDZFEW2FC4U.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"meetingId": "7782342274025937895"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(403 Forbidden)</w:t>
      </w:r>
    </w:p>
    <w:p>
      <w:pPr>
        <w:pStyle w:val="Heading3"/>
      </w:pPr>
      <w:r>
        <w:t>Error Response (404 Not Found)</w:t>
      </w:r>
    </w:p>
    <w:p>
      <w:pPr>
        <w:pStyle w:val="Heading3"/>
      </w:pPr>
      <w:r>
        <w:t>Error Response (409 Conflict)</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meetingId</w:t>
            </w:r>
          </w:p>
        </w:tc>
        <w:tc>
          <w:tcPr>
            <w:tcW w:type="dxa" w:w="2880"/>
          </w:tcPr>
          <w:p>
            <w:r>
              <w:t>string</w:t>
            </w:r>
          </w:p>
        </w:tc>
        <w:tc>
          <w:tcPr>
            <w:tcW w:type="dxa" w:w="2880"/>
          </w:tcPr>
          <w:p>
            <w:r>
              <w:t>The unique meeting identifier of the meeting. Example: 7782342274025937895.</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'{{OAUTH_METADATA.meta.apiBaseUrl}}/v2/meetings/7782342274025937895' \</w:t>
        <w:br/>
        <w:t xml:space="preserve"> --header 'Accept: application/json' \</w:t>
        <w:br/>
        <w:t xml:space="preserve"> --header 'Content-Type: application/json' \</w:t>
        <w:br/>
        <w:t xml:space="preserve"> --data '{</w:t>
        <w:br/>
        <w:t xml:space="preserve"> "startTime": "2018-02-17T02:30:00-08:00",</w:t>
        <w:br/>
        <w:t xml:space="preserve"> "endTime": "2018-02-19T02:30:00-08:00",</w:t>
        <w:br/>
        <w:t xml:space="preserve"> "title": "Example call",</w:t>
        <w:br/>
        <w:t xml:space="preserve"> "invitees": [</w:t>
        <w:br/>
        <w:t xml:space="preserve">      {</w:t>
        <w:br/>
        <w:t xml:space="preserve"> "email": "invitee1@example.com",</w:t>
        <w:br/>
        <w:t xml:space="preserve"> "displayName": "Invitee One",</w:t>
        <w:br/>
        <w:t xml:space="preserve"> "firstName": "Invitee",</w:t>
        <w:br/>
        <w:t xml:space="preserve"> "lastName": "One"</w:t>
        <w:br/>
        <w:t xml:space="preserve">      }</w:t>
        <w:br/>
        <w:t xml:space="preserve">    ],</w:t>
        <w:br/>
        <w:t xml:space="preserve"> "externalId": "7JEHFRGXDDZFEW2FC4U",</w:t>
        <w:br/>
        <w:t xml:space="preserve"> "organizerEmail": "test@test.com"</w:t>
        <w:br/>
        <w:t xml:space="preserve">  }'</w:t>
      </w:r>
    </w:p>
    <w:p>
      <w:pPr>
        <w:pStyle w:val="Heading3"/>
      </w:pPr>
      <w:r>
        <w:t>Example Usage</w:t>
      </w:r>
    </w:p>
    <w:p>
      <w:pPr>
        <w:pStyle w:val="Heading3"/>
      </w:pPr>
      <w:r>
        <w:t>Example 1: Update meeting time and title</w:t>
      </w:r>
    </w:p>
    <w:p>
      <w:r>
        <w:rPr>
          <w:b/>
          <w:color w:val="666666"/>
          <w:sz w:val="16"/>
        </w:rPr>
        <w:t>[bash]</w:t>
      </w:r>
    </w:p>
    <w:p>
      <w:pPr>
        <w:shd w:fill="F2F2F2" w:val="clear"/>
      </w:pPr>
      <w:r>
        <w:rPr>
          <w:rFonts w:ascii="Courier New" w:hAnsi="Courier New"/>
          <w:sz w:val="17"/>
        </w:rPr>
        <w:t>curl --request PUT \</w:t>
        <w:br/>
        <w:t xml:space="preserve"> '{{OAUTH_METADATA.meta.apiBaseUrl}}/v2/meetings/7782342274025937895' \</w:t>
        <w:br/>
        <w:t xml:space="preserve"> --header 'Accept: application/json' \</w:t>
        <w:br/>
        <w:t xml:space="preserve"> --header 'Content-Type: application/json' \</w:t>
        <w:br/>
        <w:t xml:space="preserve"> --data '{</w:t>
        <w:br/>
        <w:t xml:space="preserve"> "startTime": "2018-02-17T02:30:00-08:00",</w:t>
        <w:br/>
        <w:t xml:space="preserve"> "endTime": "2018-02-19T02:30:00-08:00",</w:t>
        <w:br/>
        <w:t xml:space="preserve"> "title": "Example call",</w:t>
        <w:br/>
        <w:t xml:space="preserve"> "invitees": [</w:t>
        <w:br/>
        <w:t xml:space="preserve">      {</w:t>
        <w:br/>
        <w:t xml:space="preserve"> "email": "invitee1@example.com",</w:t>
        <w:br/>
        <w:t xml:space="preserve"> "displayName": "Invitee One",</w:t>
        <w:br/>
        <w:t xml:space="preserve"> "firstName": "Invitee",</w:t>
        <w:br/>
        <w:t xml:space="preserve"> "lastName": "One"</w:t>
        <w:br/>
        <w:t xml:space="preserve">      }</w:t>
        <w:br/>
        <w:t xml:space="preserve">    ],</w:t>
        <w:br/>
        <w:t xml:space="preserve"> "organizerEmail": "test@test.com"</w:t>
        <w:br/>
        <w:t xml:space="preserve">  }'</w:t>
      </w:r>
    </w:p>
    <w:p>
      <w:pPr>
        <w:pStyle w:val="Heading3"/>
      </w:pPr>
      <w:r>
        <w:t>Example 2: Update with an external system ID</w:t>
      </w:r>
    </w:p>
    <w:p>
      <w:r>
        <w:rPr>
          <w:b/>
          <w:color w:val="666666"/>
          <w:sz w:val="16"/>
        </w:rPr>
        <w:t>[bash]</w:t>
      </w:r>
    </w:p>
    <w:p>
      <w:pPr>
        <w:shd w:fill="F2F2F2" w:val="clear"/>
      </w:pPr>
      <w:r>
        <w:rPr>
          <w:rFonts w:ascii="Courier New" w:hAnsi="Courier New"/>
          <w:sz w:val="17"/>
        </w:rPr>
        <w:t>curl --request PUT \</w:t>
        <w:br/>
        <w:t xml:space="preserve"> '{{OAUTH_METADATA.meta.apiBaseUrl}}/v2/meetings/7782342274025937895' \</w:t>
        <w:br/>
        <w:t xml:space="preserve"> --header 'Accept: application/json' \</w:t>
        <w:br/>
        <w:t xml:space="preserve"> --header 'Content-Type: application/json' \</w:t>
        <w:br/>
        <w:t xml:space="preserve"> --data '{</w:t>
        <w:br/>
        <w:t xml:space="preserve"> "startTime": "2018-02-17T02:30:00-08:00",</w:t>
        <w:br/>
        <w:t xml:space="preserve"> "endTime": "2018-02-19T02:30:00-08:00",</w:t>
        <w:br/>
        <w:t xml:space="preserve"> "invitees": [</w:t>
        <w:br/>
        <w:t xml:space="preserve">      {</w:t>
        <w:br/>
        <w:t xml:space="preserve"> "email": "invitee2@example.com",</w:t>
        <w:br/>
        <w:t xml:space="preserve"> "displayName": "Invitee Two",</w:t>
        <w:br/>
        <w:t xml:space="preserve"> "firstName": "Invitee",</w:t>
        <w:br/>
        <w:t xml:space="preserve"> "lastName": "Two"</w:t>
        <w:br/>
        <w:t xml:space="preserve">      }</w:t>
        <w:br/>
        <w:t xml:space="preserve">    ],</w:t>
        <w:br/>
        <w:t xml:space="preserve"> "externalId": "7JEHFRGXDDZFEW2FC4U",</w:t>
        <w:br/>
        <w:t xml:space="preserve"> "organizerEmail": "test@test.com"</w:t>
        <w:br/>
        <w:t xml:space="preserve">  }'</w:t>
      </w:r>
    </w:p>
    <w:p>
      <w:pPr>
        <w:pStyle w:val="Heading3"/>
      </w:pPr>
      <w:r>
        <w:t>Behavior</w:t>
      </w:r>
    </w:p>
    <w:p>
      <w:pPr>
        <w:pStyle w:val="ListBullet"/>
      </w:pPr>
      <w:r>
        <w:t>Validation: Validates meetingId and required body fields (startTime, endTime, invitees, organizerEmail).</w:t>
      </w:r>
    </w:p>
    <w:p>
      <w:pPr>
        <w:pStyle w:val="ListBullet"/>
      </w:pPr>
      <w:r>
        <w:t>Update: Updates the meeting details in Gong.</w:t>
      </w:r>
    </w:p>
    <w:p>
      <w:pPr>
        <w:pStyle w:val="ListBullet"/>
      </w:pPr>
      <w:r>
        <w:t>Response: Returns a requestId for troubleshooting and the meeting identifier.</w:t>
      </w:r>
    </w:p>
    <w:p>
      <w:pPr>
        <w:pStyle w:val="Heading3"/>
      </w:pPr>
      <w:r>
        <w:t>Notes</w:t>
      </w:r>
    </w:p>
    <w:p>
      <w:pPr>
        <w:pStyle w:val="ListBullet"/>
      </w:pPr>
      <w:r>
        <w:t>startTime and endTime must be ISO-8601 timestamps; Z indicates UTC.</w:t>
      </w:r>
    </w:p>
    <w:p>
      <w:pPr>
        <w:pStyle w:val="ListBullet"/>
      </w:pPr>
      <w:r>
        <w:t>A 403 may indicate the endpoint is in limited release and requires contacting your CSM.</w:t>
      </w:r>
    </w:p>
    <w:p>
      <w:pPr>
        <w:pStyle w:val="ListBullet"/>
      </w:pPr>
      <w:r>
        <w:t>On 429, use the Retry-After response header to determine when to retry.</w:t>
      </w:r>
    </w:p>
    <w:p>
      <w:pPr>
        <w:pStyle w:val="Heading3"/>
      </w:pPr>
      <w:r>
        <w:t>Error Handling</w:t>
      </w:r>
    </w:p>
    <w:p>
      <w:pPr>
        <w:pStyle w:val="ListBullet"/>
      </w:pPr>
      <w:r>
        <w:t>400 Bad Request: Malformed request payload or invalid inputs.</w:t>
      </w:r>
    </w:p>
    <w:p>
      <w:pPr>
        <w:pStyle w:val="ListBullet"/>
      </w:pPr>
      <w:r>
        <w:t>403 Forbidden: Endpoint is in limited release (or access not permitted).</w:t>
      </w:r>
    </w:p>
    <w:p>
      <w:pPr>
        <w:pStyle w:val="ListBullet"/>
      </w:pPr>
      <w:r>
        <w:t>404 Not Found: No meeting found for the provided meetingId.</w:t>
      </w:r>
    </w:p>
    <w:p>
      <w:pPr>
        <w:pStyle w:val="ListBullet"/>
      </w:pPr>
      <w:r>
        <w:t>409 Conflict: Conflict (e.g., consent page is not enabled in your company).</w:t>
      </w:r>
    </w:p>
    <w:p>
      <w:pPr>
        <w:pStyle w:val="ListBullet"/>
      </w:pPr>
      <w:r>
        <w:t>429 Too Many Requests: API request limit exceeded; check Retry-After.</w:t>
      </w:r>
    </w:p>
    <w:p>
      <w:pPr>
        <w:pStyle w:val="ListBullet"/>
      </w:pPr>
      <w:r>
        <w:t>500 Internal Server Error: Unexpected failure completing the operation.</w:t>
      </w:r>
    </w:p>
    <w:p>
      <w:pPr>
        <w:pStyle w:val="Heading3"/>
      </w:pPr>
      <w:r>
        <w:t>Related meetings actions</w:t>
      </w:r>
    </w:p>
    <w:p>
      <w:pPr>
        <w:pStyle w:val="ListBullet"/>
      </w:pPr>
      <w:r>
        <w:t>[DELETE] Delete a Meeting — /v2/meetings/{{meetingId}}</w:t>
      </w:r>
    </w:p>
    <w:p>
      <w:pPr>
        <w:pStyle w:val="ListBullet"/>
      </w:pPr>
      <w:r>
        <w:t>[POST] Create a New Gong Meeting — /v2/meetings</w:t>
      </w:r>
    </w:p>
    <w:p>
      <w:r>
        <w:br w:type="page"/>
      </w:r>
    </w:p>
    <w:p>
      <w:pPr>
        <w:pStyle w:val="Heading2"/>
      </w:pPr>
      <w:r>
        <w:t>22. [POST] Validate Meeting Integration Status for Users</w:t>
      </w:r>
    </w:p>
    <w:p>
      <w:r>
        <w:rPr>
          <w:b/>
        </w:rPr>
        <w:t xml:space="preserve">Endpoint: </w:t>
      </w:r>
      <w:r>
        <w:rPr>
          <w:rFonts w:ascii="Courier New" w:hAnsi="Courier New"/>
          <w:sz w:val="18"/>
        </w:rPr>
        <w:t>/v2/meetings/integration/status</w:t>
      </w:r>
    </w:p>
    <w:p>
      <w:pPr>
        <w:pStyle w:val="Heading3"/>
      </w:pPr>
      <w:r>
        <w:t>Prerequisites</w:t>
      </w:r>
    </w:p>
    <w:p>
      <w:pPr>
        <w:pStyle w:val="ListBullet"/>
      </w:pPr>
      <w:r>
        <w:t>The caller must have access to this endpoint (it may be in Limited Release; contact your CSM if you receive a 403).</w:t>
      </w:r>
    </w:p>
    <w:p>
      <w:pPr>
        <w:pStyle w:val="ListBullet"/>
      </w:pPr>
      <w:r>
        <w:t>When using Bearer token authorization, the token must include scope: api:meetings:integration:status.</w:t>
      </w:r>
    </w:p>
    <w:p>
      <w:pPr>
        <w:pStyle w:val="Heading3"/>
      </w:pPr>
      <w:r>
        <w:t>Method</w:t>
      </w:r>
    </w:p>
    <w:p>
      <w:r>
        <w:t>POST</w:t>
      </w:r>
    </w:p>
    <w:p>
      <w:pPr>
        <w:pStyle w:val="Heading3"/>
      </w:pPr>
      <w:r>
        <w:t>URL</w:t>
      </w:r>
    </w:p>
    <w:p>
      <w:r>
        <w:t>{{OAUTH_METADATA.meta.apiBaseUrl}}/v2/meetings/integration/status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whether Gong meeting integration is connected for one or more users. You provide up to 100 user email addresses, and the API returns per-user status including whether the user exists in Gong and whether their integration is valid, plus error/help URLs when applicable.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JSON with an emails array.</w:t>
      </w:r>
    </w:p>
    <w:p>
      <w:pPr>
        <w:pStyle w:val="ListBullet"/>
      </w:pPr>
      <w:r>
        <w:t>emails must be a string array and is limited to max 100 items.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String array of emails of users to validate integration status for.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"users": [</w:t>
        <w:br/>
        <w:t xml:space="preserve"> {</w:t>
        <w:br/>
        <w:t xml:space="preserve"> "email": "organizer1@company.com",</w:t>
        <w:br/>
        <w:t xml:space="preserve"> "exists": true,</w:t>
        <w:br/>
        <w:t xml:space="preserve"> "valid": true,</w:t>
        <w:br/>
        <w:t xml:space="preserve"> "userFacingError": "Integration is not connected",</w:t>
        <w:br/>
        <w:t xml:space="preserve"> "fixUrl": "https://example.com/fix",</w:t>
        <w:br/>
        <w:t xml:space="preserve"> "helpUrl": "https://help.gong.io/example"</w:t>
        <w:br/>
        <w:t xml:space="preserve"> }</w:t>
        <w:br/>
        <w:t xml:space="preserve"> ]</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(403 Client Error)</w:t>
      </w:r>
    </w:p>
    <w:p>
      <w:r>
        <w:t>This API endpoint is in Limited release - contact your CSM for more information.</w:t>
      </w:r>
    </w:p>
    <w:p>
      <w:pPr>
        <w:pStyle w:val="Heading3"/>
      </w:pPr>
      <w:r>
        <w:t>Error Response (429 Client Error)</w:t>
      </w:r>
    </w:p>
    <w:p>
      <w:r>
        <w:t>API request limit exceeded.</w:t>
      </w:r>
    </w:p>
    <w:p>
      <w:r>
        <w:rPr>
          <w:b/>
        </w:rPr>
        <w:t>Response headers</w:t>
      </w:r>
    </w:p>
    <w:p>
      <w:pPr>
        <w:pStyle w:val="ListBullet"/>
      </w:pPr>
      <w:r>
        <w:t>Retry-After: integer</w:t>
      </w:r>
    </w:p>
    <w:p>
      <w:pPr>
        <w:pStyle w:val="Heading3"/>
      </w:pPr>
      <w:r>
        <w:t>Error Response (500 Server Error)</w:t>
      </w:r>
    </w:p>
    <w:p>
      <w:r>
        <w:t>Failed to complete the operation due to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users</w:t>
            </w:r>
          </w:p>
        </w:tc>
        <w:tc>
          <w:tcPr>
            <w:tcW w:type="dxa" w:w="2880"/>
          </w:tcPr>
          <w:p>
            <w:r>
              <w:t>object[]</w:t>
            </w:r>
          </w:p>
        </w:tc>
        <w:tc>
          <w:tcPr>
            <w:tcW w:type="dxa" w:w="2880"/>
          </w:tcPr>
          <w:p>
            <w:r>
              <w:t>The integration status for the request users.</w:t>
            </w:r>
          </w:p>
        </w:tc>
      </w:tr>
      <w:tr>
        <w:tc>
          <w:tcPr>
            <w:tcW w:type="dxa" w:w="2880"/>
          </w:tcPr>
          <w:p>
            <w:r>
              <w:t>users.email</w:t>
            </w:r>
          </w:p>
        </w:tc>
        <w:tc>
          <w:tcPr>
            <w:tcW w:type="dxa" w:w="2880"/>
          </w:tcPr>
          <w:p>
            <w:r>
              <w:t>string</w:t>
            </w:r>
          </w:p>
        </w:tc>
        <w:tc>
          <w:tcPr>
            <w:tcW w:type="dxa" w:w="2880"/>
          </w:tcPr>
          <w:p>
            <w:r>
              <w:t>The email address meeting organizer.</w:t>
            </w:r>
          </w:p>
        </w:tc>
      </w:tr>
      <w:tr>
        <w:tc>
          <w:tcPr>
            <w:tcW w:type="dxa" w:w="2880"/>
          </w:tcPr>
          <w:p>
            <w:r>
              <w:t>users.exists</w:t>
            </w:r>
          </w:p>
        </w:tc>
        <w:tc>
          <w:tcPr>
            <w:tcW w:type="dxa" w:w="2880"/>
          </w:tcPr>
          <w:p>
            <w:r>
              <w:t>boolean</w:t>
            </w:r>
          </w:p>
        </w:tc>
        <w:tc>
          <w:tcPr>
            <w:tcW w:type="dxa" w:w="2880"/>
          </w:tcPr>
          <w:p>
            <w:r>
              <w:t>Whether the user exists in Gong.</w:t>
            </w:r>
          </w:p>
        </w:tc>
      </w:tr>
      <w:tr>
        <w:tc>
          <w:tcPr>
            <w:tcW w:type="dxa" w:w="2880"/>
          </w:tcPr>
          <w:p>
            <w:r>
              <w:t>users.valid</w:t>
            </w:r>
          </w:p>
        </w:tc>
        <w:tc>
          <w:tcPr>
            <w:tcW w:type="dxa" w:w="2880"/>
          </w:tcPr>
          <w:p>
            <w:r>
              <w:t>boolean</w:t>
            </w:r>
          </w:p>
        </w:tc>
        <w:tc>
          <w:tcPr>
            <w:tcW w:type="dxa" w:w="2880"/>
          </w:tcPr>
          <w:p>
            <w:r>
              <w:t>Whether the integration is connected for the user.</w:t>
            </w:r>
          </w:p>
        </w:tc>
      </w:tr>
      <w:tr>
        <w:tc>
          <w:tcPr>
            <w:tcW w:type="dxa" w:w="2880"/>
          </w:tcPr>
          <w:p>
            <w:r>
              <w:t>users.userFacingError</w:t>
            </w:r>
          </w:p>
        </w:tc>
        <w:tc>
          <w:tcPr>
            <w:tcW w:type="dxa" w:w="2880"/>
          </w:tcPr>
          <w:p>
            <w:r>
              <w:t>string</w:t>
            </w:r>
          </w:p>
        </w:tc>
        <w:tc>
          <w:tcPr>
            <w:tcW w:type="dxa" w:w="2880"/>
          </w:tcPr>
          <w:p>
            <w:r>
              <w:t>The message explaining in case the integration is currently not connected.</w:t>
            </w:r>
          </w:p>
        </w:tc>
      </w:tr>
      <w:tr>
        <w:tc>
          <w:tcPr>
            <w:tcW w:type="dxa" w:w="2880"/>
          </w:tcPr>
          <w:p>
            <w:r>
              <w:t>users.fixUrl</w:t>
            </w:r>
          </w:p>
        </w:tc>
        <w:tc>
          <w:tcPr>
            <w:tcW w:type="dxa" w:w="2880"/>
          </w:tcPr>
          <w:p>
            <w:r>
              <w:t>string</w:t>
            </w:r>
          </w:p>
        </w:tc>
        <w:tc>
          <w:tcPr>
            <w:tcW w:type="dxa" w:w="2880"/>
          </w:tcPr>
          <w:p>
            <w:r>
              <w:t>A URL to place in the application to fix the problem.</w:t>
            </w:r>
          </w:p>
        </w:tc>
      </w:tr>
      <w:tr>
        <w:tc>
          <w:tcPr>
            <w:tcW w:type="dxa" w:w="2880"/>
          </w:tcPr>
          <w:p>
            <w:r>
              <w:t>users.helpUrl</w:t>
            </w:r>
          </w:p>
        </w:tc>
        <w:tc>
          <w:tcPr>
            <w:tcW w:type="dxa" w:w="2880"/>
          </w:tcPr>
          <w:p>
            <w:r>
              <w:t>string</w:t>
            </w:r>
          </w:p>
        </w:tc>
        <w:tc>
          <w:tcPr>
            <w:tcW w:type="dxa" w:w="2880"/>
          </w:tcPr>
          <w:p>
            <w:r>
              <w:t>A URL to the Gong help center where more information can be found about the error.</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'{{OAUTH_METADATA.meta.apiBaseUrl}}/v2/meetings/integration/status' \</w:t>
        <w:br/>
        <w:t xml:space="preserve"> --header 'Accept: application/json' \</w:t>
        <w:br/>
        <w:t xml:space="preserve"> --header 'Content-Type: application/json' \</w:t>
        <w:br/>
        <w:t xml:space="preserve"> --data '{</w:t>
        <w:br/>
        <w:t xml:space="preserve"> "emails": [</w:t>
        <w:br/>
        <w:t xml:space="preserve"> "organizer1@company.com",</w:t>
        <w:br/>
        <w:t xml:space="preserve"> "organizer2@company.com"</w:t>
        <w:br/>
        <w:t xml:space="preserve">    ]</w:t>
        <w:br/>
        <w:t xml:space="preserve">  }'</w:t>
      </w:r>
    </w:p>
    <w:p>
      <w:pPr>
        <w:pStyle w:val="Heading3"/>
      </w:pPr>
      <w:r>
        <w:t>Example Usage</w:t>
      </w:r>
    </w:p>
    <w:p>
      <w:pPr>
        <w:pStyle w:val="Heading3"/>
      </w:pPr>
      <w:r>
        <w:t>Example 1: Validate a Single User</w:t>
      </w:r>
    </w:p>
    <w:p>
      <w:r>
        <w:rPr>
          <w:b/>
          <w:color w:val="666666"/>
          <w:sz w:val="16"/>
        </w:rPr>
        <w:t>[bash]</w:t>
      </w:r>
    </w:p>
    <w:p>
      <w:pPr>
        <w:shd w:fill="F2F2F2" w:val="clear"/>
      </w:pPr>
      <w:r>
        <w:rPr>
          <w:rFonts w:ascii="Courier New" w:hAnsi="Courier New"/>
          <w:sz w:val="17"/>
        </w:rPr>
        <w:t>curl -s --location --request POST \</w:t>
        <w:br/>
        <w:t xml:space="preserve"> '{{OAUTH_METADATA.meta.apiBaseUrl}}/v2/meetings/integration/status' \</w:t>
        <w:br/>
        <w:t xml:space="preserve"> -H 'Accept: application/json' \</w:t>
        <w:br/>
        <w:t xml:space="preserve"> -H 'Content-Type: application/json' \</w:t>
        <w:br/>
        <w:t xml:space="preserve"> --data '{</w:t>
        <w:br/>
        <w:t xml:space="preserve"> "emails": ["alice@company.com"]</w:t>
        <w:br/>
        <w:t xml:space="preserve">  }'</w:t>
      </w:r>
    </w:p>
    <w:p>
      <w:pPr>
        <w:pStyle w:val="Heading3"/>
      </w:pPr>
      <w:r>
        <w:t>Example 2: Validate Multiple Users (Batch)</w:t>
      </w:r>
    </w:p>
    <w:p>
      <w:r>
        <w:rPr>
          <w:b/>
          <w:color w:val="666666"/>
          <w:sz w:val="16"/>
        </w:rPr>
        <w:t>[bash]</w:t>
      </w:r>
    </w:p>
    <w:p>
      <w:pPr>
        <w:shd w:fill="F2F2F2" w:val="clear"/>
      </w:pPr>
      <w:r>
        <w:rPr>
          <w:rFonts w:ascii="Courier New" w:hAnsi="Courier New"/>
          <w:sz w:val="17"/>
        </w:rPr>
        <w:t>curl -s --location --request POST \</w:t>
        <w:br/>
        <w:t xml:space="preserve"> '{{OAUTH_METADATA.meta.apiBaseUrl}}/v2/meetings/integration/status' \</w:t>
        <w:br/>
        <w:t xml:space="preserve"> -H 'Accept: application/json' \</w:t>
        <w:br/>
        <w:t xml:space="preserve"> -H 'Content-Type: application/json' \</w:t>
        <w:br/>
        <w:t xml:space="preserve"> --data '{</w:t>
        <w:br/>
        <w:t xml:space="preserve"> "emails": [</w:t>
        <w:br/>
        <w:t xml:space="preserve"> "alice@company.com",</w:t>
        <w:br/>
        <w:t xml:space="preserve"> "bob@company.com",</w:t>
        <w:br/>
        <w:t xml:space="preserve"> "carol@company.com"</w:t>
        <w:br/>
        <w:t xml:space="preserve">    ]</w:t>
        <w:br/>
        <w:t xml:space="preserve">  }'</w:t>
      </w:r>
    </w:p>
    <w:p>
      <w:pPr>
        <w:pStyle w:val="Heading3"/>
      </w:pPr>
      <w:r>
        <w:t>Behavior</w:t>
      </w:r>
    </w:p>
    <w:p>
      <w:pPr>
        <w:pStyle w:val="ListBullet"/>
      </w:pPr>
      <w:r>
        <w:t>Accepts a JSON body containing emails.</w:t>
      </w:r>
    </w:p>
    <w:p>
      <w:pPr>
        <w:pStyle w:val="ListBullet"/>
      </w:pPr>
      <w:r>
        <w:t>For each email, checks whether the user exists in Gong and whether the meeting integration is connected.</w:t>
      </w:r>
    </w:p>
    <w:p>
      <w:pPr>
        <w:pStyle w:val="ListBullet"/>
      </w:pPr>
      <w:r>
        <w:t>Returns a requestId for troubleshooting and a users array containing per-user status details.</w:t>
      </w:r>
    </w:p>
    <w:p>
      <w:pPr>
        <w:pStyle w:val="Heading3"/>
      </w:pPr>
      <w:r>
        <w:t>Notes</w:t>
      </w:r>
    </w:p>
    <w:p>
      <w:pPr>
        <w:pStyle w:val="ListBullet"/>
      </w:pPr>
      <w:r>
        <w:t>Maximum of 100 emails per request.</w:t>
      </w:r>
    </w:p>
    <w:p>
      <w:pPr>
        <w:pStyle w:val="Heading3"/>
      </w:pPr>
      <w:r>
        <w:t>Error Handling</w:t>
      </w:r>
    </w:p>
    <w:p>
      <w:pPr>
        <w:pStyle w:val="ListBullet"/>
      </w:pPr>
      <w:r>
        <w:t>400: Malformed request (e.g., invalid JSON or invalid emails payload).</w:t>
      </w:r>
    </w:p>
    <w:p>
      <w:pPr>
        <w:pStyle w:val="ListBullet"/>
      </w:pPr>
      <w:r>
        <w:t>403: Endpoint is in Limited Release; contact your CSM.</w:t>
      </w:r>
    </w:p>
    <w:p>
      <w:pPr>
        <w:pStyle w:val="ListBullet"/>
      </w:pPr>
      <w:r>
        <w:t>429: Rate limit exceeded; respect Retry-After.</w:t>
      </w:r>
    </w:p>
    <w:p>
      <w:pPr>
        <w:pStyle w:val="ListBullet"/>
      </w:pPr>
      <w:r>
        <w:t>500: Unexpected server-side failure processing the request.</w:t>
      </w:r>
    </w:p>
    <w:p>
      <w:r>
        <w:br w:type="page"/>
      </w:r>
    </w:p>
    <w:p>
      <w:pPr>
        <w:pStyle w:val="Heading2"/>
      </w:pPr>
      <w:r>
        <w:t>23. [GET] List Call Outcomes</w:t>
      </w:r>
    </w:p>
    <w:p>
      <w:r>
        <w:rPr>
          <w:b/>
        </w:rPr>
        <w:t xml:space="preserve">Endpoint: </w:t>
      </w:r>
      <w:r>
        <w:rPr>
          <w:rFonts w:ascii="Courier New" w:hAnsi="Courier New"/>
          <w:sz w:val="18"/>
        </w:rPr>
        <w:t>/v2/call-outcomes</w:t>
      </w:r>
    </w:p>
    <w:p>
      <w:pPr>
        <w:pStyle w:val="Heading3"/>
      </w:pPr>
      <w:r>
        <w:t>Prerequisites</w:t>
      </w:r>
    </w:p>
    <w:p>
      <w:pPr>
        <w:pStyle w:val="ListBullet"/>
      </w:pPr>
      <w:r>
        <w:t>Your Gong app/token must have permission to read call outcomes (scope: api:call-outcomes:read when using Bearer token authorization)</w:t>
      </w:r>
    </w:p>
    <w:p>
      <w:pPr>
        <w:pStyle w:val="Heading3"/>
      </w:pPr>
      <w:r>
        <w:t>Method</w:t>
      </w:r>
    </w:p>
    <w:p>
      <w:r>
        <w:t>GET</w:t>
      </w:r>
    </w:p>
    <w:p>
      <w:pPr>
        <w:pStyle w:val="Heading3"/>
      </w:pPr>
      <w:r>
        <w:t>URL</w:t>
      </w:r>
    </w:p>
    <w:p>
      <w:r>
        <w:t>{{OAUTH_METADATA.meta.apiBaseUrl}}/v2/call-outcomes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call outcomes defined in Gong. Call outcomes are used to categorize the result of a call (e.g., “Connected”, “No Answer”) and are configured in the Dialer setup page.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"outcomes": [</w:t>
        <w:br/>
        <w:t xml:space="preserve"> {</w:t>
        <w:br/>
        <w:t xml:space="preserve"> "callOutcome": "Connected",</w:t>
        <w:br/>
        <w:t xml:space="preserve"> "displayOrder": 1,</w:t>
        <w:br/>
        <w:t xml:space="preserve"> "connectStatus": "CONNECTED",</w:t>
        <w:br/>
        <w:t xml:space="preserve"> "sentiment": "POSITIVE",</w:t>
        <w:br/>
        <w:t xml:space="preserve"> "todoAction": "COMPLETE",</w:t>
        <w:br/>
        <w:t xml:space="preserve"> "automation": "MARK_AS_OPT_OUT",</w:t>
        <w:br/>
        <w:t xml:space="preserve"> "category": "ANSWERED"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outcomes</w:t>
            </w:r>
          </w:p>
        </w:tc>
        <w:tc>
          <w:tcPr>
            <w:tcW w:type="dxa" w:w="2880"/>
          </w:tcPr>
          <w:p>
            <w:r>
              <w:t>array</w:t>
            </w:r>
          </w:p>
        </w:tc>
        <w:tc>
          <w:tcPr>
            <w:tcW w:type="dxa" w:w="2880"/>
          </w:tcPr>
          <w:p>
            <w:r>
              <w:t>The call outcomes of the company.</w:t>
            </w:r>
          </w:p>
        </w:tc>
      </w:tr>
      <w:tr>
        <w:tc>
          <w:tcPr>
            <w:tcW w:type="dxa" w:w="2880"/>
          </w:tcPr>
          <w:p>
            <w:r>
              <w:t>outcomes[].callOutcome</w:t>
            </w:r>
          </w:p>
        </w:tc>
        <w:tc>
          <w:tcPr>
            <w:tcW w:type="dxa" w:w="2880"/>
          </w:tcPr>
          <w:p>
            <w:r>
              <w:t>string</w:t>
            </w:r>
          </w:p>
        </w:tc>
        <w:tc>
          <w:tcPr>
            <w:tcW w:type="dxa" w:w="2880"/>
          </w:tcPr>
          <w:p>
            <w:r>
              <w:t>The call outcome name.</w:t>
            </w:r>
          </w:p>
        </w:tc>
      </w:tr>
      <w:tr>
        <w:tc>
          <w:tcPr>
            <w:tcW w:type="dxa" w:w="2880"/>
          </w:tcPr>
          <w:p>
            <w:r>
              <w:t>outcomes[].displayOrder</w:t>
            </w:r>
          </w:p>
        </w:tc>
        <w:tc>
          <w:tcPr>
            <w:tcW w:type="dxa" w:w="2880"/>
          </w:tcPr>
          <w:p>
            <w:r>
              <w:t>integer</w:t>
            </w:r>
          </w:p>
        </w:tc>
        <w:tc>
          <w:tcPr>
            <w:tcW w:type="dxa" w:w="2880"/>
          </w:tcPr>
          <w:p>
            <w:r>
              <w:t>The display order when selecting a call outcome at the end of a call.</w:t>
            </w:r>
          </w:p>
        </w:tc>
      </w:tr>
      <w:tr>
        <w:tc>
          <w:tcPr>
            <w:tcW w:type="dxa" w:w="2880"/>
          </w:tcPr>
          <w:p>
            <w:r>
              <w:t>outcomes[].connectStatus</w:t>
            </w:r>
          </w:p>
        </w:tc>
        <w:tc>
          <w:tcPr>
            <w:tcW w:type="dxa" w:w="2880"/>
          </w:tcPr>
          <w:p>
            <w:r>
              <w:t>string</w:t>
            </w:r>
          </w:p>
        </w:tc>
        <w:tc>
          <w:tcPr>
            <w:tcW w:type="dxa" w:w="2880"/>
          </w:tcPr>
          <w:p>
            <w:r>
              <w:t>Indicates whether the call was connected or not. Allowed values: CONNECTED, NOT_CONNECTED.</w:t>
            </w:r>
          </w:p>
        </w:tc>
      </w:tr>
      <w:tr>
        <w:tc>
          <w:tcPr>
            <w:tcW w:type="dxa" w:w="2880"/>
          </w:tcPr>
          <w:p>
            <w:r>
              <w:t>outcomes[].sentiment</w:t>
            </w:r>
          </w:p>
        </w:tc>
        <w:tc>
          <w:tcPr>
            <w:tcW w:type="dxa" w:w="2880"/>
          </w:tcPr>
          <w:p>
            <w:r>
              <w:t>string</w:t>
            </w:r>
          </w:p>
        </w:tc>
        <w:tc>
          <w:tcPr>
            <w:tcW w:type="dxa" w:w="2880"/>
          </w:tcPr>
          <w:p>
            <w:r>
              <w:t>The sentiment associated with the outcome. Allowed values: POSITIVE, NEGATIVE, NEUTRAL.</w:t>
            </w:r>
          </w:p>
        </w:tc>
      </w:tr>
      <w:tr>
        <w:tc>
          <w:tcPr>
            <w:tcW w:type="dxa" w:w="2880"/>
          </w:tcPr>
          <w:p>
            <w:r>
              <w:t>outcomes[].todoAction</w:t>
            </w:r>
          </w:p>
        </w:tc>
        <w:tc>
          <w:tcPr>
            <w:tcW w:type="dxa" w:w="2880"/>
          </w:tcPr>
          <w:p>
            <w:r>
              <w:t>string</w:t>
            </w:r>
          </w:p>
        </w:tc>
        <w:tc>
          <w:tcPr>
            <w:tcW w:type="dxa" w:w="2880"/>
          </w:tcPr>
          <w:p>
            <w:r>
              <w:t>Specifies how to handle to-do items for the call when this outcome is selected. Allowed values: COMPLETE, COMPLETE_AND_REMOVE.</w:t>
            </w:r>
          </w:p>
        </w:tc>
      </w:tr>
      <w:tr>
        <w:tc>
          <w:tcPr>
            <w:tcW w:type="dxa" w:w="2880"/>
          </w:tcPr>
          <w:p>
            <w:r>
              <w:t>outcomes[].automation</w:t>
            </w:r>
          </w:p>
        </w:tc>
        <w:tc>
          <w:tcPr>
            <w:tcW w:type="dxa" w:w="2880"/>
          </w:tcPr>
          <w:p>
            <w:r>
              <w:t>string</w:t>
            </w:r>
          </w:p>
        </w:tc>
        <w:tc>
          <w:tcPr>
            <w:tcW w:type="dxa" w:w="2880"/>
          </w:tcPr>
          <w:p>
            <w:r>
              <w:t>Specifies the automation to run when this outcome is selected. Allowed values: MARK_AS_OPT_OUT.</w:t>
            </w:r>
          </w:p>
        </w:tc>
      </w:tr>
      <w:tr>
        <w:tc>
          <w:tcPr>
            <w:tcW w:type="dxa" w:w="2880"/>
          </w:tcPr>
          <w:p>
            <w:r>
              <w:t>outcomes[].category</w:t>
            </w:r>
          </w:p>
        </w:tc>
        <w:tc>
          <w:tcPr>
            <w:tcW w:type="dxa" w:w="2880"/>
          </w:tcPr>
          <w:p>
            <w:r>
              <w:t>string</w:t>
            </w:r>
          </w:p>
        </w:tc>
        <w:tc>
          <w:tcPr>
            <w:tcW w:type="dxa" w:w="2880"/>
          </w:tcPr>
          <w:p>
            <w:r>
              <w:t>The outcome category (e.g., answered vs not answered). Allowed values: ANSWERED, NOT_ANSWERED.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'{{OAUTH_METADATA.meta.apiBaseUrl}}/v2/call-outcomes' \</w:t>
        <w:br/>
        <w:t xml:space="preserve"> --header 'Accept: application/json'</w:t>
      </w:r>
    </w:p>
    <w:p>
      <w:pPr>
        <w:pStyle w:val="Heading3"/>
      </w:pPr>
      <w:r>
        <w:t>Behavior</w:t>
      </w:r>
    </w:p>
    <w:p>
      <w:pPr>
        <w:pStyle w:val="ListBullet"/>
      </w:pPr>
      <w:r>
        <w:t>The API validates the caller’s permissions/scope to read call outcomes.</w:t>
      </w:r>
    </w:p>
    <w:p>
      <w:pPr>
        <w:pStyle w:val="ListBullet"/>
      </w:pPr>
      <w:r>
        <w:t>Returns the company’s configured call outcomes list, including ordering and metadata (connect status, sentiment, category, etc.).</w:t>
      </w:r>
    </w:p>
    <w:p>
      <w:pPr>
        <w:pStyle w:val="ListBullet"/>
      </w:pPr>
      <w:r>
        <w:t>If rate-limited, returns 429 and includes a Retry-After header indicating when to retry.</w:t>
      </w:r>
    </w:p>
    <w:p>
      <w:pPr>
        <w:pStyle w:val="Heading3"/>
      </w:pPr>
      <w:r>
        <w:t>Notes</w:t>
      </w:r>
    </w:p>
    <w:p>
      <w:pPr>
        <w:pStyle w:val="ListBullet"/>
      </w:pPr>
      <w:r>
        <w:t>Call outcomes are configured in Gong’s Dialer setup page.</w:t>
      </w:r>
    </w:p>
    <w:p>
      <w:pPr>
        <w:pStyle w:val="ListBullet"/>
      </w:pPr>
      <w:r>
        <w:t>requestId should be included in support/troubleshooting requests.</w:t>
      </w:r>
    </w:p>
    <w:p>
      <w:pPr>
        <w:pStyle w:val="Heading3"/>
      </w:pPr>
      <w:r>
        <w:t>Error Handling</w:t>
      </w:r>
    </w:p>
    <w:p>
      <w:pPr>
        <w:pStyle w:val="ListBullet"/>
      </w:pPr>
      <w:r>
        <w:t>403 Forbidden: Access denied (insufficient permissions/scope).</w:t>
      </w:r>
    </w:p>
    <w:p>
      <w:pPr>
        <w:pStyle w:val="ListBullet"/>
      </w:pPr>
      <w:r>
        <w:t>429 Too Many Requests: API request limit exceeded; respect Retry-After.</w:t>
      </w:r>
    </w:p>
    <w:p>
      <w:pPr>
        <w:pStyle w:val="ListBullet"/>
      </w:pPr>
      <w:r>
        <w:t>500 Internal Server Error: Unexpected error while processing the request.</w:t>
      </w:r>
    </w:p>
    <w:p>
      <w:r>
        <w:br w:type="page"/>
      </w:r>
    </w:p>
    <w:p>
      <w:pPr>
        <w:pStyle w:val="Heading2"/>
      </w:pPr>
      <w:r>
        <w:t>24. [POST] Create a Permission Profile (Workspace Scoped)</w:t>
      </w:r>
    </w:p>
    <w:p>
      <w:r>
        <w:rPr>
          <w:b/>
        </w:rPr>
        <w:t xml:space="preserve">Endpoint: </w:t>
      </w:r>
      <w:r>
        <w:rPr>
          <w:rFonts w:ascii="Courier New" w:hAnsi="Courier New"/>
          <w:sz w:val="18"/>
        </w:rPr>
        <w:t>/v2/permission-profile</w:t>
      </w:r>
    </w:p>
    <w:p>
      <w:pPr>
        <w:pStyle w:val="Heading3"/>
      </w:pPr>
      <w:r>
        <w:t>Prerequisites</w:t>
      </w:r>
    </w:p>
    <w:p>
      <w:pPr>
        <w:pStyle w:val="ListBullet"/>
      </w:pPr>
      <w:r>
        <w:t>You must have access to the target workspace.</w:t>
      </w:r>
    </w:p>
    <w:p>
      <w:pPr>
        <w:pStyle w:val="ListBullet"/>
      </w:pPr>
      <w:r>
        <w:t>You must know the workspaceId (retrievable via the “workspaces” API under “Settings”).</w:t>
      </w:r>
    </w:p>
    <w:p>
      <w:pPr>
        <w:pStyle w:val="Heading3"/>
      </w:pPr>
      <w:r>
        <w:t>Method</w:t>
      </w:r>
    </w:p>
    <w:p>
      <w:r>
        <w:t>POST</w:t>
      </w:r>
    </w:p>
    <w:p>
      <w:pPr>
        <w:pStyle w:val="Heading3"/>
      </w:pPr>
      <w:r>
        <w:t>URL</w:t>
      </w:r>
    </w:p>
    <w:p>
      <w:r>
        <w:t>{{OAUTH_METADATA.meta.apiBaseUrl}}/v2/permission-profile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permission profile in a given workspace. The permission profile defines access scopes (via permissionLevel objects) and a large set of boolean capabilities for calls, library, deals, coaching, usage, engage, forecast, and analytics features.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Workspace identifier. You can retrieve the workspace using the “workspaces” (under “Settings”) API.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numeric identifier of the permission profile (up to 20 digits). Example: "3843152912968920037".</w:t>
            </w:r>
          </w:p>
        </w:tc>
      </w:tr>
      <w:tr>
        <w:tc>
          <w:tcPr>
            <w:tcW w:type="dxa" w:w="2880"/>
          </w:tcPr>
          <w:p>
            <w:r>
              <w:t>name</w:t>
            </w:r>
          </w:p>
        </w:tc>
        <w:tc>
          <w:tcPr>
            <w:tcW w:type="dxa" w:w="2880"/>
          </w:tcPr>
          <w:p>
            <w:r>
              <w:t>string</w:t>
            </w:r>
          </w:p>
        </w:tc>
        <w:tc>
          <w:tcPr>
            <w:tcW w:type="dxa" w:w="2880"/>
          </w:tcPr>
          <w:p>
            <w:r>
              <w:t>Permission profile name. Example: "Profile".</w:t>
            </w:r>
          </w:p>
        </w:tc>
      </w:tr>
      <w:tr>
        <w:tc>
          <w:tcPr>
            <w:tcW w:type="dxa" w:w="2880"/>
          </w:tcPr>
          <w:p>
            <w:r>
              <w:t>description</w:t>
            </w:r>
          </w:p>
        </w:tc>
        <w:tc>
          <w:tcPr>
            <w:tcW w:type="dxa" w:w="2880"/>
          </w:tcPr>
          <w:p>
            <w:r>
              <w:t>string</w:t>
            </w:r>
          </w:p>
        </w:tc>
        <w:tc>
          <w:tcPr>
            <w:tcW w:type="dxa" w:w="2880"/>
          </w:tcPr>
          <w:p>
            <w:r>
              <w:t>Permission profile description. Example: "Description".</w:t>
            </w:r>
          </w:p>
        </w:tc>
      </w:tr>
      <w:tr>
        <w:tc>
          <w:tcPr>
            <w:tcW w:type="dxa" w:w="2880"/>
          </w:tcPr>
          <w:p>
            <w:r>
              <w:t>libraryFolderAccess.permissionLevel</w:t>
            </w:r>
          </w:p>
        </w:tc>
        <w:tc>
          <w:tcPr>
            <w:tcW w:type="dxa" w:w="2880"/>
          </w:tcPr>
          <w:p>
            <w:r>
              <w:t>string</w:t>
            </w:r>
          </w:p>
        </w:tc>
        <w:tc>
          <w:tcPr>
            <w:tcW w:type="dxa" w:w="2880"/>
          </w:tcPr>
          <w:p>
            <w:r>
              <w:t>Library folder permission level (mandatory). Allowed values: none, all, specific-folders.</w:t>
            </w:r>
          </w:p>
        </w:tc>
      </w:tr>
    </w:tbl>
    <w:p/>
    <w:p>
      <w:pPr>
        <w:pStyle w:val="Heading3"/>
      </w:pPr>
      <w:r>
        <w:t>Optional Request Body Fields</w:t>
      </w:r>
    </w:p>
    <w:p>
      <w:pPr>
        <w:pStyle w:val="Heading3"/>
      </w:pPr>
      <w:r>
        <w:t>Scoped access objects (permission level + optional team leads)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callsAccess.teamLeadIds</w:t>
            </w:r>
          </w:p>
        </w:tc>
        <w:tc>
          <w:tcPr>
            <w:tcW w:type="dxa" w:w="2880"/>
          </w:tcPr>
          <w:p>
            <w:r>
              <w:t>string[]</w:t>
            </w:r>
          </w:p>
        </w:tc>
        <w:tc>
          <w:tcPr>
            <w:tcW w:type="dxa" w:w="2880"/>
          </w:tcPr>
          <w:p>
            <w:r>
              <w:t>List of user IDs to populate the managers-team permission level. User IDs can be retrieved via the “Users” API.</w:t>
            </w:r>
          </w:p>
        </w:tc>
      </w:tr>
      <w:tr>
        <w:tc>
          <w:tcPr>
            <w:tcW w:type="dxa" w:w="2880"/>
          </w:tcPr>
          <w:p>
            <w:r>
              <w:t>dealsAccess.permissionLevel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dealsAccess.teamLeadIds</w:t>
            </w:r>
          </w:p>
        </w:tc>
        <w:tc>
          <w:tcPr>
            <w:tcW w:type="dxa" w:w="2880"/>
          </w:tcPr>
          <w:p>
            <w:r>
              <w:t>string[]</w:t>
            </w:r>
          </w:p>
        </w:tc>
        <w:tc>
          <w:tcPr>
            <w:tcW w:type="dxa" w:w="2880"/>
          </w:tcPr>
          <w:p>
            <w:r>
              <w:t>List of user IDs to populate the managers-team permission level.</w:t>
            </w:r>
          </w:p>
        </w:tc>
      </w:tr>
      <w:tr>
        <w:tc>
          <w:tcPr>
            <w:tcW w:type="dxa" w:w="2880"/>
          </w:tcPr>
          <w:p>
            <w:r>
              <w:t>coachingAccess.permissionLevel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coachingAccess.teamLeadIds</w:t>
            </w:r>
          </w:p>
        </w:tc>
        <w:tc>
          <w:tcPr>
            <w:tcW w:type="dxa" w:w="2880"/>
          </w:tcPr>
          <w:p>
            <w:r>
              <w:t>string[]</w:t>
            </w:r>
          </w:p>
        </w:tc>
        <w:tc>
          <w:tcPr>
            <w:tcW w:type="dxa" w:w="2880"/>
          </w:tcPr>
          <w:p>
            <w:r>
              <w:t>List of user IDs to populate the managers-team permission level.</w:t>
            </w:r>
          </w:p>
        </w:tc>
      </w:tr>
      <w:tr>
        <w:tc>
          <w:tcPr>
            <w:tcW w:type="dxa" w:w="2880"/>
          </w:tcPr>
          <w:p>
            <w:r>
              <w:t>insightsAccess.permissionLevel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insightsAccess.teamLeadIds</w:t>
            </w:r>
          </w:p>
        </w:tc>
        <w:tc>
          <w:tcPr>
            <w:tcW w:type="dxa" w:w="2880"/>
          </w:tcPr>
          <w:p>
            <w:r>
              <w:t>string[]</w:t>
            </w:r>
          </w:p>
        </w:tc>
        <w:tc>
          <w:tcPr>
            <w:tcW w:type="dxa" w:w="2880"/>
          </w:tcPr>
          <w:p>
            <w:r>
              <w:t>List of user IDs to populate the managers-team permission level.</w:t>
            </w:r>
          </w:p>
        </w:tc>
      </w:tr>
      <w:tr>
        <w:tc>
          <w:tcPr>
            <w:tcW w:type="dxa" w:w="2880"/>
          </w:tcPr>
          <w:p>
            <w:r>
              <w:t>usageAccess.permissionLevel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usageAccess.teamLeadIds</w:t>
            </w:r>
          </w:p>
        </w:tc>
        <w:tc>
          <w:tcPr>
            <w:tcW w:type="dxa" w:w="2880"/>
          </w:tcPr>
          <w:p>
            <w:r>
              <w:t>string[]</w:t>
            </w:r>
          </w:p>
        </w:tc>
        <w:tc>
          <w:tcPr>
            <w:tcW w:type="dxa" w:w="2880"/>
          </w:tcPr>
          <w:p>
            <w:r>
              <w:t>List of user IDs to populate the managers-team permission level.</w:t>
            </w:r>
          </w:p>
        </w:tc>
      </w:tr>
      <w:tr>
        <w:tc>
          <w:tcPr>
            <w:tcW w:type="dxa" w:w="2880"/>
          </w:tcPr>
          <w:p>
            <w:r>
              <w:t>emailsAccess.permissionLevel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emailsAccess.teamLeadIds</w:t>
            </w:r>
          </w:p>
        </w:tc>
        <w:tc>
          <w:tcPr>
            <w:tcW w:type="dxa" w:w="2880"/>
          </w:tcPr>
          <w:p>
            <w:r>
              <w:t>string[]</w:t>
            </w:r>
          </w:p>
        </w:tc>
        <w:tc>
          <w:tcPr>
            <w:tcW w:type="dxa" w:w="2880"/>
          </w:tcPr>
          <w:p>
            <w:r>
              <w:t>List of user IDs to populate the managers-team permission level.</w:t>
            </w:r>
          </w:p>
        </w:tc>
      </w:tr>
    </w:tbl>
    <w:p/>
    <w:p>
      <w:pPr>
        <w:pStyle w:val="Heading3"/>
      </w:pPr>
      <w:r>
        <w:t>Library folder access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libraryFolderAccess.libraryFolderIds</w:t>
            </w:r>
          </w:p>
        </w:tc>
        <w:tc>
          <w:tcPr>
            <w:tcW w:type="dxa" w:w="2880"/>
          </w:tcPr>
          <w:p>
            <w:r>
              <w:t>string[]</w:t>
            </w:r>
          </w:p>
        </w:tc>
        <w:tc>
          <w:tcPr>
            <w:tcW w:type="dxa" w:w="2880"/>
          </w:tcPr>
          <w:p>
            <w:r>
              <w:t>List of library folder IDs. If set, libraryFolderAccess.permissionLevel must not be none.</w:t>
            </w:r>
          </w:p>
        </w:tc>
      </w:tr>
      <w:tr>
        <w:tc>
          <w:tcPr>
            <w:tcW w:type="dxa" w:w="2880"/>
          </w:tcPr>
          <w:p>
            <w:r>
              <w:t>libraryFolderAccess.managePublicFolder</w:t>
            </w:r>
          </w:p>
        </w:tc>
        <w:tc>
          <w:tcPr>
            <w:tcW w:type="dxa" w:w="2880"/>
          </w:tcPr>
          <w:p>
            <w:r>
              <w:t>boolean</w:t>
            </w:r>
          </w:p>
        </w:tc>
        <w:tc>
          <w:tcPr>
            <w:tcW w:type="dxa" w:w="2880"/>
          </w:tcPr>
          <w:p>
            <w:r>
              <w:t>User can manage public folder. If set, permissionLevel must not be none.</w:t>
            </w:r>
          </w:p>
        </w:tc>
      </w:tr>
      <w:tr>
        <w:tc>
          <w:tcPr>
            <w:tcW w:type="dxa" w:w="2880"/>
          </w:tcPr>
          <w:p>
            <w:r>
              <w:t>libraryFolderAccess.manageStreams</w:t>
            </w:r>
          </w:p>
        </w:tc>
        <w:tc>
          <w:tcPr>
            <w:tcW w:type="dxa" w:w="2880"/>
          </w:tcPr>
          <w:p>
            <w:r>
              <w:t>boolean</w:t>
            </w:r>
          </w:p>
        </w:tc>
        <w:tc>
          <w:tcPr>
            <w:tcW w:type="dxa" w:w="2880"/>
          </w:tcPr>
          <w:p>
            <w:r>
              <w:t>User can manage streams. If set, permissionLevel must not be none.</w:t>
            </w:r>
          </w:p>
        </w:tc>
      </w:tr>
      <w:tr>
        <w:tc>
          <w:tcPr>
            <w:tcW w:type="dxa" w:w="2880"/>
          </w:tcPr>
          <w:p>
            <w:r>
              <w:t>libraryFolderAccess.manageFolderCalls</w:t>
            </w:r>
          </w:p>
        </w:tc>
        <w:tc>
          <w:tcPr>
            <w:tcW w:type="dxa" w:w="2880"/>
          </w:tcPr>
          <w:p>
            <w:r>
              <w:t>boolean</w:t>
            </w:r>
          </w:p>
        </w:tc>
        <w:tc>
          <w:tcPr>
            <w:tcW w:type="dxa" w:w="2880"/>
          </w:tcPr>
          <w:p>
            <w:r>
              <w:t>User can add calls to folders / archive calls. If set, permissionLevel must not be none.</w:t>
            </w:r>
          </w:p>
        </w:tc>
      </w:tr>
      <w:tr>
        <w:tc>
          <w:tcPr>
            <w:tcW w:type="dxa" w:w="2880"/>
          </w:tcPr>
          <w:p>
            <w:r>
              <w:t>libraryFolderAccess.shareFoldersAndStreams</w:t>
            </w:r>
          </w:p>
        </w:tc>
        <w:tc>
          <w:tcPr>
            <w:tcW w:type="dxa" w:w="2880"/>
          </w:tcPr>
          <w:p>
            <w:r>
              <w:t>boolean</w:t>
            </w:r>
          </w:p>
        </w:tc>
        <w:tc>
          <w:tcPr>
            <w:tcW w:type="dxa" w:w="2880"/>
          </w:tcPr>
          <w:p>
            <w:r>
              <w:t>User can share folders and streams from Your Library with other team members. If set, permissionLevel must not be none.</w:t>
            </w:r>
          </w:p>
        </w:tc>
      </w:tr>
    </w:tbl>
    <w:p/>
    <w:p>
      <w:pPr>
        <w:pStyle w:val="Heading3"/>
      </w:pPr>
      <w:r>
        <w:t>Forecast permissions (types referenced but not expanded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forecastPermissions.forecastAccess</w:t>
            </w:r>
          </w:p>
        </w:tc>
        <w:tc>
          <w:tcPr>
            <w:tcW w:type="dxa" w:w="2880"/>
          </w:tcPr>
          <w:p>
            <w:r>
              <w:t>&lt;ForecastAccess&gt;</w:t>
            </w:r>
          </w:p>
        </w:tc>
        <w:tc>
          <w:tcPr>
            <w:tcW w:type="dxa" w:w="2880"/>
          </w:tcPr>
          <w:p>
            <w:r>
              <w:t>Forecast access configuration (schema not provided in scraped content).</w:t>
            </w:r>
          </w:p>
        </w:tc>
      </w:tr>
      <w:tr>
        <w:tc>
          <w:tcPr>
            <w:tcW w:type="dxa" w:w="2880"/>
          </w:tcPr>
          <w:p>
            <w:r>
              <w:t>forecastPermissions.forecastEditSubmissions</w:t>
            </w:r>
          </w:p>
        </w:tc>
        <w:tc>
          <w:tcPr>
            <w:tcW w:type="dxa" w:w="2880"/>
          </w:tcPr>
          <w:p>
            <w:r>
              <w:t>&lt;ForecastEditSubmissions&gt;</w:t>
            </w:r>
          </w:p>
        </w:tc>
        <w:tc>
          <w:tcPr>
            <w:tcW w:type="dxa" w:w="2880"/>
          </w:tcPr>
          <w:p>
            <w:r>
              <w:t>Forecast submission editing configuration (schema not provided).</w:t>
            </w:r>
          </w:p>
        </w:tc>
      </w:tr>
      <w:tr>
        <w:tc>
          <w:tcPr>
            <w:tcW w:type="dxa" w:w="2880"/>
          </w:tcPr>
          <w:p>
            <w:r>
              <w:t>forecastPermissions.forecastEditTargets</w:t>
            </w:r>
          </w:p>
        </w:tc>
        <w:tc>
          <w:tcPr>
            <w:tcW w:type="dxa" w:w="2880"/>
          </w:tcPr>
          <w:p>
            <w:r>
              <w:t>&lt;ForecastEditTargets&gt;</w:t>
            </w:r>
          </w:p>
        </w:tc>
        <w:tc>
          <w:tcPr>
            <w:tcW w:type="dxa" w:w="2880"/>
          </w:tcPr>
          <w:p>
            <w:r>
              <w:t>Forecast target editing configuration (schema not provided).</w:t>
            </w:r>
          </w:p>
        </w:tc>
      </w:tr>
    </w:tbl>
    <w:p/>
    <w:p>
      <w:pPr>
        <w:pStyle w:val="Heading3"/>
      </w:pPr>
      <w:r>
        <w:t>Boolean capability flags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scoreCalls</w:t>
            </w:r>
          </w:p>
        </w:tc>
        <w:tc>
          <w:tcPr>
            <w:tcW w:type="dxa" w:w="2880"/>
          </w:tcPr>
          <w:p>
            <w:r>
              <w:t>boolean</w:t>
            </w:r>
          </w:p>
        </w:tc>
        <w:tc>
          <w:tcPr>
            <w:tcW w:type="dxa" w:w="2880"/>
          </w:tcPr>
          <w:p>
            <w:r>
              <w:t>User can score calls. Example: true.</w:t>
            </w:r>
          </w:p>
        </w:tc>
      </w:tr>
      <w:tr>
        <w:tc>
          <w:tcPr>
            <w:tcW w:type="dxa" w:w="2880"/>
          </w:tcPr>
          <w:p>
            <w:r>
              <w:t>overrideScore</w:t>
            </w:r>
          </w:p>
        </w:tc>
        <w:tc>
          <w:tcPr>
            <w:tcW w:type="dxa" w:w="2880"/>
          </w:tcPr>
          <w:p>
            <w:r>
              <w:t>boolean</w:t>
            </w:r>
          </w:p>
        </w:tc>
        <w:tc>
          <w:tcPr>
            <w:tcW w:type="dxa" w:w="2880"/>
          </w:tcPr>
          <w:p>
            <w:r>
              <w:t>User can override someone else score. Example: true.</w:t>
            </w:r>
          </w:p>
        </w:tc>
      </w:tr>
      <w:tr>
        <w:tc>
          <w:tcPr>
            <w:tcW w:type="dxa" w:w="2880"/>
          </w:tcPr>
          <w:p>
            <w:r>
              <w:t>downloadCallMedia</w:t>
            </w:r>
          </w:p>
        </w:tc>
        <w:tc>
          <w:tcPr>
            <w:tcW w:type="dxa" w:w="2880"/>
          </w:tcPr>
          <w:p>
            <w:r>
              <w:t>boolean</w:t>
            </w:r>
          </w:p>
        </w:tc>
        <w:tc>
          <w:tcPr>
            <w:tcW w:type="dxa" w:w="2880"/>
          </w:tcPr>
          <w:p>
            <w:r>
              <w:t>User can download call media. Example: true.</w:t>
            </w:r>
          </w:p>
        </w:tc>
      </w:tr>
      <w:tr>
        <w:tc>
          <w:tcPr>
            <w:tcW w:type="dxa" w:w="2880"/>
          </w:tcPr>
          <w:p>
            <w:r>
              <w:t>shareCallsWithCustomers</w:t>
            </w:r>
          </w:p>
        </w:tc>
        <w:tc>
          <w:tcPr>
            <w:tcW w:type="dxa" w:w="2880"/>
          </w:tcPr>
          <w:p>
            <w:r>
              <w:t>boolean</w:t>
            </w:r>
          </w:p>
        </w:tc>
        <w:tc>
          <w:tcPr>
            <w:tcW w:type="dxa" w:w="2880"/>
          </w:tcPr>
          <w:p>
            <w:r>
              <w:t>User can share calls with customers. Example: true.</w:t>
            </w:r>
          </w:p>
        </w:tc>
      </w:tr>
      <w:tr>
        <w:tc>
          <w:tcPr>
            <w:tcW w:type="dxa" w:w="2880"/>
          </w:tcPr>
          <w:p>
            <w:r>
              <w:t>manuallyScheduleAndUploadCalls</w:t>
            </w:r>
          </w:p>
        </w:tc>
        <w:tc>
          <w:tcPr>
            <w:tcW w:type="dxa" w:w="2880"/>
          </w:tcPr>
          <w:p>
            <w:r>
              <w:t>boolean</w:t>
            </w:r>
          </w:p>
        </w:tc>
        <w:tc>
          <w:tcPr>
            <w:tcW w:type="dxa" w:w="2880"/>
          </w:tcPr>
          <w:p>
            <w:r>
              <w:t>User can manually schedule and upload calls. Example: true.</w:t>
            </w:r>
          </w:p>
        </w:tc>
      </w:tr>
      <w:tr>
        <w:tc>
          <w:tcPr>
            <w:tcW w:type="dxa" w:w="2880"/>
          </w:tcPr>
          <w:p>
            <w:r>
              <w:t>privateCalls</w:t>
            </w:r>
          </w:p>
        </w:tc>
        <w:tc>
          <w:tcPr>
            <w:tcW w:type="dxa" w:w="2880"/>
          </w:tcPr>
          <w:p>
            <w:r>
              <w:t>boolean</w:t>
            </w:r>
          </w:p>
        </w:tc>
        <w:tc>
          <w:tcPr>
            <w:tcW w:type="dxa" w:w="2880"/>
          </w:tcPr>
          <w:p>
            <w:r>
              <w:t>User can set their own calls as private. Example: true.</w:t>
            </w:r>
          </w:p>
        </w:tc>
      </w:tr>
      <w:tr>
        <w:tc>
          <w:tcPr>
            <w:tcW w:type="dxa" w:w="2880"/>
          </w:tcPr>
          <w:p>
            <w:r>
              <w:t>deleteCalls</w:t>
            </w:r>
          </w:p>
        </w:tc>
        <w:tc>
          <w:tcPr>
            <w:tcW w:type="dxa" w:w="2880"/>
          </w:tcPr>
          <w:p>
            <w:r>
              <w:t>boolean</w:t>
            </w:r>
          </w:p>
        </w:tc>
        <w:tc>
          <w:tcPr>
            <w:tcW w:type="dxa" w:w="2880"/>
          </w:tcPr>
          <w:p>
            <w:r>
              <w:t>User can delete calls. Example: true.</w:t>
            </w:r>
          </w:p>
        </w:tc>
      </w:tr>
      <w:tr>
        <w:tc>
          <w:tcPr>
            <w:tcW w:type="dxa" w:w="2880"/>
          </w:tcPr>
          <w:p>
            <w:r>
              <w:t>trimCalls</w:t>
            </w:r>
          </w:p>
        </w:tc>
        <w:tc>
          <w:tcPr>
            <w:tcW w:type="dxa" w:w="2880"/>
          </w:tcPr>
          <w:p>
            <w:r>
              <w:t>boolean</w:t>
            </w:r>
          </w:p>
        </w:tc>
        <w:tc>
          <w:tcPr>
            <w:tcW w:type="dxa" w:w="2880"/>
          </w:tcPr>
          <w:p>
            <w:r>
              <w:t>User can trim calls. Example: true.</w:t>
            </w:r>
          </w:p>
        </w:tc>
      </w:tr>
      <w:tr>
        <w:tc>
          <w:tcPr>
            <w:tcW w:type="dxa" w:w="2880"/>
          </w:tcPr>
          <w:p>
            <w:r>
              <w:t>listenInCalls</w:t>
            </w:r>
          </w:p>
        </w:tc>
        <w:tc>
          <w:tcPr>
            <w:tcW w:type="dxa" w:w="2880"/>
          </w:tcPr>
          <w:p>
            <w:r>
              <w:t>boolean</w:t>
            </w:r>
          </w:p>
        </w:tc>
        <w:tc>
          <w:tcPr>
            <w:tcW w:type="dxa" w:w="2880"/>
          </w:tcPr>
          <w:p>
            <w:r>
              <w:t>User can listen in calls. Example: true.</w:t>
            </w:r>
          </w:p>
        </w:tc>
      </w:tr>
      <w:tr>
        <w:tc>
          <w:tcPr>
            <w:tcW w:type="dxa" w:w="2880"/>
          </w:tcPr>
          <w:p>
            <w:r>
              <w:t>deleteEmails</w:t>
            </w:r>
          </w:p>
        </w:tc>
        <w:tc>
          <w:tcPr>
            <w:tcW w:type="dxa" w:w="2880"/>
          </w:tcPr>
          <w:p>
            <w:r>
              <w:t>boolean</w:t>
            </w:r>
          </w:p>
        </w:tc>
        <w:tc>
          <w:tcPr>
            <w:tcW w:type="dxa" w:w="2880"/>
          </w:tcPr>
          <w:p>
            <w:r>
              <w:t>User can delete emails. Example: true.</w:t>
            </w:r>
          </w:p>
        </w:tc>
      </w:tr>
      <w:tr>
        <w:tc>
          <w:tcPr>
            <w:tcW w:type="dxa" w:w="2880"/>
          </w:tcPr>
          <w:p>
            <w:r>
              <w:t>callsAndSearch</w:t>
            </w:r>
          </w:p>
        </w:tc>
        <w:tc>
          <w:tcPr>
            <w:tcW w:type="dxa" w:w="2880"/>
          </w:tcPr>
          <w:p>
            <w:r>
              <w:t>boolean</w:t>
            </w:r>
          </w:p>
        </w:tc>
        <w:tc>
          <w:tcPr>
            <w:tcW w:type="dxa" w:w="2880"/>
          </w:tcPr>
          <w:p>
            <w:r>
              <w:t>User can view and search calls. Example: true.</w:t>
            </w:r>
          </w:p>
        </w:tc>
      </w:tr>
      <w:tr>
        <w:tc>
          <w:tcPr>
            <w:tcW w:type="dxa" w:w="2880"/>
          </w:tcPr>
          <w:p>
            <w:r>
              <w:t>library</w:t>
            </w:r>
          </w:p>
        </w:tc>
        <w:tc>
          <w:tcPr>
            <w:tcW w:type="dxa" w:w="2880"/>
          </w:tcPr>
          <w:p>
            <w:r>
              <w:t>boolean</w:t>
            </w:r>
          </w:p>
        </w:tc>
        <w:tc>
          <w:tcPr>
            <w:tcW w:type="dxa" w:w="2880"/>
          </w:tcPr>
          <w:p>
            <w:r>
              <w:t>User can view library pages. Example: true.</w:t>
            </w:r>
          </w:p>
        </w:tc>
      </w:tr>
      <w:tr>
        <w:tc>
          <w:tcPr>
            <w:tcW w:type="dxa" w:w="2880"/>
          </w:tcPr>
          <w:p>
            <w:r>
              <w:t>deals</w:t>
            </w:r>
          </w:p>
        </w:tc>
        <w:tc>
          <w:tcPr>
            <w:tcW w:type="dxa" w:w="2880"/>
          </w:tcPr>
          <w:p>
            <w:r>
              <w:t>boolean</w:t>
            </w:r>
          </w:p>
        </w:tc>
        <w:tc>
          <w:tcPr>
            <w:tcW w:type="dxa" w:w="2880"/>
          </w:tcPr>
          <w:p>
            <w:r>
              <w:t>User can view deals pages. Example: true.</w:t>
            </w:r>
          </w:p>
        </w:tc>
      </w:tr>
      <w:tr>
        <w:tc>
          <w:tcPr>
            <w:tcW w:type="dxa" w:w="2880"/>
          </w:tcPr>
          <w:p>
            <w:r>
              <w:t>createEditAndDeleteDealsBoards</w:t>
            </w:r>
          </w:p>
        </w:tc>
        <w:tc>
          <w:tcPr>
            <w:tcW w:type="dxa" w:w="2880"/>
          </w:tcPr>
          <w:p>
            <w:r>
              <w:t>boolean</w:t>
            </w:r>
          </w:p>
        </w:tc>
        <w:tc>
          <w:tcPr>
            <w:tcW w:type="dxa" w:w="2880"/>
          </w:tcPr>
          <w:p>
            <w:r>
              <w:t>User can create/edit/delete deals boards. Example: true.</w:t>
            </w:r>
          </w:p>
        </w:tc>
      </w:tr>
      <w:tr>
        <w:tc>
          <w:tcPr>
            <w:tcW w:type="dxa" w:w="2880"/>
          </w:tcPr>
          <w:p>
            <w:r>
              <w:t>dealsInlineEditing</w:t>
            </w:r>
          </w:p>
        </w:tc>
        <w:tc>
          <w:tcPr>
            <w:tcW w:type="dxa" w:w="2880"/>
          </w:tcPr>
          <w:p>
            <w:r>
              <w:t>boolean</w:t>
            </w:r>
          </w:p>
        </w:tc>
        <w:tc>
          <w:tcPr>
            <w:tcW w:type="dxa" w:w="2880"/>
          </w:tcPr>
          <w:p>
            <w:r>
              <w:t>User can perform inline editing of deals. Example: true.</w:t>
            </w:r>
          </w:p>
        </w:tc>
      </w:tr>
      <w:tr>
        <w:tc>
          <w:tcPr>
            <w:tcW w:type="dxa" w:w="2880"/>
          </w:tcPr>
          <w:p>
            <w:r>
              <w:t>account</w:t>
            </w:r>
          </w:p>
        </w:tc>
        <w:tc>
          <w:tcPr>
            <w:tcW w:type="dxa" w:w="2880"/>
          </w:tcPr>
          <w:p>
            <w:r>
              <w:t>boolean</w:t>
            </w:r>
          </w:p>
        </w:tc>
        <w:tc>
          <w:tcPr>
            <w:tcW w:type="dxa" w:w="2880"/>
          </w:tcPr>
          <w:p>
            <w:r>
              <w:t>User can view account pages. Example: true.</w:t>
            </w:r>
          </w:p>
        </w:tc>
      </w:tr>
      <w:tr>
        <w:tc>
          <w:tcPr>
            <w:tcW w:type="dxa" w:w="2880"/>
          </w:tcPr>
          <w:p>
            <w:r>
              <w:t>coaching</w:t>
            </w:r>
          </w:p>
        </w:tc>
        <w:tc>
          <w:tcPr>
            <w:tcW w:type="dxa" w:w="2880"/>
          </w:tcPr>
          <w:p>
            <w:r>
              <w:t>boolean</w:t>
            </w:r>
          </w:p>
        </w:tc>
        <w:tc>
          <w:tcPr>
            <w:tcW w:type="dxa" w:w="2880"/>
          </w:tcPr>
          <w:p>
            <w:r>
              <w:t>User can view coaching pages. Example: true.</w:t>
            </w:r>
          </w:p>
        </w:tc>
      </w:tr>
      <w:tr>
        <w:tc>
          <w:tcPr>
            <w:tcW w:type="dxa" w:w="2880"/>
          </w:tcPr>
          <w:p>
            <w:r>
              <w:t>usage</w:t>
            </w:r>
          </w:p>
        </w:tc>
        <w:tc>
          <w:tcPr>
            <w:tcW w:type="dxa" w:w="2880"/>
          </w:tcPr>
          <w:p>
            <w:r>
              <w:t>boolean</w:t>
            </w:r>
          </w:p>
        </w:tc>
        <w:tc>
          <w:tcPr>
            <w:tcW w:type="dxa" w:w="2880"/>
          </w:tcPr>
          <w:p>
            <w:r>
              <w:t>User can view usage pages. Example: true.</w:t>
            </w:r>
          </w:p>
        </w:tc>
      </w:tr>
      <w:tr>
        <w:tc>
          <w:tcPr>
            <w:tcW w:type="dxa" w:w="2880"/>
          </w:tcPr>
          <w:p>
            <w:r>
              <w:t>teamStats</w:t>
            </w:r>
          </w:p>
        </w:tc>
        <w:tc>
          <w:tcPr>
            <w:tcW w:type="dxa" w:w="2880"/>
          </w:tcPr>
          <w:p>
            <w:r>
              <w:t>boolean</w:t>
            </w:r>
          </w:p>
        </w:tc>
        <w:tc>
          <w:tcPr>
            <w:tcW w:type="dxa" w:w="2880"/>
          </w:tcPr>
          <w:p>
            <w:r>
              <w:t>User can view team stats page. Example: true.</w:t>
            </w:r>
          </w:p>
        </w:tc>
      </w:tr>
      <w:tr>
        <w:tc>
          <w:tcPr>
            <w:tcW w:type="dxa" w:w="2880"/>
          </w:tcPr>
          <w:p>
            <w:r>
              <w:t>initiatives</w:t>
            </w:r>
          </w:p>
        </w:tc>
        <w:tc>
          <w:tcPr>
            <w:tcW w:type="dxa" w:w="2880"/>
          </w:tcPr>
          <w:p>
            <w:r>
              <w:t>boolean</w:t>
            </w:r>
          </w:p>
        </w:tc>
        <w:tc>
          <w:tcPr>
            <w:tcW w:type="dxa" w:w="2880"/>
          </w:tcPr>
          <w:p>
            <w:r>
              <w:t>User can view initiatives page. Example: true.</w:t>
            </w:r>
          </w:p>
        </w:tc>
      </w:tr>
      <w:tr>
        <w:tc>
          <w:tcPr>
            <w:tcW w:type="dxa" w:w="2880"/>
          </w:tcPr>
          <w:p>
            <w:r>
              <w:t>market</w:t>
            </w:r>
          </w:p>
        </w:tc>
        <w:tc>
          <w:tcPr>
            <w:tcW w:type="dxa" w:w="2880"/>
          </w:tcPr>
          <w:p>
            <w:r>
              <w:t>boolean</w:t>
            </w:r>
          </w:p>
        </w:tc>
        <w:tc>
          <w:tcPr>
            <w:tcW w:type="dxa" w:w="2880"/>
          </w:tcPr>
          <w:p>
            <w:r>
              <w:t>User can view market page. Example: true.</w:t>
            </w:r>
          </w:p>
        </w:tc>
      </w:tr>
      <w:tr>
        <w:tc>
          <w:tcPr>
            <w:tcW w:type="dxa" w:w="2880"/>
          </w:tcPr>
          <w:p>
            <w:r>
              <w:t>activity</w:t>
            </w:r>
          </w:p>
        </w:tc>
        <w:tc>
          <w:tcPr>
            <w:tcW w:type="dxa" w:w="2880"/>
          </w:tcPr>
          <w:p>
            <w:r>
              <w:t>boolean</w:t>
            </w:r>
          </w:p>
        </w:tc>
        <w:tc>
          <w:tcPr>
            <w:tcW w:type="dxa" w:w="2880"/>
          </w:tcPr>
          <w:p>
            <w:r>
              <w:t>User can view activity pages. Example: true.</w:t>
            </w:r>
          </w:p>
        </w:tc>
      </w:tr>
      <w:tr>
        <w:tc>
          <w:tcPr>
            <w:tcW w:type="dxa" w:w="2880"/>
          </w:tcPr>
          <w:p>
            <w:r>
              <w:t>forecast</w:t>
            </w:r>
          </w:p>
        </w:tc>
        <w:tc>
          <w:tcPr>
            <w:tcW w:type="dxa" w:w="2880"/>
          </w:tcPr>
          <w:p>
            <w:r>
              <w:t>boolean</w:t>
            </w:r>
          </w:p>
        </w:tc>
        <w:tc>
          <w:tcPr>
            <w:tcW w:type="dxa" w:w="2880"/>
          </w:tcPr>
          <w:p>
            <w:r>
              <w:t>User can view forecast pages. Example: true.</w:t>
            </w:r>
          </w:p>
        </w:tc>
      </w:tr>
      <w:tr>
        <w:tc>
          <w:tcPr>
            <w:tcW w:type="dxa" w:w="2880"/>
          </w:tcPr>
          <w:p>
            <w:r>
              <w:t>forecastManage</w:t>
            </w:r>
          </w:p>
        </w:tc>
        <w:tc>
          <w:tcPr>
            <w:tcW w:type="dxa" w:w="2880"/>
          </w:tcPr>
          <w:p>
            <w:r>
              <w:t>boolean</w:t>
            </w:r>
          </w:p>
        </w:tc>
        <w:tc>
          <w:tcPr>
            <w:tcW w:type="dxa" w:w="2880"/>
          </w:tcPr>
          <w:p>
            <w:r>
              <w:t>User can manage forecast boards and upload targets. Example: true.</w:t>
            </w:r>
          </w:p>
        </w:tc>
      </w:tr>
      <w:tr>
        <w:tc>
          <w:tcPr>
            <w:tcW w:type="dxa" w:w="2880"/>
          </w:tcPr>
          <w:p>
            <w:r>
              <w:t>engageManageCompanyTemplates</w:t>
            </w:r>
          </w:p>
        </w:tc>
        <w:tc>
          <w:tcPr>
            <w:tcW w:type="dxa" w:w="2880"/>
          </w:tcPr>
          <w:p>
            <w:r>
              <w:t>boolean</w:t>
            </w:r>
          </w:p>
        </w:tc>
        <w:tc>
          <w:tcPr>
            <w:tcW w:type="dxa" w:w="2880"/>
          </w:tcPr>
          <w:p>
            <w:r>
              <w:t>User can manage company email templates. Example: true.</w:t>
            </w:r>
          </w:p>
        </w:tc>
      </w:tr>
      <w:tr>
        <w:tc>
          <w:tcPr>
            <w:tcW w:type="dxa" w:w="2880"/>
          </w:tcPr>
          <w:p>
            <w:r>
              <w:t>engageManageCompanySequences</w:t>
            </w:r>
          </w:p>
        </w:tc>
        <w:tc>
          <w:tcPr>
            <w:tcW w:type="dxa" w:w="2880"/>
          </w:tcPr>
          <w:p>
            <w:r>
              <w:t>boolean</w:t>
            </w:r>
          </w:p>
        </w:tc>
        <w:tc>
          <w:tcPr>
            <w:tcW w:type="dxa" w:w="2880"/>
          </w:tcPr>
          <w:p>
            <w:r>
              <w:t>User can manage company sequences. Example: true.</w:t>
            </w:r>
          </w:p>
        </w:tc>
      </w:tr>
      <w:tr>
        <w:tc>
          <w:tcPr>
            <w:tcW w:type="dxa" w:w="2880"/>
          </w:tcPr>
          <w:p>
            <w:r>
              <w:t>engageCreateAndManageRulesets</w:t>
            </w:r>
          </w:p>
        </w:tc>
        <w:tc>
          <w:tcPr>
            <w:tcW w:type="dxa" w:w="2880"/>
          </w:tcPr>
          <w:p>
            <w:r>
              <w:t>boolean</w:t>
            </w:r>
          </w:p>
        </w:tc>
        <w:tc>
          <w:tcPr>
            <w:tcW w:type="dxa" w:w="2880"/>
          </w:tcPr>
          <w:p>
            <w:r>
              <w:t>User can create and manage rulesets. Example: true.</w:t>
            </w:r>
          </w:p>
        </w:tc>
      </w:tr>
      <w:tr>
        <w:tc>
          <w:tcPr>
            <w:tcW w:type="dxa" w:w="2880"/>
          </w:tcPr>
          <w:p>
            <w:r>
              <w:t>engageSnoozeFlowToDosForOthers</w:t>
            </w:r>
          </w:p>
        </w:tc>
        <w:tc>
          <w:tcPr>
            <w:tcW w:type="dxa" w:w="2880"/>
          </w:tcPr>
          <w:p>
            <w:r>
              <w:t>boolean</w:t>
            </w:r>
          </w:p>
        </w:tc>
        <w:tc>
          <w:tcPr>
            <w:tcW w:type="dxa" w:w="2880"/>
          </w:tcPr>
          <w:p>
            <w:r>
              <w:t>User can snooze flow in to dos for others. Example: true.</w:t>
            </w:r>
          </w:p>
        </w:tc>
      </w:tr>
      <w:tr>
        <w:tc>
          <w:tcPr>
            <w:tcW w:type="dxa" w:w="2880"/>
          </w:tcPr>
          <w:p>
            <w:r>
              <w:t>engageAllowCrmFieldsViewChange</w:t>
            </w:r>
          </w:p>
        </w:tc>
        <w:tc>
          <w:tcPr>
            <w:tcW w:type="dxa" w:w="2880"/>
          </w:tcPr>
          <w:p>
            <w:r>
              <w:t>boolean</w:t>
            </w:r>
          </w:p>
        </w:tc>
        <w:tc>
          <w:tcPr>
            <w:tcW w:type="dxa" w:w="2880"/>
          </w:tcPr>
          <w:p>
            <w:r>
              <w:t>User can change CRM fields view. Example: true.</w:t>
            </w:r>
          </w:p>
        </w:tc>
      </w:tr>
      <w:tr>
        <w:tc>
          <w:tcPr>
            <w:tcW w:type="dxa" w:w="2880"/>
          </w:tcPr>
          <w:p>
            <w:r>
              <w:t>viewEngageAnalyticsActivity</w:t>
            </w:r>
          </w:p>
        </w:tc>
        <w:tc>
          <w:tcPr>
            <w:tcW w:type="dxa" w:w="2880"/>
          </w:tcPr>
          <w:p>
            <w:r>
              <w:t>boolean</w:t>
            </w:r>
          </w:p>
        </w:tc>
        <w:tc>
          <w:tcPr>
            <w:tcW w:type="dxa" w:w="2880"/>
          </w:tcPr>
          <w:p>
            <w:r>
              <w:t>User can view engage analytics activity page. Example: true.</w:t>
            </w:r>
          </w:p>
        </w:tc>
      </w:tr>
      <w:tr>
        <w:tc>
          <w:tcPr>
            <w:tcW w:type="dxa" w:w="2880"/>
          </w:tcPr>
          <w:p>
            <w:r>
              <w:t>viewEngageAnalyticsPerformance</w:t>
            </w:r>
          </w:p>
        </w:tc>
        <w:tc>
          <w:tcPr>
            <w:tcW w:type="dxa" w:w="2880"/>
          </w:tcPr>
          <w:p>
            <w:r>
              <w:t>boolean</w:t>
            </w:r>
          </w:p>
        </w:tc>
        <w:tc>
          <w:tcPr>
            <w:tcW w:type="dxa" w:w="2880"/>
          </w:tcPr>
          <w:p>
            <w:r>
              <w:t>User can view engage analytics performance page. Example: true.</w:t>
            </w:r>
          </w:p>
        </w:tc>
      </w:tr>
      <w:tr>
        <w:tc>
          <w:tcPr>
            <w:tcW w:type="dxa" w:w="2880"/>
          </w:tcPr>
          <w:p>
            <w:r>
              <w:t>viewEngageAnalyticsFlows</w:t>
            </w:r>
          </w:p>
        </w:tc>
        <w:tc>
          <w:tcPr>
            <w:tcW w:type="dxa" w:w="2880"/>
          </w:tcPr>
          <w:p>
            <w:r>
              <w:t>boolean</w:t>
            </w:r>
          </w:p>
        </w:tc>
        <w:tc>
          <w:tcPr>
            <w:tcW w:type="dxa" w:w="2880"/>
          </w:tcPr>
          <w:p>
            <w:r>
              <w:t>User can view engage analytics flows page. Example: true.</w:t>
            </w:r>
          </w:p>
        </w:tc>
      </w:tr>
      <w:tr>
        <w:tc>
          <w:tcPr>
            <w:tcW w:type="dxa" w:w="2880"/>
          </w:tcPr>
          <w:p>
            <w:r>
              <w:t>manageGeneralBusinessSettings</w:t>
            </w:r>
          </w:p>
        </w:tc>
        <w:tc>
          <w:tcPr>
            <w:tcW w:type="dxa" w:w="2880"/>
          </w:tcPr>
          <w:p>
            <w:r>
              <w:t>boolean</w:t>
            </w:r>
          </w:p>
        </w:tc>
        <w:tc>
          <w:tcPr>
            <w:tcW w:type="dxa" w:w="2880"/>
          </w:tcPr>
          <w:p>
            <w:r>
              <w:t>User can manage general business settings. Example: true.</w:t>
            </w:r>
          </w:p>
        </w:tc>
      </w:tr>
      <w:tr>
        <w:tc>
          <w:tcPr>
            <w:tcW w:type="dxa" w:w="2880"/>
          </w:tcPr>
          <w:p>
            <w:r>
              <w:t>manageScorecards</w:t>
            </w:r>
          </w:p>
        </w:tc>
        <w:tc>
          <w:tcPr>
            <w:tcW w:type="dxa" w:w="2880"/>
          </w:tcPr>
          <w:p>
            <w:r>
              <w:t>boolean</w:t>
            </w:r>
          </w:p>
        </w:tc>
        <w:tc>
          <w:tcPr>
            <w:tcW w:type="dxa" w:w="2880"/>
          </w:tcPr>
          <w:p>
            <w:r>
              <w:t>User can manage scorecards. Example: true.</w:t>
            </w:r>
          </w:p>
        </w:tc>
      </w:tr>
      <w:tr>
        <w:tc>
          <w:tcPr>
            <w:tcW w:type="dxa" w:w="2880"/>
          </w:tcPr>
          <w:p>
            <w:r>
              <w:t>exportCallsAndCoachingDataToCSV</w:t>
            </w:r>
          </w:p>
        </w:tc>
        <w:tc>
          <w:tcPr>
            <w:tcW w:type="dxa" w:w="2880"/>
          </w:tcPr>
          <w:p>
            <w:r>
              <w:t>boolean</w:t>
            </w:r>
          </w:p>
        </w:tc>
        <w:tc>
          <w:tcPr>
            <w:tcW w:type="dxa" w:w="2880"/>
          </w:tcPr>
          <w:p>
            <w:r>
              <w:t>User can export calls and coaching metrics data to CSV. Example: true.</w:t>
            </w:r>
          </w:p>
        </w:tc>
      </w:tr>
      <w:tr>
        <w:tc>
          <w:tcPr>
            <w:tcW w:type="dxa" w:w="2880"/>
          </w:tcPr>
          <w:p>
            <w:r>
              <w:t>crmDataInlineEditing</w:t>
            </w:r>
          </w:p>
        </w:tc>
        <w:tc>
          <w:tcPr>
            <w:tcW w:type="dxa" w:w="2880"/>
          </w:tcPr>
          <w:p>
            <w:r>
              <w:t>boolean</w:t>
            </w:r>
          </w:p>
        </w:tc>
        <w:tc>
          <w:tcPr>
            <w:tcW w:type="dxa" w:w="2880"/>
          </w:tcPr>
          <w:p>
            <w:r>
              <w:t>User can perform inline editing of CRM data. Example: true.</w:t>
            </w:r>
          </w:p>
        </w:tc>
      </w:tr>
      <w:tr>
        <w:tc>
          <w:tcPr>
            <w:tcW w:type="dxa" w:w="2880"/>
          </w:tcPr>
          <w:p>
            <w:r>
              <w:t>crmDataImport</w:t>
            </w:r>
          </w:p>
        </w:tc>
        <w:tc>
          <w:tcPr>
            <w:tcW w:type="dxa" w:w="2880"/>
          </w:tcPr>
          <w:p>
            <w:r>
              <w:t>boolean</w:t>
            </w:r>
          </w:p>
        </w:tc>
        <w:tc>
          <w:tcPr>
            <w:tcW w:type="dxa" w:w="2880"/>
          </w:tcPr>
          <w:p>
            <w:r>
              <w:t>User can perform import of CRM data. Example: true.</w:t>
            </w:r>
          </w:p>
        </w:tc>
      </w:tr>
      <w:tr>
        <w:tc>
          <w:tcPr>
            <w:tcW w:type="dxa" w:w="2880"/>
          </w:tcPr>
          <w:p>
            <w:r>
              <w:t>viewRevenueAnalytics</w:t>
            </w:r>
          </w:p>
        </w:tc>
        <w:tc>
          <w:tcPr>
            <w:tcW w:type="dxa" w:w="2880"/>
          </w:tcPr>
          <w:p>
            <w:r>
              <w:t>boolean</w:t>
            </w:r>
          </w:p>
        </w:tc>
        <w:tc>
          <w:tcPr>
            <w:tcW w:type="dxa" w:w="2880"/>
          </w:tcPr>
          <w:p>
            <w:r>
              <w:t>User can view dashboards page. Example: true.</w:t>
            </w:r>
          </w:p>
        </w:tc>
      </w:tr>
      <w:tr>
        <w:tc>
          <w:tcPr>
            <w:tcW w:type="dxa" w:w="2880"/>
          </w:tcPr>
          <w:p>
            <w:r>
              <w:t>manageRevenueAnalytics</w:t>
            </w:r>
          </w:p>
        </w:tc>
        <w:tc>
          <w:tcPr>
            <w:tcW w:type="dxa" w:w="2880"/>
          </w:tcPr>
          <w:p>
            <w:r>
              <w:t>boolean</w:t>
            </w:r>
          </w:p>
        </w:tc>
        <w:tc>
          <w:tcPr>
            <w:tcW w:type="dxa" w:w="2880"/>
          </w:tcPr>
          <w:p>
            <w:r>
              <w:t>User can manage revenue analytics. Example: true.</w:t>
            </w:r>
          </w:p>
        </w:tc>
      </w:tr>
      <w:tr>
        <w:tc>
          <w:tcPr>
            <w:tcW w:type="dxa" w:w="2880"/>
          </w:tcPr>
          <w:p>
            <w:r>
              <w:t>engageReassignFlowToDosToOthers</w:t>
            </w:r>
          </w:p>
        </w:tc>
        <w:tc>
          <w:tcPr>
            <w:tcW w:type="dxa" w:w="2880"/>
          </w:tcPr>
          <w:p>
            <w:r>
              <w:t>boolean</w:t>
            </w:r>
          </w:p>
        </w:tc>
        <w:tc>
          <w:tcPr>
            <w:tcW w:type="dxa" w:w="2880"/>
          </w:tcPr>
          <w:p>
            <w:r>
              <w:t>User can reassign flow to-dos to others. Example: true.</w:t>
            </w:r>
          </w:p>
        </w:tc>
      </w:tr>
      <w:tr>
        <w:tc>
          <w:tcPr>
            <w:tcW w:type="dxa" w:w="2880"/>
          </w:tcPr>
          <w:p>
            <w:r>
              <w:t>engageAssignFlowToDosToOthers</w:t>
            </w:r>
          </w:p>
        </w:tc>
        <w:tc>
          <w:tcPr>
            <w:tcW w:type="dxa" w:w="2880"/>
          </w:tcPr>
          <w:p>
            <w:r>
              <w:t>boolean</w:t>
            </w:r>
          </w:p>
        </w:tc>
        <w:tc>
          <w:tcPr>
            <w:tcW w:type="dxa" w:w="2880"/>
          </w:tcPr>
          <w:p>
            <w:r>
              <w:t>User can assign flow to-dos to others. Example: true.</w:t>
            </w:r>
          </w:p>
        </w:tc>
      </w:tr>
      <w:tr>
        <w:tc>
          <w:tcPr>
            <w:tcW w:type="dxa" w:w="2880"/>
          </w:tcPr>
          <w:p>
            <w:r>
              <w:t>dealsDataExport</w:t>
            </w:r>
          </w:p>
        </w:tc>
        <w:tc>
          <w:tcPr>
            <w:tcW w:type="dxa" w:w="2880"/>
          </w:tcPr>
          <w:p>
            <w:r>
              <w:t>boolean</w:t>
            </w:r>
          </w:p>
        </w:tc>
        <w:tc>
          <w:tcPr>
            <w:tcW w:type="dxa" w:w="2880"/>
          </w:tcPr>
          <w:p>
            <w:r>
              <w:t>User can export deals data. Example: true.</w:t>
            </w:r>
          </w:p>
        </w:tc>
      </w:tr>
      <w:tr>
        <w:tc>
          <w:tcPr>
            <w:tcW w:type="dxa" w:w="2880"/>
          </w:tcPr>
          <w:p>
            <w:r>
              <w:t>aiBuilder</w:t>
            </w:r>
          </w:p>
        </w:tc>
        <w:tc>
          <w:tcPr>
            <w:tcW w:type="dxa" w:w="2880"/>
          </w:tcPr>
          <w:p>
            <w:r>
              <w:t>boolean</w:t>
            </w:r>
          </w:p>
        </w:tc>
        <w:tc>
          <w:tcPr>
            <w:tcW w:type="dxa" w:w="2880"/>
          </w:tcPr>
          <w:p>
            <w:r>
              <w:t>User can access AI Builder.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"profile": {</w:t>
        <w:br/>
        <w:t xml:space="preserve"> "id": "3843152912968920037",</w:t>
        <w:br/>
        <w:t xml:space="preserve"> "name": "Profile",</w:t>
        <w:br/>
        <w:t xml:space="preserve"> "description": "Description",</w:t>
        <w:br/>
        <w:t xml:space="preserve"> "callsAccess": {},</w:t>
        <w:br/>
        <w:t xml:space="preserve"> "libraryFolderAccess": {},</w:t>
        <w:br/>
        <w:t xml:space="preserve"> "dealsAccess": {},</w:t>
        <w:br/>
        <w:t xml:space="preserve"> "forecastPermissions": {},</w:t>
        <w:br/>
        <w:t xml:space="preserve"> "coachingAccess": {},</w:t>
        <w:br/>
        <w:t xml:space="preserve"> "insightsAccess": {},</w:t>
        <w:br/>
        <w:t xml:space="preserve"> "usageAccess": {},</w:t>
        <w:br/>
        <w:t xml:space="preserve"> "emailsAccess": {},</w:t>
        <w:br/>
        <w:t xml:space="preserve"> "scoreCalls": true,</w:t>
        <w:br/>
        <w:t xml:space="preserve"> "overrideScore": true,</w:t>
        <w:br/>
        <w:t xml:space="preserve"> "downloadCallMedia": true,</w:t>
        <w:br/>
        <w:t xml:space="preserve"> "shareCallsWithCustomers": true,</w:t>
        <w:br/>
        <w:t xml:space="preserve"> "manuallyScheduleAndUploadCalls": true,</w:t>
        <w:br/>
        <w:t xml:space="preserve"> "privateCalls": true,</w:t>
        <w:br/>
        <w:t xml:space="preserve"> "deleteCalls": true,</w:t>
        <w:br/>
        <w:t xml:space="preserve"> "trimCalls": true,</w:t>
        <w:br/>
        <w:t xml:space="preserve"> "listenInCalls": true,</w:t>
        <w:br/>
        <w:t xml:space="preserve"> "deleteEmails": true,</w:t>
        <w:br/>
        <w:t xml:space="preserve"> "callsAndSearch": true,</w:t>
        <w:br/>
        <w:t xml:space="preserve"> "library": true,</w:t>
        <w:br/>
        <w:t xml:space="preserve"> "deals": true,</w:t>
        <w:br/>
        <w:t xml:space="preserve"> "createEditAndDeleteDealsBoards": true,</w:t>
        <w:br/>
        <w:t xml:space="preserve"> "dealsInlineEditing": true,</w:t>
        <w:br/>
        <w:t xml:space="preserve"> "account": true,</w:t>
        <w:br/>
        <w:t xml:space="preserve"> "coaching": true,</w:t>
        <w:br/>
        <w:t xml:space="preserve"> "usage": true,</w:t>
        <w:br/>
        <w:t xml:space="preserve"> "teamStats": true,</w:t>
        <w:br/>
        <w:t xml:space="preserve"> "initiatives": true,</w:t>
        <w:br/>
        <w:t xml:space="preserve"> "market": true,</w:t>
        <w:br/>
        <w:t xml:space="preserve"> "activity": true,</w:t>
        <w:br/>
        <w:t xml:space="preserve"> "forecast": true,</w:t>
        <w:br/>
        <w:t xml:space="preserve"> "forecastManage": true,</w:t>
        <w:br/>
        <w:t xml:space="preserve"> "engageManageCompanyTemplates": true,</w:t>
        <w:br/>
        <w:t xml:space="preserve"> "engageManageCompanySequences": true,</w:t>
        <w:br/>
        <w:t xml:space="preserve"> "engageCreateAndManageRulesets": true,</w:t>
        <w:br/>
        <w:t xml:space="preserve"> "engageSnoozeFlowToDosForOthers": true,</w:t>
        <w:br/>
        <w:t xml:space="preserve"> "engageAllowCrmFieldsViewChange": true,</w:t>
        <w:br/>
        <w:t xml:space="preserve"> "viewEngageAnalyticsActivity": true,</w:t>
        <w:br/>
        <w:t xml:space="preserve"> "viewEngageAnalyticsPerformance": true,</w:t>
        <w:br/>
        <w:t xml:space="preserve"> "viewEngageAnalyticsFlows": true,</w:t>
        <w:br/>
        <w:t xml:space="preserve"> "manageGeneralBusinessSettings": true,</w:t>
        <w:br/>
        <w:t xml:space="preserve"> "manageScorecards": true,</w:t>
        <w:br/>
        <w:t xml:space="preserve"> "exportCallsAndCoachingDataToCSV": true,</w:t>
        <w:br/>
        <w:t xml:space="preserve"> "crmDataInlineEditing": true,</w:t>
        <w:br/>
        <w:t xml:space="preserve"> "crmDataImport": true,</w:t>
        <w:br/>
        <w:t xml:space="preserve"> "viewRevenueAnalytics": true,</w:t>
        <w:br/>
        <w:t xml:space="preserve"> "manageRevenueAnalytics": true,</w:t>
        <w:br/>
        <w:t xml:space="preserve"> "engageReassignFlowToDosToOthers": true,</w:t>
        <w:br/>
        <w:t xml:space="preserve"> "engageAssignFlowToDosToOthers": true,</w:t>
        <w:br/>
        <w:t xml:space="preserve"> "dealsDataExport": true,</w:t>
        <w:br/>
        <w:t xml:space="preserve"> "aiBuilder": true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["Error messages."]</w:t>
        <w:br/>
        <w:t>}</w:t>
      </w:r>
    </w:p>
    <w:p>
      <w:pPr>
        <w:pStyle w:val="Heading3"/>
      </w:pPr>
      <w:r>
        <w:t>Error Response (401 Client Error)</w:t>
      </w:r>
    </w:p>
    <w:p>
      <w:pPr>
        <w:pStyle w:val="Heading3"/>
      </w:pPr>
      <w:r>
        <w:t>Error Response (422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profile</w:t>
            </w:r>
          </w:p>
        </w:tc>
        <w:tc>
          <w:tcPr>
            <w:tcW w:type="dxa" w:w="2880"/>
          </w:tcPr>
          <w:p>
            <w:r>
              <w:t>object</w:t>
            </w:r>
          </w:p>
        </w:tc>
        <w:tc>
          <w:tcPr>
            <w:tcW w:type="dxa" w:w="2880"/>
          </w:tcPr>
          <w:p>
            <w:r>
              <w:t>The created permission profile.</w:t>
            </w:r>
          </w:p>
        </w:tc>
      </w:tr>
      <w:tr>
        <w:tc>
          <w:tcPr>
            <w:tcW w:type="dxa" w:w="2880"/>
          </w:tcPr>
          <w:p>
            <w:r>
              <w:t>profile.id</w:t>
            </w:r>
          </w:p>
        </w:tc>
        <w:tc>
          <w:tcPr>
            <w:tcW w:type="dxa" w:w="2880"/>
          </w:tcPr>
          <w:p>
            <w:r>
              <w:t>string</w:t>
            </w:r>
          </w:p>
        </w:tc>
        <w:tc>
          <w:tcPr>
            <w:tcW w:type="dxa" w:w="2880"/>
          </w:tcPr>
          <w:p>
            <w:r>
              <w:t>Unique numeric identifier of the permission profile (up to 20 digits).</w:t>
            </w:r>
          </w:p>
        </w:tc>
      </w:tr>
      <w:tr>
        <w:tc>
          <w:tcPr>
            <w:tcW w:type="dxa" w:w="2880"/>
          </w:tcPr>
          <w:p>
            <w:r>
              <w:t>profile.name</w:t>
            </w:r>
          </w:p>
        </w:tc>
        <w:tc>
          <w:tcPr>
            <w:tcW w:type="dxa" w:w="2880"/>
          </w:tcPr>
          <w:p>
            <w:r>
              <w:t>string</w:t>
            </w:r>
          </w:p>
        </w:tc>
        <w:tc>
          <w:tcPr>
            <w:tcW w:type="dxa" w:w="2880"/>
          </w:tcPr>
          <w:p>
            <w:r>
              <w:t>Permission profile name.</w:t>
            </w:r>
          </w:p>
        </w:tc>
      </w:tr>
      <w:tr>
        <w:tc>
          <w:tcPr>
            <w:tcW w:type="dxa" w:w="2880"/>
          </w:tcPr>
          <w:p>
            <w:r>
              <w:t>profile.description</w:t>
            </w:r>
          </w:p>
        </w:tc>
        <w:tc>
          <w:tcPr>
            <w:tcW w:type="dxa" w:w="2880"/>
          </w:tcPr>
          <w:p>
            <w:r>
              <w:t>string</w:t>
            </w:r>
          </w:p>
        </w:tc>
        <w:tc>
          <w:tcPr>
            <w:tcW w:type="dxa" w:w="2880"/>
          </w:tcPr>
          <w:p>
            <w:r>
              <w:t>Permission profile description.</w:t>
            </w:r>
          </w:p>
        </w:tc>
      </w:tr>
      <w:tr>
        <w:tc>
          <w:tcPr>
            <w:tcW w:type="dxa" w:w="2880"/>
          </w:tcPr>
          <w:p>
            <w:r>
              <w:t>profile.callsAccess</w:t>
            </w:r>
          </w:p>
        </w:tc>
        <w:tc>
          <w:tcPr>
            <w:tcW w:type="dxa" w:w="2880"/>
          </w:tcPr>
          <w:p>
            <w:r>
              <w:t>object</w:t>
            </w:r>
          </w:p>
        </w:tc>
        <w:tc>
          <w:tcPr>
            <w:tcW w:type="dxa" w:w="2880"/>
          </w:tcPr>
          <w:p>
            <w:r>
              <w:t>Call access configuration (&lt;CallAccessWithPermissionLevel&gt;; schema not expanded in scraped content).</w:t>
            </w:r>
          </w:p>
        </w:tc>
      </w:tr>
      <w:tr>
        <w:tc>
          <w:tcPr>
            <w:tcW w:type="dxa" w:w="2880"/>
          </w:tcPr>
          <w:p>
            <w:r>
              <w:t>profile.libraryFolderAccess</w:t>
            </w:r>
          </w:p>
        </w:tc>
        <w:tc>
          <w:tcPr>
            <w:tcW w:type="dxa" w:w="2880"/>
          </w:tcPr>
          <w:p>
            <w:r>
              <w:t>object</w:t>
            </w:r>
          </w:p>
        </w:tc>
        <w:tc>
          <w:tcPr>
            <w:tcW w:type="dxa" w:w="2880"/>
          </w:tcPr>
          <w:p>
            <w:r>
              <w:t>Library folder access configuration (&lt;LibraryFolderAccess&gt;; schema not expanded).</w:t>
            </w:r>
          </w:p>
        </w:tc>
      </w:tr>
      <w:tr>
        <w:tc>
          <w:tcPr>
            <w:tcW w:type="dxa" w:w="2880"/>
          </w:tcPr>
          <w:p>
            <w:r>
              <w:t>profile.dealsAccess</w:t>
            </w:r>
          </w:p>
        </w:tc>
        <w:tc>
          <w:tcPr>
            <w:tcW w:type="dxa" w:w="2880"/>
          </w:tcPr>
          <w:p>
            <w:r>
              <w:t>object</w:t>
            </w:r>
          </w:p>
        </w:tc>
        <w:tc>
          <w:tcPr>
            <w:tcW w:type="dxa" w:w="2880"/>
          </w:tcPr>
          <w:p>
            <w:r>
              <w:t>Deals access configuration (&lt;DealsAccessWithPermissionLevel&gt;; schema not expanded).</w:t>
            </w:r>
          </w:p>
        </w:tc>
      </w:tr>
      <w:tr>
        <w:tc>
          <w:tcPr>
            <w:tcW w:type="dxa" w:w="2880"/>
          </w:tcPr>
          <w:p>
            <w:r>
              <w:t>profile.forecastPermissions</w:t>
            </w:r>
          </w:p>
        </w:tc>
        <w:tc>
          <w:tcPr>
            <w:tcW w:type="dxa" w:w="2880"/>
          </w:tcPr>
          <w:p>
            <w:r>
              <w:t>object</w:t>
            </w:r>
          </w:p>
        </w:tc>
        <w:tc>
          <w:tcPr>
            <w:tcW w:type="dxa" w:w="2880"/>
          </w:tcPr>
          <w:p>
            <w:r>
              <w:t>Forecast permissions (&lt;ForecastPermissions&gt;; schema not expanded).</w:t>
            </w:r>
          </w:p>
        </w:tc>
      </w:tr>
      <w:tr>
        <w:tc>
          <w:tcPr>
            <w:tcW w:type="dxa" w:w="2880"/>
          </w:tcPr>
          <w:p>
            <w:r>
              <w:t>profile.coachingAccess</w:t>
            </w:r>
          </w:p>
        </w:tc>
        <w:tc>
          <w:tcPr>
            <w:tcW w:type="dxa" w:w="2880"/>
          </w:tcPr>
          <w:p>
            <w:r>
              <w:t>object</w:t>
            </w:r>
          </w:p>
        </w:tc>
        <w:tc>
          <w:tcPr>
            <w:tcW w:type="dxa" w:w="2880"/>
          </w:tcPr>
          <w:p>
            <w:r>
              <w:t>Coaching access configuration (&lt;CoachingAccessWithPermissionLevel&gt;; schema not expanded).</w:t>
            </w:r>
          </w:p>
        </w:tc>
      </w:tr>
      <w:tr>
        <w:tc>
          <w:tcPr>
            <w:tcW w:type="dxa" w:w="2880"/>
          </w:tcPr>
          <w:p>
            <w:r>
              <w:t>profile.insightsAccess</w:t>
            </w:r>
          </w:p>
        </w:tc>
        <w:tc>
          <w:tcPr>
            <w:tcW w:type="dxa" w:w="2880"/>
          </w:tcPr>
          <w:p>
            <w:r>
              <w:t>object</w:t>
            </w:r>
          </w:p>
        </w:tc>
        <w:tc>
          <w:tcPr>
            <w:tcW w:type="dxa" w:w="2880"/>
          </w:tcPr>
          <w:p>
            <w:r>
              <w:t>Insights access configuration (&lt;InsightsAccessWithPermissionLevel&gt;; schema not expanded).</w:t>
            </w:r>
          </w:p>
        </w:tc>
      </w:tr>
      <w:tr>
        <w:tc>
          <w:tcPr>
            <w:tcW w:type="dxa" w:w="2880"/>
          </w:tcPr>
          <w:p>
            <w:r>
              <w:t>profile.usageAccess</w:t>
            </w:r>
          </w:p>
        </w:tc>
        <w:tc>
          <w:tcPr>
            <w:tcW w:type="dxa" w:w="2880"/>
          </w:tcPr>
          <w:p>
            <w:r>
              <w:t>object</w:t>
            </w:r>
          </w:p>
        </w:tc>
        <w:tc>
          <w:tcPr>
            <w:tcW w:type="dxa" w:w="2880"/>
          </w:tcPr>
          <w:p>
            <w:r>
              <w:t>Usage access configuration (&lt;UsageAccessWithPermissionLevel&gt;; schema not expanded).</w:t>
            </w:r>
          </w:p>
        </w:tc>
      </w:tr>
      <w:tr>
        <w:tc>
          <w:tcPr>
            <w:tcW w:type="dxa" w:w="2880"/>
          </w:tcPr>
          <w:p>
            <w:r>
              <w:t>profile.emailsAccess</w:t>
            </w:r>
          </w:p>
        </w:tc>
        <w:tc>
          <w:tcPr>
            <w:tcW w:type="dxa" w:w="2880"/>
          </w:tcPr>
          <w:p>
            <w:r>
              <w:t>object</w:t>
            </w:r>
          </w:p>
        </w:tc>
        <w:tc>
          <w:tcPr>
            <w:tcW w:type="dxa" w:w="2880"/>
          </w:tcPr>
          <w:p>
            <w:r>
              <w:t>Emails access configuration (&lt;EmailsAccessWithPermissionLevel&gt;; schema not expanded).</w:t>
            </w:r>
          </w:p>
        </w:tc>
      </w:tr>
      <w:tr>
        <w:tc>
          <w:tcPr>
            <w:tcW w:type="dxa" w:w="2880"/>
          </w:tcPr>
          <w:p>
            <w:r>
              <w:t>profile.scoreCalls</w:t>
            </w:r>
          </w:p>
        </w:tc>
        <w:tc>
          <w:tcPr>
            <w:tcW w:type="dxa" w:w="2880"/>
          </w:tcPr>
          <w:p>
            <w:r>
              <w:t>boolean</w:t>
            </w:r>
          </w:p>
        </w:tc>
        <w:tc>
          <w:tcPr>
            <w:tcW w:type="dxa" w:w="2880"/>
          </w:tcPr>
          <w:p>
            <w:r>
              <w:t>User can score calls.</w:t>
            </w:r>
          </w:p>
        </w:tc>
      </w:tr>
      <w:tr>
        <w:tc>
          <w:tcPr>
            <w:tcW w:type="dxa" w:w="2880"/>
          </w:tcPr>
          <w:p>
            <w:r>
              <w:t>profile.overrideScore</w:t>
            </w:r>
          </w:p>
        </w:tc>
        <w:tc>
          <w:tcPr>
            <w:tcW w:type="dxa" w:w="2880"/>
          </w:tcPr>
          <w:p>
            <w:r>
              <w:t>boolean</w:t>
            </w:r>
          </w:p>
        </w:tc>
        <w:tc>
          <w:tcPr>
            <w:tcW w:type="dxa" w:w="2880"/>
          </w:tcPr>
          <w:p>
            <w:r>
              <w:t>User can override someone else score.</w:t>
            </w:r>
          </w:p>
        </w:tc>
      </w:tr>
      <w:tr>
        <w:tc>
          <w:tcPr>
            <w:tcW w:type="dxa" w:w="2880"/>
          </w:tcPr>
          <w:p>
            <w:r>
              <w:t>profile.downloadCallMedia</w:t>
            </w:r>
          </w:p>
        </w:tc>
        <w:tc>
          <w:tcPr>
            <w:tcW w:type="dxa" w:w="2880"/>
          </w:tcPr>
          <w:p>
            <w:r>
              <w:t>boolean</w:t>
            </w:r>
          </w:p>
        </w:tc>
        <w:tc>
          <w:tcPr>
            <w:tcW w:type="dxa" w:w="2880"/>
          </w:tcPr>
          <w:p>
            <w:r>
              <w:t>User can download call media.</w:t>
            </w:r>
          </w:p>
        </w:tc>
      </w:tr>
      <w:tr>
        <w:tc>
          <w:tcPr>
            <w:tcW w:type="dxa" w:w="2880"/>
          </w:tcPr>
          <w:p>
            <w:r>
              <w:t>profile.shareCallsWithCustomers</w:t>
            </w:r>
          </w:p>
        </w:tc>
        <w:tc>
          <w:tcPr>
            <w:tcW w:type="dxa" w:w="2880"/>
          </w:tcPr>
          <w:p>
            <w:r>
              <w:t>boolean</w:t>
            </w:r>
          </w:p>
        </w:tc>
        <w:tc>
          <w:tcPr>
            <w:tcW w:type="dxa" w:w="2880"/>
          </w:tcPr>
          <w:p>
            <w:r>
              <w:t>User can share calls with customers.</w:t>
            </w:r>
          </w:p>
        </w:tc>
      </w:tr>
      <w:tr>
        <w:tc>
          <w:tcPr>
            <w:tcW w:type="dxa" w:w="2880"/>
          </w:tcPr>
          <w:p>
            <w:r>
              <w:t>profile.manuallyScheduleAndUploadCalls</w:t>
            </w:r>
          </w:p>
        </w:tc>
        <w:tc>
          <w:tcPr>
            <w:tcW w:type="dxa" w:w="2880"/>
          </w:tcPr>
          <w:p>
            <w:r>
              <w:t>boolean</w:t>
            </w:r>
          </w:p>
        </w:tc>
        <w:tc>
          <w:tcPr>
            <w:tcW w:type="dxa" w:w="2880"/>
          </w:tcPr>
          <w:p>
            <w:r>
              <w:t>User can manually schedule and upload calls.</w:t>
            </w:r>
          </w:p>
        </w:tc>
      </w:tr>
      <w:tr>
        <w:tc>
          <w:tcPr>
            <w:tcW w:type="dxa" w:w="2880"/>
          </w:tcPr>
          <w:p>
            <w:r>
              <w:t>profile.privateCalls</w:t>
            </w:r>
          </w:p>
        </w:tc>
        <w:tc>
          <w:tcPr>
            <w:tcW w:type="dxa" w:w="2880"/>
          </w:tcPr>
          <w:p>
            <w:r>
              <w:t>boolean</w:t>
            </w:r>
          </w:p>
        </w:tc>
        <w:tc>
          <w:tcPr>
            <w:tcW w:type="dxa" w:w="2880"/>
          </w:tcPr>
          <w:p>
            <w:r>
              <w:t>User can set their own calls as private.</w:t>
            </w:r>
          </w:p>
        </w:tc>
      </w:tr>
      <w:tr>
        <w:tc>
          <w:tcPr>
            <w:tcW w:type="dxa" w:w="2880"/>
          </w:tcPr>
          <w:p>
            <w:r>
              <w:t>profile.deleteCalls</w:t>
            </w:r>
          </w:p>
        </w:tc>
        <w:tc>
          <w:tcPr>
            <w:tcW w:type="dxa" w:w="2880"/>
          </w:tcPr>
          <w:p>
            <w:r>
              <w:t>boolean</w:t>
            </w:r>
          </w:p>
        </w:tc>
        <w:tc>
          <w:tcPr>
            <w:tcW w:type="dxa" w:w="2880"/>
          </w:tcPr>
          <w:p>
            <w:r>
              <w:t>User can delete calls.</w:t>
            </w:r>
          </w:p>
        </w:tc>
      </w:tr>
      <w:tr>
        <w:tc>
          <w:tcPr>
            <w:tcW w:type="dxa" w:w="2880"/>
          </w:tcPr>
          <w:p>
            <w:r>
              <w:t>profile.trimCalls</w:t>
            </w:r>
          </w:p>
        </w:tc>
        <w:tc>
          <w:tcPr>
            <w:tcW w:type="dxa" w:w="2880"/>
          </w:tcPr>
          <w:p>
            <w:r>
              <w:t>boolean</w:t>
            </w:r>
          </w:p>
        </w:tc>
        <w:tc>
          <w:tcPr>
            <w:tcW w:type="dxa" w:w="2880"/>
          </w:tcPr>
          <w:p>
            <w:r>
              <w:t>User can trim calls.</w:t>
            </w:r>
          </w:p>
        </w:tc>
      </w:tr>
      <w:tr>
        <w:tc>
          <w:tcPr>
            <w:tcW w:type="dxa" w:w="2880"/>
          </w:tcPr>
          <w:p>
            <w:r>
              <w:t>profile.listenInCalls</w:t>
            </w:r>
          </w:p>
        </w:tc>
        <w:tc>
          <w:tcPr>
            <w:tcW w:type="dxa" w:w="2880"/>
          </w:tcPr>
          <w:p>
            <w:r>
              <w:t>boolean</w:t>
            </w:r>
          </w:p>
        </w:tc>
        <w:tc>
          <w:tcPr>
            <w:tcW w:type="dxa" w:w="2880"/>
          </w:tcPr>
          <w:p>
            <w:r>
              <w:t>User can listen in calls.</w:t>
            </w:r>
          </w:p>
        </w:tc>
      </w:tr>
      <w:tr>
        <w:tc>
          <w:tcPr>
            <w:tcW w:type="dxa" w:w="2880"/>
          </w:tcPr>
          <w:p>
            <w:r>
              <w:t>profile.deleteEmails</w:t>
            </w:r>
          </w:p>
        </w:tc>
        <w:tc>
          <w:tcPr>
            <w:tcW w:type="dxa" w:w="2880"/>
          </w:tcPr>
          <w:p>
            <w:r>
              <w:t>boolean</w:t>
            </w:r>
          </w:p>
        </w:tc>
        <w:tc>
          <w:tcPr>
            <w:tcW w:type="dxa" w:w="2880"/>
          </w:tcPr>
          <w:p>
            <w:r>
              <w:t>User can delete emails.</w:t>
            </w:r>
          </w:p>
        </w:tc>
      </w:tr>
      <w:tr>
        <w:tc>
          <w:tcPr>
            <w:tcW w:type="dxa" w:w="2880"/>
          </w:tcPr>
          <w:p>
            <w:r>
              <w:t>profile.callsAndSearch</w:t>
            </w:r>
          </w:p>
        </w:tc>
        <w:tc>
          <w:tcPr>
            <w:tcW w:type="dxa" w:w="2880"/>
          </w:tcPr>
          <w:p>
            <w:r>
              <w:t>boolean</w:t>
            </w:r>
          </w:p>
        </w:tc>
        <w:tc>
          <w:tcPr>
            <w:tcW w:type="dxa" w:w="2880"/>
          </w:tcPr>
          <w:p>
            <w:r>
              <w:t>User can view and search calls.</w:t>
            </w:r>
          </w:p>
        </w:tc>
      </w:tr>
      <w:tr>
        <w:tc>
          <w:tcPr>
            <w:tcW w:type="dxa" w:w="2880"/>
          </w:tcPr>
          <w:p>
            <w:r>
              <w:t>profile.library</w:t>
            </w:r>
          </w:p>
        </w:tc>
        <w:tc>
          <w:tcPr>
            <w:tcW w:type="dxa" w:w="2880"/>
          </w:tcPr>
          <w:p>
            <w:r>
              <w:t>boolean</w:t>
            </w:r>
          </w:p>
        </w:tc>
        <w:tc>
          <w:tcPr>
            <w:tcW w:type="dxa" w:w="2880"/>
          </w:tcPr>
          <w:p>
            <w:r>
              <w:t>User can view library pages.</w:t>
            </w:r>
          </w:p>
        </w:tc>
      </w:tr>
      <w:tr>
        <w:tc>
          <w:tcPr>
            <w:tcW w:type="dxa" w:w="2880"/>
          </w:tcPr>
          <w:p>
            <w:r>
              <w:t>profile.deals</w:t>
            </w:r>
          </w:p>
        </w:tc>
        <w:tc>
          <w:tcPr>
            <w:tcW w:type="dxa" w:w="2880"/>
          </w:tcPr>
          <w:p>
            <w:r>
              <w:t>boolean</w:t>
            </w:r>
          </w:p>
        </w:tc>
        <w:tc>
          <w:tcPr>
            <w:tcW w:type="dxa" w:w="2880"/>
          </w:tcPr>
          <w:p>
            <w:r>
              <w:t>User can view deals pages.</w:t>
            </w:r>
          </w:p>
        </w:tc>
      </w:tr>
      <w:tr>
        <w:tc>
          <w:tcPr>
            <w:tcW w:type="dxa" w:w="2880"/>
          </w:tcPr>
          <w:p>
            <w:r>
              <w:t>profile.createEditAndDeleteDealsBoards</w:t>
            </w:r>
          </w:p>
        </w:tc>
        <w:tc>
          <w:tcPr>
            <w:tcW w:type="dxa" w:w="2880"/>
          </w:tcPr>
          <w:p>
            <w:r>
              <w:t>boolean</w:t>
            </w:r>
          </w:p>
        </w:tc>
        <w:tc>
          <w:tcPr>
            <w:tcW w:type="dxa" w:w="2880"/>
          </w:tcPr>
          <w:p>
            <w:r>
              <w:t>User can create/edit/delete deals boards.</w:t>
            </w:r>
          </w:p>
        </w:tc>
      </w:tr>
      <w:tr>
        <w:tc>
          <w:tcPr>
            <w:tcW w:type="dxa" w:w="2880"/>
          </w:tcPr>
          <w:p>
            <w:r>
              <w:t>profile.dealsInlineEditing</w:t>
            </w:r>
          </w:p>
        </w:tc>
        <w:tc>
          <w:tcPr>
            <w:tcW w:type="dxa" w:w="2880"/>
          </w:tcPr>
          <w:p>
            <w:r>
              <w:t>boolean</w:t>
            </w:r>
          </w:p>
        </w:tc>
        <w:tc>
          <w:tcPr>
            <w:tcW w:type="dxa" w:w="2880"/>
          </w:tcPr>
          <w:p>
            <w:r>
              <w:t>User can perform inline editing of deals.</w:t>
            </w:r>
          </w:p>
        </w:tc>
      </w:tr>
      <w:tr>
        <w:tc>
          <w:tcPr>
            <w:tcW w:type="dxa" w:w="2880"/>
          </w:tcPr>
          <w:p>
            <w:r>
              <w:t>profile.account</w:t>
            </w:r>
          </w:p>
        </w:tc>
        <w:tc>
          <w:tcPr>
            <w:tcW w:type="dxa" w:w="2880"/>
          </w:tcPr>
          <w:p>
            <w:r>
              <w:t>boolean</w:t>
            </w:r>
          </w:p>
        </w:tc>
        <w:tc>
          <w:tcPr>
            <w:tcW w:type="dxa" w:w="2880"/>
          </w:tcPr>
          <w:p>
            <w:r>
              <w:t>User can view account pages.</w:t>
            </w:r>
          </w:p>
        </w:tc>
      </w:tr>
      <w:tr>
        <w:tc>
          <w:tcPr>
            <w:tcW w:type="dxa" w:w="2880"/>
          </w:tcPr>
          <w:p>
            <w:r>
              <w:t>profile.coaching</w:t>
            </w:r>
          </w:p>
        </w:tc>
        <w:tc>
          <w:tcPr>
            <w:tcW w:type="dxa" w:w="2880"/>
          </w:tcPr>
          <w:p>
            <w:r>
              <w:t>boolean</w:t>
            </w:r>
          </w:p>
        </w:tc>
        <w:tc>
          <w:tcPr>
            <w:tcW w:type="dxa" w:w="2880"/>
          </w:tcPr>
          <w:p>
            <w:r>
              <w:t>User can view coaching pages.</w:t>
            </w:r>
          </w:p>
        </w:tc>
      </w:tr>
      <w:tr>
        <w:tc>
          <w:tcPr>
            <w:tcW w:type="dxa" w:w="2880"/>
          </w:tcPr>
          <w:p>
            <w:r>
              <w:t>profile.usage</w:t>
            </w:r>
          </w:p>
        </w:tc>
        <w:tc>
          <w:tcPr>
            <w:tcW w:type="dxa" w:w="2880"/>
          </w:tcPr>
          <w:p>
            <w:r>
              <w:t>boolean</w:t>
            </w:r>
          </w:p>
        </w:tc>
        <w:tc>
          <w:tcPr>
            <w:tcW w:type="dxa" w:w="2880"/>
          </w:tcPr>
          <w:p>
            <w:r>
              <w:t>User can view usage pages.</w:t>
            </w:r>
          </w:p>
        </w:tc>
      </w:tr>
      <w:tr>
        <w:tc>
          <w:tcPr>
            <w:tcW w:type="dxa" w:w="2880"/>
          </w:tcPr>
          <w:p>
            <w:r>
              <w:t>profile.teamStats</w:t>
            </w:r>
          </w:p>
        </w:tc>
        <w:tc>
          <w:tcPr>
            <w:tcW w:type="dxa" w:w="2880"/>
          </w:tcPr>
          <w:p>
            <w:r>
              <w:t>boolean</w:t>
            </w:r>
          </w:p>
        </w:tc>
        <w:tc>
          <w:tcPr>
            <w:tcW w:type="dxa" w:w="2880"/>
          </w:tcPr>
          <w:p>
            <w:r>
              <w:t>User can view team stats page.</w:t>
            </w:r>
          </w:p>
        </w:tc>
      </w:tr>
      <w:tr>
        <w:tc>
          <w:tcPr>
            <w:tcW w:type="dxa" w:w="2880"/>
          </w:tcPr>
          <w:p>
            <w:r>
              <w:t>profile.initiatives</w:t>
            </w:r>
          </w:p>
        </w:tc>
        <w:tc>
          <w:tcPr>
            <w:tcW w:type="dxa" w:w="2880"/>
          </w:tcPr>
          <w:p>
            <w:r>
              <w:t>boolean</w:t>
            </w:r>
          </w:p>
        </w:tc>
        <w:tc>
          <w:tcPr>
            <w:tcW w:type="dxa" w:w="2880"/>
          </w:tcPr>
          <w:p>
            <w:r>
              <w:t>User can view initiatives page.</w:t>
            </w:r>
          </w:p>
        </w:tc>
      </w:tr>
      <w:tr>
        <w:tc>
          <w:tcPr>
            <w:tcW w:type="dxa" w:w="2880"/>
          </w:tcPr>
          <w:p>
            <w:r>
              <w:t>profile.market</w:t>
            </w:r>
          </w:p>
        </w:tc>
        <w:tc>
          <w:tcPr>
            <w:tcW w:type="dxa" w:w="2880"/>
          </w:tcPr>
          <w:p>
            <w:r>
              <w:t>boolean</w:t>
            </w:r>
          </w:p>
        </w:tc>
        <w:tc>
          <w:tcPr>
            <w:tcW w:type="dxa" w:w="2880"/>
          </w:tcPr>
          <w:p>
            <w:r>
              <w:t>User can view market page.</w:t>
            </w:r>
          </w:p>
        </w:tc>
      </w:tr>
      <w:tr>
        <w:tc>
          <w:tcPr>
            <w:tcW w:type="dxa" w:w="2880"/>
          </w:tcPr>
          <w:p>
            <w:r>
              <w:t>profile.activity</w:t>
            </w:r>
          </w:p>
        </w:tc>
        <w:tc>
          <w:tcPr>
            <w:tcW w:type="dxa" w:w="2880"/>
          </w:tcPr>
          <w:p>
            <w:r>
              <w:t>boolean</w:t>
            </w:r>
          </w:p>
        </w:tc>
        <w:tc>
          <w:tcPr>
            <w:tcW w:type="dxa" w:w="2880"/>
          </w:tcPr>
          <w:p>
            <w:r>
              <w:t>User can view activity pages.</w:t>
            </w:r>
          </w:p>
        </w:tc>
      </w:tr>
      <w:tr>
        <w:tc>
          <w:tcPr>
            <w:tcW w:type="dxa" w:w="2880"/>
          </w:tcPr>
          <w:p>
            <w:r>
              <w:t>profile.forecast</w:t>
            </w:r>
          </w:p>
        </w:tc>
        <w:tc>
          <w:tcPr>
            <w:tcW w:type="dxa" w:w="2880"/>
          </w:tcPr>
          <w:p>
            <w:r>
              <w:t>boolean</w:t>
            </w:r>
          </w:p>
        </w:tc>
        <w:tc>
          <w:tcPr>
            <w:tcW w:type="dxa" w:w="2880"/>
          </w:tcPr>
          <w:p>
            <w:r>
              <w:t>User can view forecast pages.</w:t>
            </w:r>
          </w:p>
        </w:tc>
      </w:tr>
      <w:tr>
        <w:tc>
          <w:tcPr>
            <w:tcW w:type="dxa" w:w="2880"/>
          </w:tcPr>
          <w:p>
            <w:r>
              <w:t>profile.forecastManage</w:t>
            </w:r>
          </w:p>
        </w:tc>
        <w:tc>
          <w:tcPr>
            <w:tcW w:type="dxa" w:w="2880"/>
          </w:tcPr>
          <w:p>
            <w:r>
              <w:t>boolean</w:t>
            </w:r>
          </w:p>
        </w:tc>
        <w:tc>
          <w:tcPr>
            <w:tcW w:type="dxa" w:w="2880"/>
          </w:tcPr>
          <w:p>
            <w:r>
              <w:t>User can manage forecast boards and upload targets.</w:t>
            </w:r>
          </w:p>
        </w:tc>
      </w:tr>
      <w:tr>
        <w:tc>
          <w:tcPr>
            <w:tcW w:type="dxa" w:w="2880"/>
          </w:tcPr>
          <w:p>
            <w:r>
              <w:t>profile.engageManageCompanyTemplates</w:t>
            </w:r>
          </w:p>
        </w:tc>
        <w:tc>
          <w:tcPr>
            <w:tcW w:type="dxa" w:w="2880"/>
          </w:tcPr>
          <w:p>
            <w:r>
              <w:t>boolean</w:t>
            </w:r>
          </w:p>
        </w:tc>
        <w:tc>
          <w:tcPr>
            <w:tcW w:type="dxa" w:w="2880"/>
          </w:tcPr>
          <w:p>
            <w:r>
              <w:t>User can manage company email templates.</w:t>
            </w:r>
          </w:p>
        </w:tc>
      </w:tr>
      <w:tr>
        <w:tc>
          <w:tcPr>
            <w:tcW w:type="dxa" w:w="2880"/>
          </w:tcPr>
          <w:p>
            <w:r>
              <w:t>profile.engageManageCompanySequences</w:t>
            </w:r>
          </w:p>
        </w:tc>
        <w:tc>
          <w:tcPr>
            <w:tcW w:type="dxa" w:w="2880"/>
          </w:tcPr>
          <w:p>
            <w:r>
              <w:t>boolean</w:t>
            </w:r>
          </w:p>
        </w:tc>
        <w:tc>
          <w:tcPr>
            <w:tcW w:type="dxa" w:w="2880"/>
          </w:tcPr>
          <w:p>
            <w:r>
              <w:t>User can manage company sequences.</w:t>
            </w:r>
          </w:p>
        </w:tc>
      </w:tr>
      <w:tr>
        <w:tc>
          <w:tcPr>
            <w:tcW w:type="dxa" w:w="2880"/>
          </w:tcPr>
          <w:p>
            <w:r>
              <w:t>profile.engageCreateAndManageRulesets</w:t>
            </w:r>
          </w:p>
        </w:tc>
        <w:tc>
          <w:tcPr>
            <w:tcW w:type="dxa" w:w="2880"/>
          </w:tcPr>
          <w:p>
            <w:r>
              <w:t>boolean</w:t>
            </w:r>
          </w:p>
        </w:tc>
        <w:tc>
          <w:tcPr>
            <w:tcW w:type="dxa" w:w="2880"/>
          </w:tcPr>
          <w:p>
            <w:r>
              <w:t>User can create and manage rulesets.</w:t>
            </w:r>
          </w:p>
        </w:tc>
      </w:tr>
      <w:tr>
        <w:tc>
          <w:tcPr>
            <w:tcW w:type="dxa" w:w="2880"/>
          </w:tcPr>
          <w:p>
            <w:r>
              <w:t>profile.engageSnoozeFlowToDosForOthers</w:t>
            </w:r>
          </w:p>
        </w:tc>
        <w:tc>
          <w:tcPr>
            <w:tcW w:type="dxa" w:w="2880"/>
          </w:tcPr>
          <w:p>
            <w:r>
              <w:t>boolean</w:t>
            </w:r>
          </w:p>
        </w:tc>
        <w:tc>
          <w:tcPr>
            <w:tcW w:type="dxa" w:w="2880"/>
          </w:tcPr>
          <w:p>
            <w:r>
              <w:t>User can snooze flow in to dos for others.</w:t>
            </w:r>
          </w:p>
        </w:tc>
      </w:tr>
      <w:tr>
        <w:tc>
          <w:tcPr>
            <w:tcW w:type="dxa" w:w="2880"/>
          </w:tcPr>
          <w:p>
            <w:r>
              <w:t>profile.engageAllowCrmFieldsViewChange</w:t>
            </w:r>
          </w:p>
        </w:tc>
        <w:tc>
          <w:tcPr>
            <w:tcW w:type="dxa" w:w="2880"/>
          </w:tcPr>
          <w:p>
            <w:r>
              <w:t>boolean</w:t>
            </w:r>
          </w:p>
        </w:tc>
        <w:tc>
          <w:tcPr>
            <w:tcW w:type="dxa" w:w="2880"/>
          </w:tcPr>
          <w:p>
            <w:r>
              <w:t>User can change CRM fields view.</w:t>
            </w:r>
          </w:p>
        </w:tc>
      </w:tr>
      <w:tr>
        <w:tc>
          <w:tcPr>
            <w:tcW w:type="dxa" w:w="2880"/>
          </w:tcPr>
          <w:p>
            <w:r>
              <w:t>profile.viewEngageAnalyticsActivity</w:t>
            </w:r>
          </w:p>
        </w:tc>
        <w:tc>
          <w:tcPr>
            <w:tcW w:type="dxa" w:w="2880"/>
          </w:tcPr>
          <w:p>
            <w:r>
              <w:t>boolean</w:t>
            </w:r>
          </w:p>
        </w:tc>
        <w:tc>
          <w:tcPr>
            <w:tcW w:type="dxa" w:w="2880"/>
          </w:tcPr>
          <w:p>
            <w:r>
              <w:t>User can view engage analytics activity page.</w:t>
            </w:r>
          </w:p>
        </w:tc>
      </w:tr>
      <w:tr>
        <w:tc>
          <w:tcPr>
            <w:tcW w:type="dxa" w:w="2880"/>
          </w:tcPr>
          <w:p>
            <w:r>
              <w:t>profile.viewEngageAnalyticsPerformance</w:t>
            </w:r>
          </w:p>
        </w:tc>
        <w:tc>
          <w:tcPr>
            <w:tcW w:type="dxa" w:w="2880"/>
          </w:tcPr>
          <w:p>
            <w:r>
              <w:t>boolean</w:t>
            </w:r>
          </w:p>
        </w:tc>
        <w:tc>
          <w:tcPr>
            <w:tcW w:type="dxa" w:w="2880"/>
          </w:tcPr>
          <w:p>
            <w:r>
              <w:t>User can view engage analytics performance page.</w:t>
            </w:r>
          </w:p>
        </w:tc>
      </w:tr>
      <w:tr>
        <w:tc>
          <w:tcPr>
            <w:tcW w:type="dxa" w:w="2880"/>
          </w:tcPr>
          <w:p>
            <w:r>
              <w:t>profile.viewEngageAnalyticsFlows</w:t>
            </w:r>
          </w:p>
        </w:tc>
        <w:tc>
          <w:tcPr>
            <w:tcW w:type="dxa" w:w="2880"/>
          </w:tcPr>
          <w:p>
            <w:r>
              <w:t>boolean</w:t>
            </w:r>
          </w:p>
        </w:tc>
        <w:tc>
          <w:tcPr>
            <w:tcW w:type="dxa" w:w="2880"/>
          </w:tcPr>
          <w:p>
            <w:r>
              <w:t>User can view engage analytics flows page.</w:t>
            </w:r>
          </w:p>
        </w:tc>
      </w:tr>
      <w:tr>
        <w:tc>
          <w:tcPr>
            <w:tcW w:type="dxa" w:w="2880"/>
          </w:tcPr>
          <w:p>
            <w:r>
              <w:t>profile.manageGeneralBusinessSettings</w:t>
            </w:r>
          </w:p>
        </w:tc>
        <w:tc>
          <w:tcPr>
            <w:tcW w:type="dxa" w:w="2880"/>
          </w:tcPr>
          <w:p>
            <w:r>
              <w:t>boolean</w:t>
            </w:r>
          </w:p>
        </w:tc>
        <w:tc>
          <w:tcPr>
            <w:tcW w:type="dxa" w:w="2880"/>
          </w:tcPr>
          <w:p>
            <w:r>
              <w:t>User can manage general business settings.</w:t>
            </w:r>
          </w:p>
        </w:tc>
      </w:tr>
      <w:tr>
        <w:tc>
          <w:tcPr>
            <w:tcW w:type="dxa" w:w="2880"/>
          </w:tcPr>
          <w:p>
            <w:r>
              <w:t>profile.manageScorecards</w:t>
            </w:r>
          </w:p>
        </w:tc>
        <w:tc>
          <w:tcPr>
            <w:tcW w:type="dxa" w:w="2880"/>
          </w:tcPr>
          <w:p>
            <w:r>
              <w:t>boolean</w:t>
            </w:r>
          </w:p>
        </w:tc>
        <w:tc>
          <w:tcPr>
            <w:tcW w:type="dxa" w:w="2880"/>
          </w:tcPr>
          <w:p>
            <w:r>
              <w:t>User can manage scorecards.</w:t>
            </w:r>
          </w:p>
        </w:tc>
      </w:tr>
      <w:tr>
        <w:tc>
          <w:tcPr>
            <w:tcW w:type="dxa" w:w="2880"/>
          </w:tcPr>
          <w:p>
            <w:r>
              <w:t>profile.exportCallsAndCoachingDataToCSV</w:t>
            </w:r>
          </w:p>
        </w:tc>
        <w:tc>
          <w:tcPr>
            <w:tcW w:type="dxa" w:w="2880"/>
          </w:tcPr>
          <w:p>
            <w:r>
              <w:t>boolean</w:t>
            </w:r>
          </w:p>
        </w:tc>
        <w:tc>
          <w:tcPr>
            <w:tcW w:type="dxa" w:w="2880"/>
          </w:tcPr>
          <w:p>
            <w:r>
              <w:t>User can export calls and coaching metrics data to CSV.</w:t>
            </w:r>
          </w:p>
        </w:tc>
      </w:tr>
      <w:tr>
        <w:tc>
          <w:tcPr>
            <w:tcW w:type="dxa" w:w="2880"/>
          </w:tcPr>
          <w:p>
            <w:r>
              <w:t>profile.crmDataInlineEditing</w:t>
            </w:r>
          </w:p>
        </w:tc>
        <w:tc>
          <w:tcPr>
            <w:tcW w:type="dxa" w:w="2880"/>
          </w:tcPr>
          <w:p>
            <w:r>
              <w:t>boolean</w:t>
            </w:r>
          </w:p>
        </w:tc>
        <w:tc>
          <w:tcPr>
            <w:tcW w:type="dxa" w:w="2880"/>
          </w:tcPr>
          <w:p>
            <w:r>
              <w:t>User can perform inline editing of CRM data.</w:t>
            </w:r>
          </w:p>
        </w:tc>
      </w:tr>
      <w:tr>
        <w:tc>
          <w:tcPr>
            <w:tcW w:type="dxa" w:w="2880"/>
          </w:tcPr>
          <w:p>
            <w:r>
              <w:t>profile.crmDataImport</w:t>
            </w:r>
          </w:p>
        </w:tc>
        <w:tc>
          <w:tcPr>
            <w:tcW w:type="dxa" w:w="2880"/>
          </w:tcPr>
          <w:p>
            <w:r>
              <w:t>boolean</w:t>
            </w:r>
          </w:p>
        </w:tc>
        <w:tc>
          <w:tcPr>
            <w:tcW w:type="dxa" w:w="2880"/>
          </w:tcPr>
          <w:p>
            <w:r>
              <w:t>User can perform import of CRM data.</w:t>
            </w:r>
          </w:p>
        </w:tc>
      </w:tr>
      <w:tr>
        <w:tc>
          <w:tcPr>
            <w:tcW w:type="dxa" w:w="2880"/>
          </w:tcPr>
          <w:p>
            <w:r>
              <w:t>profile.viewRevenueAnalytics</w:t>
            </w:r>
          </w:p>
        </w:tc>
        <w:tc>
          <w:tcPr>
            <w:tcW w:type="dxa" w:w="2880"/>
          </w:tcPr>
          <w:p>
            <w:r>
              <w:t>boolean</w:t>
            </w:r>
          </w:p>
        </w:tc>
        <w:tc>
          <w:tcPr>
            <w:tcW w:type="dxa" w:w="2880"/>
          </w:tcPr>
          <w:p>
            <w:r>
              <w:t>User can view dashboards page.</w:t>
            </w:r>
          </w:p>
        </w:tc>
      </w:tr>
      <w:tr>
        <w:tc>
          <w:tcPr>
            <w:tcW w:type="dxa" w:w="2880"/>
          </w:tcPr>
          <w:p>
            <w:r>
              <w:t>profile.manageRevenueAnalytics</w:t>
            </w:r>
          </w:p>
        </w:tc>
        <w:tc>
          <w:tcPr>
            <w:tcW w:type="dxa" w:w="2880"/>
          </w:tcPr>
          <w:p>
            <w:r>
              <w:t>boolean</w:t>
            </w:r>
          </w:p>
        </w:tc>
        <w:tc>
          <w:tcPr>
            <w:tcW w:type="dxa" w:w="2880"/>
          </w:tcPr>
          <w:p>
            <w:r>
              <w:t>User can manage revenue analytics.</w:t>
            </w:r>
          </w:p>
        </w:tc>
      </w:tr>
      <w:tr>
        <w:tc>
          <w:tcPr>
            <w:tcW w:type="dxa" w:w="2880"/>
          </w:tcPr>
          <w:p>
            <w:r>
              <w:t>profile.engageReassignFlowToDosToOthers</w:t>
            </w:r>
          </w:p>
        </w:tc>
        <w:tc>
          <w:tcPr>
            <w:tcW w:type="dxa" w:w="2880"/>
          </w:tcPr>
          <w:p>
            <w:r>
              <w:t>boolean</w:t>
            </w:r>
          </w:p>
        </w:tc>
        <w:tc>
          <w:tcPr>
            <w:tcW w:type="dxa" w:w="2880"/>
          </w:tcPr>
          <w:p>
            <w:r>
              <w:t>User can reassign flow to-dos to others.</w:t>
            </w:r>
          </w:p>
        </w:tc>
      </w:tr>
      <w:tr>
        <w:tc>
          <w:tcPr>
            <w:tcW w:type="dxa" w:w="2880"/>
          </w:tcPr>
          <w:p>
            <w:r>
              <w:t>profile.engageAssignFlowToDosToOthers</w:t>
            </w:r>
          </w:p>
        </w:tc>
        <w:tc>
          <w:tcPr>
            <w:tcW w:type="dxa" w:w="2880"/>
          </w:tcPr>
          <w:p>
            <w:r>
              <w:t>boolean</w:t>
            </w:r>
          </w:p>
        </w:tc>
        <w:tc>
          <w:tcPr>
            <w:tcW w:type="dxa" w:w="2880"/>
          </w:tcPr>
          <w:p>
            <w:r>
              <w:t>User can assign flow to-dos to others.</w:t>
            </w:r>
          </w:p>
        </w:tc>
      </w:tr>
      <w:tr>
        <w:tc>
          <w:tcPr>
            <w:tcW w:type="dxa" w:w="2880"/>
          </w:tcPr>
          <w:p>
            <w:r>
              <w:t>profile.dealsDataExport</w:t>
            </w:r>
          </w:p>
        </w:tc>
        <w:tc>
          <w:tcPr>
            <w:tcW w:type="dxa" w:w="2880"/>
          </w:tcPr>
          <w:p>
            <w:r>
              <w:t>boolean</w:t>
            </w:r>
          </w:p>
        </w:tc>
        <w:tc>
          <w:tcPr>
            <w:tcW w:type="dxa" w:w="2880"/>
          </w:tcPr>
          <w:p>
            <w:r>
              <w:t>User can export deals data.</w:t>
            </w:r>
          </w:p>
        </w:tc>
      </w:tr>
      <w:tr>
        <w:tc>
          <w:tcPr>
            <w:tcW w:type="dxa" w:w="2880"/>
          </w:tcPr>
          <w:p>
            <w:r>
              <w:t>profile.aiBuilder</w:t>
            </w:r>
          </w:p>
        </w:tc>
        <w:tc>
          <w:tcPr>
            <w:tcW w:type="dxa" w:w="2880"/>
          </w:tcPr>
          <w:p>
            <w:r>
              <w:t>boolean</w:t>
            </w:r>
          </w:p>
        </w:tc>
        <w:tc>
          <w:tcPr>
            <w:tcW w:type="dxa" w:w="2880"/>
          </w:tcPr>
          <w:p>
            <w:r>
              <w:t>User can access AI Builder.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'{{OAUTH_METADATA.meta.apiBaseUrl}}/v2/permission-profile?workspaceId=WORKSPACE_123' \</w:t>
        <w:br/>
        <w:t xml:space="preserve"> --header 'Accept: application/json' \</w:t>
        <w:br/>
        <w:t xml:space="preserve"> --header 'Content-Type: application/json' \</w:t>
        <w:br/>
        <w:t xml:space="preserve"> --data '{</w:t>
        <w:br/>
        <w:t xml:space="preserve"> "id": "3843152912968920037",</w:t>
        <w:br/>
        <w:t xml:space="preserve"> "name": "Profile",</w:t>
        <w:br/>
        <w:t xml:space="preserve"> "description": "Description",</w:t>
        <w:br/>
        <w:t xml:space="preserve"> "libraryFolderAccess": {</w:t>
        <w:br/>
        <w:t xml:space="preserve"> "permissionLevel": "all"</w:t>
        <w:br/>
        <w:t xml:space="preserve">    },</w:t>
        <w:br/>
        <w:t xml:space="preserve"> "callsAccess": {</w:t>
        <w:br/>
        <w:t xml:space="preserve"> "permissionLevel": "own"</w:t>
        <w:br/>
        <w:t xml:space="preserve">    },</w:t>
        <w:br/>
        <w:t xml:space="preserve"> "scoreCalls": true,</w:t>
        <w:br/>
        <w:t xml:space="preserve"> "callsAndSearch": true,</w:t>
        <w:br/>
        <w:t xml:space="preserve"> "library": true</w:t>
        <w:br/>
        <w:t xml:space="preserve">  }'</w:t>
      </w:r>
    </w:p>
    <w:p>
      <w:pPr>
        <w:pStyle w:val="Heading3"/>
      </w:pPr>
      <w:r>
        <w:t>Example Usage</w:t>
      </w:r>
    </w:p>
    <w:p>
      <w:pPr>
        <w:pStyle w:val="Heading3"/>
      </w:pPr>
      <w:r>
        <w:t>Example 1: Minimal-ish profile with required fields</w:t>
      </w:r>
    </w:p>
    <w:p>
      <w:r>
        <w:rPr>
          <w:b/>
          <w:color w:val="666666"/>
          <w:sz w:val="16"/>
        </w:rPr>
        <w:t>[bash]</w:t>
      </w:r>
    </w:p>
    <w:p>
      <w:pPr>
        <w:shd w:fill="F2F2F2" w:val="clear"/>
      </w:pPr>
      <w:r>
        <w:rPr>
          <w:rFonts w:ascii="Courier New" w:hAnsi="Courier New"/>
          <w:sz w:val="17"/>
        </w:rPr>
        <w:t>curl --request POST \</w:t>
        <w:br/>
        <w:t xml:space="preserve"> '{{OAUTH_METADATA.meta.apiBaseUrl}}/v2/permission-profile?workspaceId=WORKSPACE_123' \</w:t>
        <w:br/>
        <w:t xml:space="preserve"> --header 'Accept: application/json' \</w:t>
        <w:br/>
        <w:t xml:space="preserve"> --header 'Content-Type: application/json' \</w:t>
        <w:br/>
        <w:t xml:space="preserve"> --data '{</w:t>
        <w:br/>
        <w:t xml:space="preserve"> "id": "3843152912968920037",</w:t>
        <w:br/>
        <w:t xml:space="preserve"> "name": "Profile",</w:t>
        <w:br/>
        <w:t xml:space="preserve"> "description": "Description",</w:t>
        <w:br/>
        <w:t xml:space="preserve"> "libraryFolderAccess": { "permissionLevel": "none" }</w:t>
        <w:br/>
        <w:t xml:space="preserve">  }'</w:t>
      </w:r>
    </w:p>
    <w:p>
      <w:pPr>
        <w:pStyle w:val="Heading3"/>
      </w:pPr>
      <w:r>
        <w:t>Example 2: Managers-team access with teamLeadIds</w:t>
      </w:r>
    </w:p>
    <w:p>
      <w:r>
        <w:rPr>
          <w:b/>
          <w:color w:val="666666"/>
          <w:sz w:val="16"/>
        </w:rPr>
        <w:t>[bash]</w:t>
      </w:r>
    </w:p>
    <w:p>
      <w:pPr>
        <w:shd w:fill="F2F2F2" w:val="clear"/>
      </w:pPr>
      <w:r>
        <w:rPr>
          <w:rFonts w:ascii="Courier New" w:hAnsi="Courier New"/>
          <w:sz w:val="17"/>
        </w:rPr>
        <w:t>curl --request POST \</w:t>
        <w:br/>
        <w:t xml:space="preserve"> '{{OAUTH_METADATA.meta.apiBaseUrl}}/v2/permission-profile?workspaceId=WORKSPACE_123' \</w:t>
        <w:br/>
        <w:t xml:space="preserve"> --header 'Accept: application/json' \</w:t>
        <w:br/>
        <w:t xml:space="preserve"> --header 'Content-Type: application/json' \</w:t>
        <w:br/>
        <w:t xml:space="preserve"> --data '{</w:t>
        <w:br/>
        <w:t xml:space="preserve"> "id": "3843152912968920038",</w:t>
        <w:br/>
        <w:t xml:space="preserve"> "name": "Managers Team Profile",</w:t>
        <w:br/>
        <w:t xml:space="preserve"> "description": "Access limited to managers team scope",</w:t>
        <w:br/>
        <w:t xml:space="preserve"> "libraryFolderAccess": { "permissionLevel": "all" },</w:t>
        <w:br/>
        <w:t xml:space="preserve"> "callsAccess": {</w:t>
        <w:br/>
        <w:t xml:space="preserve"> "permissionLevel": "managers-team",</w:t>
        <w:br/>
        <w:t xml:space="preserve"> "teamLeadIds": ["123", "456"]</w:t>
        <w:br/>
        <w:t xml:space="preserve">    }</w:t>
        <w:br/>
        <w:t xml:space="preserve">  }'</w:t>
      </w:r>
    </w:p>
    <w:p>
      <w:pPr>
        <w:pStyle w:val="Heading3"/>
      </w:pPr>
      <w:r>
        <w:t>Example 3: Specific folders library access</w:t>
      </w:r>
    </w:p>
    <w:p>
      <w:r>
        <w:rPr>
          <w:b/>
          <w:color w:val="666666"/>
          <w:sz w:val="16"/>
        </w:rPr>
        <w:t>[bash]</w:t>
      </w:r>
    </w:p>
    <w:p>
      <w:pPr>
        <w:shd w:fill="F2F2F2" w:val="clear"/>
      </w:pPr>
      <w:r>
        <w:rPr>
          <w:rFonts w:ascii="Courier New" w:hAnsi="Courier New"/>
          <w:sz w:val="17"/>
        </w:rPr>
        <w:t>curl --request POST \</w:t>
        <w:br/>
        <w:t xml:space="preserve"> '{{OAUTH_METADATA.meta.apiBaseUrl}}/v2/permission-profile?workspaceId=WORKSPACE_123' \</w:t>
        <w:br/>
        <w:t xml:space="preserve"> --header 'Accept: application/json' \</w:t>
        <w:br/>
        <w:t xml:space="preserve"> --header 'Content-Type: application/json' \</w:t>
        <w:br/>
        <w:t xml:space="preserve"> --data '{</w:t>
        <w:br/>
        <w:t xml:space="preserve"> "id": "3843152912968920039",</w:t>
        <w:br/>
        <w:t xml:space="preserve"> "name": "Specific Library Folders",</w:t>
        <w:br/>
        <w:t xml:space="preserve"> "description": "Restrict library to specific folders",</w:t>
        <w:br/>
        <w:t xml:space="preserve"> "libraryFolderAccess": {</w:t>
        <w:br/>
        <w:t xml:space="preserve"> "permissionLevel": "specific-folders",</w:t>
        <w:br/>
        <w:t xml:space="preserve"> "libraryFolderIds": ["folder_1", "folder_2"],</w:t>
        <w:br/>
        <w:t xml:space="preserve"> "manageStreams": true</w:t>
        <w:br/>
        <w:t xml:space="preserve">    }</w:t>
        <w:br/>
        <w:t xml:space="preserve">  }'</w:t>
      </w:r>
    </w:p>
    <w:p>
      <w:pPr>
        <w:pStyle w:val="Heading3"/>
      </w:pPr>
      <w:r>
        <w:t>Notes</w:t>
      </w:r>
    </w:p>
    <w:p>
      <w:pPr>
        <w:pStyle w:val="ListBullet"/>
      </w:pPr>
      <w:r>
        <w:t>For libraryFolderAccess.* flags and libraryFolderIds: if any are set, libraryFolderAccess.permissionLevel must not be none.</w:t>
      </w:r>
    </w:p>
    <w:p>
      <w:pPr>
        <w:pStyle w:val="ListBullet"/>
      </w:pPr>
      <w:r>
        <w:t>Several request/response sub-schemas are referenced but not defined in the scraped content (e.g., &lt;ForecastAccess&gt;, &lt;CallAccessWithPermissionLevel&gt;). Their internal fields cannot be documented further without additional schema details.</w:t>
      </w:r>
    </w:p>
    <w:p>
      <w:pPr>
        <w:pStyle w:val="Heading3"/>
      </w:pPr>
      <w:r>
        <w:t>Gotchas</w:t>
      </w:r>
    </w:p>
    <w:p>
      <w:pPr>
        <w:pStyle w:val="ListBullet"/>
      </w:pPr>
      <w:r>
        <w:t>libraryFolderAccess.permissionLevel is mandatory; omitting it will likely cause validation errors.</w:t>
      </w:r>
    </w:p>
    <w:p>
      <w:pPr>
        <w:pStyle w:val="ListBullet"/>
      </w:pPr>
      <w:r>
        <w:t>teamLeadIds is specifically described as used to populate the managers-team permission level; supply it when using permissionLevel: "managers-team".</w:t>
      </w:r>
    </w:p>
    <w:p>
      <w:pPr>
        <w:pStyle w:val="Heading3"/>
      </w:pPr>
      <w:r>
        <w:t>Error Handling</w:t>
      </w:r>
    </w:p>
    <w:p>
      <w:pPr>
        <w:pStyle w:val="ListBullet"/>
      </w:pPr>
      <w:r>
        <w:t>400: Malformed request (returns requestId and errors array).</w:t>
      </w:r>
    </w:p>
    <w:p>
      <w:pPr>
        <w:pStyle w:val="ListBullet"/>
      </w:pPr>
      <w:r>
        <w:t>401: Access denied (returns requestId and errors array).</w:t>
      </w:r>
    </w:p>
    <w:p>
      <w:pPr>
        <w:pStyle w:val="ListBullet"/>
      </w:pPr>
      <w:r>
        <w:t>422: Unprocessable entity (validation/semantic issues; returns requestId and errors array).</w:t>
      </w:r>
    </w:p>
    <w:p>
      <w:pPr>
        <w:pStyle w:val="ListBullet"/>
      </w:pPr>
      <w:r>
        <w:t>500: Unexpected server error (returns requestId and errors array).</w:t>
      </w:r>
    </w:p>
    <w:p>
      <w:pPr>
        <w:pStyle w:val="Heading3"/>
      </w:pPr>
      <w:r>
        <w:t>Related permissionProfiles actions</w:t>
      </w:r>
    </w:p>
    <w:p>
      <w:pPr>
        <w:pStyle w:val="ListBullet"/>
      </w:pPr>
      <w:r>
        <w:t>[GET] List a Workspace’s Permission Profiles — /v2/all-permission-profiles</w:t>
      </w:r>
    </w:p>
    <w:p>
      <w:pPr>
        <w:pStyle w:val="ListBullet"/>
      </w:pPr>
      <w:r>
        <w:t>[PUT] Update a Permission Profile — /v2/permission-profile</w:t>
      </w:r>
    </w:p>
    <w:p>
      <w:pPr>
        <w:pStyle w:val="ListBullet"/>
      </w:pPr>
      <w:r>
        <w:t>[GET] Get a Permission Profile by Profile ID — /v2/permission-profile</w:t>
      </w:r>
    </w:p>
    <w:p>
      <w:r>
        <w:br w:type="page"/>
      </w:r>
    </w:p>
    <w:p>
      <w:pPr>
        <w:pStyle w:val="Heading2"/>
      </w:pPr>
      <w:r>
        <w:t>25. [GET] List a Workspace’s Permission Profiles</w:t>
      </w:r>
    </w:p>
    <w:p>
      <w:r>
        <w:rPr>
          <w:b/>
        </w:rPr>
        <w:t xml:space="preserve">Endpoint: </w:t>
      </w:r>
      <w:r>
        <w:rPr>
          <w:rFonts w:ascii="Courier New" w:hAnsi="Courier New"/>
          <w:sz w:val="18"/>
        </w:rPr>
        <w:t>/v2/all-permission-profiles</w:t>
      </w:r>
    </w:p>
    <w:p>
      <w:pPr>
        <w:pStyle w:val="Heading3"/>
      </w:pPr>
      <w:r>
        <w:t>Prerequisites</w:t>
      </w:r>
    </w:p>
    <w:p>
      <w:pPr>
        <w:pStyle w:val="ListBullet"/>
      </w:pPr>
      <w:r>
        <w:t>You must have access to the target workspace and permission to view permission profiles.</w:t>
      </w:r>
    </w:p>
    <w:p>
      <w:pPr>
        <w:pStyle w:val="Heading3"/>
      </w:pPr>
      <w:r>
        <w:t>Method</w:t>
      </w:r>
    </w:p>
    <w:p>
      <w:r>
        <w:t>GET</w:t>
      </w:r>
    </w:p>
    <w:p>
      <w:pPr>
        <w:pStyle w:val="Heading3"/>
      </w:pPr>
      <w:r>
        <w:t>URL</w:t>
      </w:r>
    </w:p>
    <w:p>
      <w:r>
        <w:t>{{OAUTH_METADATA.meta.apiBaseUrl}}/v2/all-permission-profiles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permission profiles for the specified workspace. The results are returned in alphabetical order by permission profile name.</w:t>
      </w:r>
    </w:p>
    <w:p>
      <w:pPr>
        <w:pStyle w:val="Heading3"/>
      </w:pPr>
      <w:r>
        <w:t>Enforcement Rules</w:t>
      </w:r>
    </w:p>
    <w:p>
      <w:pPr>
        <w:pStyle w:val="ListBullet"/>
      </w:pPr>
      <w:r>
        <w:t>The workspaceId query parameter must always be present.</w:t>
      </w:r>
    </w:p>
    <w:p>
      <w:pPr>
        <w:pStyle w:val="ListBullet"/>
      </w:pPr>
      <w:r>
        <w:t>If the user provides a workspaceId, use that value directly.</w:t>
      </w:r>
    </w:p>
    <w:p>
      <w:pPr>
        <w:pStyle w:val="ListBullet"/>
      </w:pPr>
      <w:r>
        <w:t>Do not call the API with a missing or empty workspaceId.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/v2/all-permission-profiles?workspaceId=workspace_123</w:t>
      </w:r>
    </w:p>
    <w:p>
      <w:pPr>
        <w:pStyle w:val="Heading3"/>
      </w:pPr>
      <w:r>
        <w:t>Invalid Examples</w:t>
      </w:r>
    </w:p>
    <w:p>
      <w:r>
        <w:rPr>
          <w:b/>
          <w:color w:val="666666"/>
          <w:sz w:val="16"/>
        </w:rPr>
        <w:t>[http]</w:t>
      </w:r>
    </w:p>
    <w:p>
      <w:pPr>
        <w:shd w:fill="F2F2F2" w:val="clear"/>
      </w:pPr>
      <w:r>
        <w:rPr>
          <w:rFonts w:ascii="Courier New" w:hAnsi="Courier New"/>
          <w:sz w:val="17"/>
        </w:rPr>
        <w:t>/v2/all-permission-profiles</w:t>
        <w:br/>
        <w:t>/v2/all-permission-profiles?workspaceId=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Workspace identifier. The API will return only the profiles belonging to this workspace. You can retrieve the workspace using the workspaces (under Settings)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"profiles": [</w:t>
        <w:br/>
        <w:t xml:space="preserve"> {</w:t>
        <w:br/>
        <w:t xml:space="preserve"> "id": "12345678901234567890",</w:t>
        <w:br/>
        <w:t xml:space="preserve"> "name": "Admin",</w:t>
        <w:br/>
        <w:t xml:space="preserve"> "description": "Full access permission profile.",</w:t>
        <w:br/>
        <w:t xml:space="preserve"> "callsAccess": "&lt;CallAccessWithPermissionLevel&gt;",</w:t>
        <w:br/>
        <w:t xml:space="preserve"> "libraryFolderAccess": "&lt;LibraryFolderAccess&gt;",</w:t>
        <w:br/>
        <w:t xml:space="preserve"> "dealsAccess": "&lt;DealsAccessWithPermissionLevel&gt;",</w:t>
        <w:br/>
        <w:t xml:space="preserve"> "forecastPermissions": "&lt;ForecastPermissions&gt;",</w:t>
        <w:br/>
        <w:t xml:space="preserve"> "coachingAccess": "&lt;CoachingAccessWithPermissionLevel&gt;",</w:t>
        <w:br/>
        <w:t xml:space="preserve"> "insightsAccess": "&lt;InsightsAccessWithPermissionLevel&gt;",</w:t>
        <w:br/>
        <w:t xml:space="preserve"> "usageAccess": "&lt;UsageAccessWithPermissionLevel&gt;",</w:t>
        <w:br/>
        <w:t xml:space="preserve"> "emailsAccess": "&lt;EmailsAccessWithPermissionLevel&gt;",</w:t>
        <w:br/>
        <w:t xml:space="preserve"> "scoreCalls": true,</w:t>
        <w:br/>
        <w:t xml:space="preserve"> "overrideScore": true,</w:t>
        <w:br/>
        <w:t xml:space="preserve"> "downloadCallMedia": true,</w:t>
        <w:br/>
        <w:t xml:space="preserve"> "shareCallsWithCustomers": true,</w:t>
        <w:br/>
        <w:t xml:space="preserve"> "manuallyScheduleAndUploadCalls": true,</w:t>
        <w:br/>
        <w:t xml:space="preserve"> "privateCalls": true,</w:t>
        <w:br/>
        <w:t xml:space="preserve"> "deleteCalls": true,</w:t>
        <w:br/>
        <w:t xml:space="preserve"> "trimCalls": true,</w:t>
        <w:br/>
        <w:t xml:space="preserve"> "listenInCalls": true,</w:t>
        <w:br/>
        <w:t xml:space="preserve"> "deleteEmails": true,</w:t>
        <w:br/>
        <w:t xml:space="preserve"> "callsAndSearch": true,</w:t>
        <w:br/>
        <w:t xml:space="preserve"> "library": true,</w:t>
        <w:br/>
        <w:t xml:space="preserve"> "deals": true,</w:t>
        <w:br/>
        <w:t xml:space="preserve"> "createEditAndDeleteDealsBoards": true,</w:t>
        <w:br/>
        <w:t xml:space="preserve"> "dealsInlineEditing": true,</w:t>
        <w:br/>
        <w:t xml:space="preserve"> "account": true,</w:t>
        <w:br/>
        <w:t xml:space="preserve"> "coaching": true,</w:t>
        <w:br/>
        <w:t xml:space="preserve"> "usage": true,</w:t>
        <w:br/>
        <w:t xml:space="preserve"> "teamStats": true,</w:t>
        <w:br/>
        <w:t xml:space="preserve"> "initiatives": true,</w:t>
        <w:br/>
        <w:t xml:space="preserve"> "market": true,</w:t>
        <w:br/>
        <w:t xml:space="preserve"> "activity": true,</w:t>
        <w:br/>
        <w:t xml:space="preserve"> "forecast": true,</w:t>
        <w:br/>
        <w:t xml:space="preserve"> "forecastManage": true,</w:t>
        <w:br/>
        <w:t xml:space="preserve"> "engageManageCompanyTemplates": true,</w:t>
        <w:br/>
        <w:t xml:space="preserve"> "engageManageCompanySequences": true,</w:t>
        <w:br/>
        <w:t xml:space="preserve"> "engageCreateAndManageRulesets": true,</w:t>
        <w:br/>
        <w:t xml:space="preserve"> "engageSnoozeFlowToDosForOthers": true,</w:t>
        <w:br/>
        <w:t xml:space="preserve"> "engageAllowCrmFieldsViewChange": true,</w:t>
        <w:br/>
        <w:t xml:space="preserve"> "viewEngageAnalyticsActivity": true,</w:t>
        <w:br/>
        <w:t xml:space="preserve"> "viewEngageAnalyticsPerformance": true,</w:t>
        <w:br/>
        <w:t xml:space="preserve"> "viewEngageAnalyticsFlows": true,</w:t>
        <w:br/>
        <w:t xml:space="preserve"> "manageGeneralBusinessSettings": true,</w:t>
        <w:br/>
        <w:t xml:space="preserve"> "manageScorecards": true,</w:t>
        <w:br/>
        <w:t xml:space="preserve"> "exportCallsAndCoachingDataToCSV": true,</w:t>
        <w:br/>
        <w:t xml:space="preserve"> "crmDataInlineEditing": true,</w:t>
        <w:br/>
        <w:t xml:space="preserve"> "crmDataImport": true,</w:t>
        <w:br/>
        <w:t xml:space="preserve"> "viewRevenueAnalytics": true,</w:t>
        <w:br/>
        <w:t xml:space="preserve"> "manageRevenueAnalytics": true,</w:t>
        <w:br/>
        <w:t xml:space="preserve"> "engageReassignFlowToDosToOthers": true,</w:t>
        <w:br/>
        <w:t xml:space="preserve"> "engageAssignFlowToDosToOthers": true,</w:t>
        <w:br/>
        <w:t xml:space="preserve"> "dealsDataExport": true,</w:t>
        <w:br/>
        <w:t xml:space="preserve"> "aiBuilder": true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profiles</w:t>
            </w:r>
          </w:p>
        </w:tc>
        <w:tc>
          <w:tcPr>
            <w:tcW w:type="dxa" w:w="2880"/>
          </w:tcPr>
          <w:p>
            <w:r>
              <w:t>array</w:t>
            </w:r>
          </w:p>
        </w:tc>
        <w:tc>
          <w:tcPr>
            <w:tcW w:type="dxa" w:w="2880"/>
          </w:tcPr>
          <w:p>
            <w:r>
              <w:t>A list, in which each item specifies a permission profile.</w:t>
            </w:r>
          </w:p>
        </w:tc>
      </w:tr>
      <w:tr>
        <w:tc>
          <w:tcPr>
            <w:tcW w:type="dxa" w:w="2880"/>
          </w:tcPr>
          <w:p>
            <w:r>
              <w:t>profiles[].id</w:t>
            </w:r>
          </w:p>
        </w:tc>
        <w:tc>
          <w:tcPr>
            <w:tcW w:type="dxa" w:w="2880"/>
          </w:tcPr>
          <w:p>
            <w:r>
              <w:t>string</w:t>
            </w:r>
          </w:p>
        </w:tc>
        <w:tc>
          <w:tcPr>
            <w:tcW w:type="dxa" w:w="2880"/>
          </w:tcPr>
          <w:p>
            <w:r>
              <w:t>Unique numeric identifier of the permission profile (up to 20 digits).</w:t>
            </w:r>
          </w:p>
        </w:tc>
      </w:tr>
      <w:tr>
        <w:tc>
          <w:tcPr>
            <w:tcW w:type="dxa" w:w="2880"/>
          </w:tcPr>
          <w:p>
            <w:r>
              <w:t>profiles[].name</w:t>
            </w:r>
          </w:p>
        </w:tc>
        <w:tc>
          <w:tcPr>
            <w:tcW w:type="dxa" w:w="2880"/>
          </w:tcPr>
          <w:p>
            <w:r>
              <w:t>string</w:t>
            </w:r>
          </w:p>
        </w:tc>
        <w:tc>
          <w:tcPr>
            <w:tcW w:type="dxa" w:w="2880"/>
          </w:tcPr>
          <w:p>
            <w:r>
              <w:t>Permission profile name.</w:t>
            </w:r>
          </w:p>
        </w:tc>
      </w:tr>
      <w:tr>
        <w:tc>
          <w:tcPr>
            <w:tcW w:type="dxa" w:w="2880"/>
          </w:tcPr>
          <w:p>
            <w:r>
              <w:t>profiles[].description</w:t>
            </w:r>
          </w:p>
        </w:tc>
        <w:tc>
          <w:tcPr>
            <w:tcW w:type="dxa" w:w="2880"/>
          </w:tcPr>
          <w:p>
            <w:r>
              <w:t>string</w:t>
            </w:r>
          </w:p>
        </w:tc>
        <w:tc>
          <w:tcPr>
            <w:tcW w:type="dxa" w:w="2880"/>
          </w:tcPr>
          <w:p>
            <w:r>
              <w:t>Permission profile description.</w:t>
            </w:r>
          </w:p>
        </w:tc>
      </w:tr>
      <w:tr>
        <w:tc>
          <w:tcPr>
            <w:tcW w:type="dxa" w:w="2880"/>
          </w:tcPr>
          <w:p>
            <w:r>
              <w:t>profiles[].callsAccess</w:t>
            </w:r>
          </w:p>
        </w:tc>
        <w:tc>
          <w:tcPr>
            <w:tcW w:type="dxa" w:w="2880"/>
          </w:tcPr>
          <w:p>
            <w:r>
              <w:t>string</w:t>
            </w:r>
          </w:p>
        </w:tc>
        <w:tc>
          <w:tcPr>
            <w:tcW w:type="dxa" w:w="2880"/>
          </w:tcPr>
          <w:p>
            <w:r>
              <w:t>&lt;CallAccessWithPermissionLevel&gt;</w:t>
            </w:r>
          </w:p>
        </w:tc>
      </w:tr>
      <w:tr>
        <w:tc>
          <w:tcPr>
            <w:tcW w:type="dxa" w:w="2880"/>
          </w:tcPr>
          <w:p>
            <w:r>
              <w:t>profiles[].libraryFolderAccess</w:t>
            </w:r>
          </w:p>
        </w:tc>
        <w:tc>
          <w:tcPr>
            <w:tcW w:type="dxa" w:w="2880"/>
          </w:tcPr>
          <w:p>
            <w:r>
              <w:t>string</w:t>
            </w:r>
          </w:p>
        </w:tc>
        <w:tc>
          <w:tcPr>
            <w:tcW w:type="dxa" w:w="2880"/>
          </w:tcPr>
          <w:p>
            <w:r>
              <w:t>&lt;LibraryFolderAccess&gt;</w:t>
            </w:r>
          </w:p>
        </w:tc>
      </w:tr>
      <w:tr>
        <w:tc>
          <w:tcPr>
            <w:tcW w:type="dxa" w:w="2880"/>
          </w:tcPr>
          <w:p>
            <w:r>
              <w:t>profiles[].dealsAccess</w:t>
            </w:r>
          </w:p>
        </w:tc>
        <w:tc>
          <w:tcPr>
            <w:tcW w:type="dxa" w:w="2880"/>
          </w:tcPr>
          <w:p>
            <w:r>
              <w:t>string</w:t>
            </w:r>
          </w:p>
        </w:tc>
        <w:tc>
          <w:tcPr>
            <w:tcW w:type="dxa" w:w="2880"/>
          </w:tcPr>
          <w:p>
            <w:r>
              <w:t>&lt;DealsAccessWithPermissionLevel&gt;</w:t>
            </w:r>
          </w:p>
        </w:tc>
      </w:tr>
      <w:tr>
        <w:tc>
          <w:tcPr>
            <w:tcW w:type="dxa" w:w="2880"/>
          </w:tcPr>
          <w:p>
            <w:r>
              <w:t>profiles[].forecastPermissions</w:t>
            </w:r>
          </w:p>
        </w:tc>
        <w:tc>
          <w:tcPr>
            <w:tcW w:type="dxa" w:w="2880"/>
          </w:tcPr>
          <w:p>
            <w:r>
              <w:t>string</w:t>
            </w:r>
          </w:p>
        </w:tc>
        <w:tc>
          <w:tcPr>
            <w:tcW w:type="dxa" w:w="2880"/>
          </w:tcPr>
          <w:p>
            <w:r>
              <w:t>&lt;ForecastPermissions&gt;</w:t>
            </w:r>
          </w:p>
        </w:tc>
      </w:tr>
      <w:tr>
        <w:tc>
          <w:tcPr>
            <w:tcW w:type="dxa" w:w="2880"/>
          </w:tcPr>
          <w:p>
            <w:r>
              <w:t>profiles[].coachingAccess</w:t>
            </w:r>
          </w:p>
        </w:tc>
        <w:tc>
          <w:tcPr>
            <w:tcW w:type="dxa" w:w="2880"/>
          </w:tcPr>
          <w:p>
            <w:r>
              <w:t>string</w:t>
            </w:r>
          </w:p>
        </w:tc>
        <w:tc>
          <w:tcPr>
            <w:tcW w:type="dxa" w:w="2880"/>
          </w:tcPr>
          <w:p>
            <w:r>
              <w:t>&lt;CoachingAccessWithPermissionLevel&gt;</w:t>
            </w:r>
          </w:p>
        </w:tc>
      </w:tr>
      <w:tr>
        <w:tc>
          <w:tcPr>
            <w:tcW w:type="dxa" w:w="2880"/>
          </w:tcPr>
          <w:p>
            <w:r>
              <w:t>profiles[].insightsAccess</w:t>
            </w:r>
          </w:p>
        </w:tc>
        <w:tc>
          <w:tcPr>
            <w:tcW w:type="dxa" w:w="2880"/>
          </w:tcPr>
          <w:p>
            <w:r>
              <w:t>string</w:t>
            </w:r>
          </w:p>
        </w:tc>
        <w:tc>
          <w:tcPr>
            <w:tcW w:type="dxa" w:w="2880"/>
          </w:tcPr>
          <w:p>
            <w:r>
              <w:t>&lt;InsightsAccessWithPermissionLevel&gt;</w:t>
            </w:r>
          </w:p>
        </w:tc>
      </w:tr>
      <w:tr>
        <w:tc>
          <w:tcPr>
            <w:tcW w:type="dxa" w:w="2880"/>
          </w:tcPr>
          <w:p>
            <w:r>
              <w:t>profiles[].usageAccess</w:t>
            </w:r>
          </w:p>
        </w:tc>
        <w:tc>
          <w:tcPr>
            <w:tcW w:type="dxa" w:w="2880"/>
          </w:tcPr>
          <w:p>
            <w:r>
              <w:t>string</w:t>
            </w:r>
          </w:p>
        </w:tc>
        <w:tc>
          <w:tcPr>
            <w:tcW w:type="dxa" w:w="2880"/>
          </w:tcPr>
          <w:p>
            <w:r>
              <w:t>&lt;UsageAccessWithPermissionLevel&gt;</w:t>
            </w:r>
          </w:p>
        </w:tc>
      </w:tr>
      <w:tr>
        <w:tc>
          <w:tcPr>
            <w:tcW w:type="dxa" w:w="2880"/>
          </w:tcPr>
          <w:p>
            <w:r>
              <w:t>profiles[].emailsAccess</w:t>
            </w:r>
          </w:p>
        </w:tc>
        <w:tc>
          <w:tcPr>
            <w:tcW w:type="dxa" w:w="2880"/>
          </w:tcPr>
          <w:p>
            <w:r>
              <w:t>string</w:t>
            </w:r>
          </w:p>
        </w:tc>
        <w:tc>
          <w:tcPr>
            <w:tcW w:type="dxa" w:w="2880"/>
          </w:tcPr>
          <w:p>
            <w:r>
              <w:t>&lt;EmailsAccessWithPermissionLevel&gt;</w:t>
            </w:r>
          </w:p>
        </w:tc>
      </w:tr>
      <w:tr>
        <w:tc>
          <w:tcPr>
            <w:tcW w:type="dxa" w:w="2880"/>
          </w:tcPr>
          <w:p>
            <w:r>
              <w:t>profiles[].scoreCalls</w:t>
            </w:r>
          </w:p>
        </w:tc>
        <w:tc>
          <w:tcPr>
            <w:tcW w:type="dxa" w:w="2880"/>
          </w:tcPr>
          <w:p>
            <w:r>
              <w:t>boolean</w:t>
            </w:r>
          </w:p>
        </w:tc>
        <w:tc>
          <w:tcPr>
            <w:tcW w:type="dxa" w:w="2880"/>
          </w:tcPr>
          <w:p>
            <w:r>
              <w:t>User can score calls.</w:t>
            </w:r>
          </w:p>
        </w:tc>
      </w:tr>
      <w:tr>
        <w:tc>
          <w:tcPr>
            <w:tcW w:type="dxa" w:w="2880"/>
          </w:tcPr>
          <w:p>
            <w:r>
              <w:t>profiles[].overrideScore</w:t>
            </w:r>
          </w:p>
        </w:tc>
        <w:tc>
          <w:tcPr>
            <w:tcW w:type="dxa" w:w="2880"/>
          </w:tcPr>
          <w:p>
            <w:r>
              <w:t>boolean</w:t>
            </w:r>
          </w:p>
        </w:tc>
        <w:tc>
          <w:tcPr>
            <w:tcW w:type="dxa" w:w="2880"/>
          </w:tcPr>
          <w:p>
            <w:r>
              <w:t>User can override someone else score.</w:t>
            </w:r>
          </w:p>
        </w:tc>
      </w:tr>
      <w:tr>
        <w:tc>
          <w:tcPr>
            <w:tcW w:type="dxa" w:w="2880"/>
          </w:tcPr>
          <w:p>
            <w:r>
              <w:t>profiles[].downloadCallMedia</w:t>
            </w:r>
          </w:p>
        </w:tc>
        <w:tc>
          <w:tcPr>
            <w:tcW w:type="dxa" w:w="2880"/>
          </w:tcPr>
          <w:p>
            <w:r>
              <w:t>boolean</w:t>
            </w:r>
          </w:p>
        </w:tc>
        <w:tc>
          <w:tcPr>
            <w:tcW w:type="dxa" w:w="2880"/>
          </w:tcPr>
          <w:p>
            <w:r>
              <w:t>User can download call media.</w:t>
            </w:r>
          </w:p>
        </w:tc>
      </w:tr>
      <w:tr>
        <w:tc>
          <w:tcPr>
            <w:tcW w:type="dxa" w:w="2880"/>
          </w:tcPr>
          <w:p>
            <w:r>
              <w:t>profiles[].shareCallsWithCustomers</w:t>
            </w:r>
          </w:p>
        </w:tc>
        <w:tc>
          <w:tcPr>
            <w:tcW w:type="dxa" w:w="2880"/>
          </w:tcPr>
          <w:p>
            <w:r>
              <w:t>boolean</w:t>
            </w:r>
          </w:p>
        </w:tc>
        <w:tc>
          <w:tcPr>
            <w:tcW w:type="dxa" w:w="2880"/>
          </w:tcPr>
          <w:p>
            <w:r>
              <w:t>User can share calls with customers.</w:t>
            </w:r>
          </w:p>
        </w:tc>
      </w:tr>
      <w:tr>
        <w:tc>
          <w:tcPr>
            <w:tcW w:type="dxa" w:w="2880"/>
          </w:tcPr>
          <w:p>
            <w:r>
              <w:t>profiles[].manuallyScheduleAndUploadCalls</w:t>
            </w:r>
          </w:p>
        </w:tc>
        <w:tc>
          <w:tcPr>
            <w:tcW w:type="dxa" w:w="2880"/>
          </w:tcPr>
          <w:p>
            <w:r>
              <w:t>boolean</w:t>
            </w:r>
          </w:p>
        </w:tc>
        <w:tc>
          <w:tcPr>
            <w:tcW w:type="dxa" w:w="2880"/>
          </w:tcPr>
          <w:p>
            <w:r>
              <w:t>User can manually schedule and upload calls.</w:t>
            </w:r>
          </w:p>
        </w:tc>
      </w:tr>
      <w:tr>
        <w:tc>
          <w:tcPr>
            <w:tcW w:type="dxa" w:w="2880"/>
          </w:tcPr>
          <w:p>
            <w:r>
              <w:t>profiles[].privateCalls</w:t>
            </w:r>
          </w:p>
        </w:tc>
        <w:tc>
          <w:tcPr>
            <w:tcW w:type="dxa" w:w="2880"/>
          </w:tcPr>
          <w:p>
            <w:r>
              <w:t>boolean</w:t>
            </w:r>
          </w:p>
        </w:tc>
        <w:tc>
          <w:tcPr>
            <w:tcW w:type="dxa" w:w="2880"/>
          </w:tcPr>
          <w:p>
            <w:r>
              <w:t>User can set their own calls as private.</w:t>
            </w:r>
          </w:p>
        </w:tc>
      </w:tr>
      <w:tr>
        <w:tc>
          <w:tcPr>
            <w:tcW w:type="dxa" w:w="2880"/>
          </w:tcPr>
          <w:p>
            <w:r>
              <w:t>profiles[].deleteCalls</w:t>
            </w:r>
          </w:p>
        </w:tc>
        <w:tc>
          <w:tcPr>
            <w:tcW w:type="dxa" w:w="2880"/>
          </w:tcPr>
          <w:p>
            <w:r>
              <w:t>boolean</w:t>
            </w:r>
          </w:p>
        </w:tc>
        <w:tc>
          <w:tcPr>
            <w:tcW w:type="dxa" w:w="2880"/>
          </w:tcPr>
          <w:p>
            <w:r>
              <w:t>User can delete calls.</w:t>
            </w:r>
          </w:p>
        </w:tc>
      </w:tr>
      <w:tr>
        <w:tc>
          <w:tcPr>
            <w:tcW w:type="dxa" w:w="2880"/>
          </w:tcPr>
          <w:p>
            <w:r>
              <w:t>profiles[].trimCalls</w:t>
            </w:r>
          </w:p>
        </w:tc>
        <w:tc>
          <w:tcPr>
            <w:tcW w:type="dxa" w:w="2880"/>
          </w:tcPr>
          <w:p>
            <w:r>
              <w:t>boolean</w:t>
            </w:r>
          </w:p>
        </w:tc>
        <w:tc>
          <w:tcPr>
            <w:tcW w:type="dxa" w:w="2880"/>
          </w:tcPr>
          <w:p>
            <w:r>
              <w:t>User can trim calls.</w:t>
            </w:r>
          </w:p>
        </w:tc>
      </w:tr>
      <w:tr>
        <w:tc>
          <w:tcPr>
            <w:tcW w:type="dxa" w:w="2880"/>
          </w:tcPr>
          <w:p>
            <w:r>
              <w:t>profiles[].listenInCalls</w:t>
            </w:r>
          </w:p>
        </w:tc>
        <w:tc>
          <w:tcPr>
            <w:tcW w:type="dxa" w:w="2880"/>
          </w:tcPr>
          <w:p>
            <w:r>
              <w:t>boolean</w:t>
            </w:r>
          </w:p>
        </w:tc>
        <w:tc>
          <w:tcPr>
            <w:tcW w:type="dxa" w:w="2880"/>
          </w:tcPr>
          <w:p>
            <w:r>
              <w:t>User can listen in calls.</w:t>
            </w:r>
          </w:p>
        </w:tc>
      </w:tr>
      <w:tr>
        <w:tc>
          <w:tcPr>
            <w:tcW w:type="dxa" w:w="2880"/>
          </w:tcPr>
          <w:p>
            <w:r>
              <w:t>profiles[].deleteEmails</w:t>
            </w:r>
          </w:p>
        </w:tc>
        <w:tc>
          <w:tcPr>
            <w:tcW w:type="dxa" w:w="2880"/>
          </w:tcPr>
          <w:p>
            <w:r>
              <w:t>boolean</w:t>
            </w:r>
          </w:p>
        </w:tc>
        <w:tc>
          <w:tcPr>
            <w:tcW w:type="dxa" w:w="2880"/>
          </w:tcPr>
          <w:p>
            <w:r>
              <w:t>User can delete emails.</w:t>
            </w:r>
          </w:p>
        </w:tc>
      </w:tr>
      <w:tr>
        <w:tc>
          <w:tcPr>
            <w:tcW w:type="dxa" w:w="2880"/>
          </w:tcPr>
          <w:p>
            <w:r>
              <w:t>profiles[].callsAndSearch</w:t>
            </w:r>
          </w:p>
        </w:tc>
        <w:tc>
          <w:tcPr>
            <w:tcW w:type="dxa" w:w="2880"/>
          </w:tcPr>
          <w:p>
            <w:r>
              <w:t>boolean</w:t>
            </w:r>
          </w:p>
        </w:tc>
        <w:tc>
          <w:tcPr>
            <w:tcW w:type="dxa" w:w="2880"/>
          </w:tcPr>
          <w:p>
            <w:r>
              <w:t>User can view and search calls.</w:t>
            </w:r>
          </w:p>
        </w:tc>
      </w:tr>
      <w:tr>
        <w:tc>
          <w:tcPr>
            <w:tcW w:type="dxa" w:w="2880"/>
          </w:tcPr>
          <w:p>
            <w:r>
              <w:t>profiles[].library</w:t>
            </w:r>
          </w:p>
        </w:tc>
        <w:tc>
          <w:tcPr>
            <w:tcW w:type="dxa" w:w="2880"/>
          </w:tcPr>
          <w:p>
            <w:r>
              <w:t>boolean</w:t>
            </w:r>
          </w:p>
        </w:tc>
        <w:tc>
          <w:tcPr>
            <w:tcW w:type="dxa" w:w="2880"/>
          </w:tcPr>
          <w:p>
            <w:r>
              <w:t>User can view library pages.</w:t>
            </w:r>
          </w:p>
        </w:tc>
      </w:tr>
      <w:tr>
        <w:tc>
          <w:tcPr>
            <w:tcW w:type="dxa" w:w="2880"/>
          </w:tcPr>
          <w:p>
            <w:r>
              <w:t>profiles[].deals</w:t>
            </w:r>
          </w:p>
        </w:tc>
        <w:tc>
          <w:tcPr>
            <w:tcW w:type="dxa" w:w="2880"/>
          </w:tcPr>
          <w:p>
            <w:r>
              <w:t>boolean</w:t>
            </w:r>
          </w:p>
        </w:tc>
        <w:tc>
          <w:tcPr>
            <w:tcW w:type="dxa" w:w="2880"/>
          </w:tcPr>
          <w:p>
            <w:r>
              <w:t>User can view deals pages.</w:t>
            </w:r>
          </w:p>
        </w:tc>
      </w:tr>
      <w:tr>
        <w:tc>
          <w:tcPr>
            <w:tcW w:type="dxa" w:w="2880"/>
          </w:tcPr>
          <w:p>
            <w:r>
              <w:t>profiles[].createEditAndDeleteDealsBoards</w:t>
            </w:r>
          </w:p>
        </w:tc>
        <w:tc>
          <w:tcPr>
            <w:tcW w:type="dxa" w:w="2880"/>
          </w:tcPr>
          <w:p>
            <w:r>
              <w:t>boolean</w:t>
            </w:r>
          </w:p>
        </w:tc>
        <w:tc>
          <w:tcPr>
            <w:tcW w:type="dxa" w:w="2880"/>
          </w:tcPr>
          <w:p>
            <w:r>
              <w:t>User can create/edit/delete deals boards.</w:t>
            </w:r>
          </w:p>
        </w:tc>
      </w:tr>
      <w:tr>
        <w:tc>
          <w:tcPr>
            <w:tcW w:type="dxa" w:w="2880"/>
          </w:tcPr>
          <w:p>
            <w:r>
              <w:t>profiles[].dealsInlineEditing</w:t>
            </w:r>
          </w:p>
        </w:tc>
        <w:tc>
          <w:tcPr>
            <w:tcW w:type="dxa" w:w="2880"/>
          </w:tcPr>
          <w:p>
            <w:r>
              <w:t>boolean</w:t>
            </w:r>
          </w:p>
        </w:tc>
        <w:tc>
          <w:tcPr>
            <w:tcW w:type="dxa" w:w="2880"/>
          </w:tcPr>
          <w:p>
            <w:r>
              <w:t>User can perform inline editing of deals.</w:t>
            </w:r>
          </w:p>
        </w:tc>
      </w:tr>
      <w:tr>
        <w:tc>
          <w:tcPr>
            <w:tcW w:type="dxa" w:w="2880"/>
          </w:tcPr>
          <w:p>
            <w:r>
              <w:t>profiles[].account</w:t>
            </w:r>
          </w:p>
        </w:tc>
        <w:tc>
          <w:tcPr>
            <w:tcW w:type="dxa" w:w="2880"/>
          </w:tcPr>
          <w:p>
            <w:r>
              <w:t>boolean</w:t>
            </w:r>
          </w:p>
        </w:tc>
        <w:tc>
          <w:tcPr>
            <w:tcW w:type="dxa" w:w="2880"/>
          </w:tcPr>
          <w:p>
            <w:r>
              <w:t>User can view account pages.</w:t>
            </w:r>
          </w:p>
        </w:tc>
      </w:tr>
      <w:tr>
        <w:tc>
          <w:tcPr>
            <w:tcW w:type="dxa" w:w="2880"/>
          </w:tcPr>
          <w:p>
            <w:r>
              <w:t>profiles[].coaching</w:t>
            </w:r>
          </w:p>
        </w:tc>
        <w:tc>
          <w:tcPr>
            <w:tcW w:type="dxa" w:w="2880"/>
          </w:tcPr>
          <w:p>
            <w:r>
              <w:t>boolean</w:t>
            </w:r>
          </w:p>
        </w:tc>
        <w:tc>
          <w:tcPr>
            <w:tcW w:type="dxa" w:w="2880"/>
          </w:tcPr>
          <w:p>
            <w:r>
              <w:t>User can view coaching pages.</w:t>
            </w:r>
          </w:p>
        </w:tc>
      </w:tr>
      <w:tr>
        <w:tc>
          <w:tcPr>
            <w:tcW w:type="dxa" w:w="2880"/>
          </w:tcPr>
          <w:p>
            <w:r>
              <w:t>profiles[].usage</w:t>
            </w:r>
          </w:p>
        </w:tc>
        <w:tc>
          <w:tcPr>
            <w:tcW w:type="dxa" w:w="2880"/>
          </w:tcPr>
          <w:p>
            <w:r>
              <w:t>boolean</w:t>
            </w:r>
          </w:p>
        </w:tc>
        <w:tc>
          <w:tcPr>
            <w:tcW w:type="dxa" w:w="2880"/>
          </w:tcPr>
          <w:p>
            <w:r>
              <w:t>User can view usage pages.</w:t>
            </w:r>
          </w:p>
        </w:tc>
      </w:tr>
      <w:tr>
        <w:tc>
          <w:tcPr>
            <w:tcW w:type="dxa" w:w="2880"/>
          </w:tcPr>
          <w:p>
            <w:r>
              <w:t>profiles[].teamStats</w:t>
            </w:r>
          </w:p>
        </w:tc>
        <w:tc>
          <w:tcPr>
            <w:tcW w:type="dxa" w:w="2880"/>
          </w:tcPr>
          <w:p>
            <w:r>
              <w:t>boolean</w:t>
            </w:r>
          </w:p>
        </w:tc>
        <w:tc>
          <w:tcPr>
            <w:tcW w:type="dxa" w:w="2880"/>
          </w:tcPr>
          <w:p>
            <w:r>
              <w:t>User can view team stats page.</w:t>
            </w:r>
          </w:p>
        </w:tc>
      </w:tr>
      <w:tr>
        <w:tc>
          <w:tcPr>
            <w:tcW w:type="dxa" w:w="2880"/>
          </w:tcPr>
          <w:p>
            <w:r>
              <w:t>profiles[].initiatives</w:t>
            </w:r>
          </w:p>
        </w:tc>
        <w:tc>
          <w:tcPr>
            <w:tcW w:type="dxa" w:w="2880"/>
          </w:tcPr>
          <w:p>
            <w:r>
              <w:t>boolean</w:t>
            </w:r>
          </w:p>
        </w:tc>
        <w:tc>
          <w:tcPr>
            <w:tcW w:type="dxa" w:w="2880"/>
          </w:tcPr>
          <w:p>
            <w:r>
              <w:t>User can view initiatives page.</w:t>
            </w:r>
          </w:p>
        </w:tc>
      </w:tr>
      <w:tr>
        <w:tc>
          <w:tcPr>
            <w:tcW w:type="dxa" w:w="2880"/>
          </w:tcPr>
          <w:p>
            <w:r>
              <w:t>profiles[].market</w:t>
            </w:r>
          </w:p>
        </w:tc>
        <w:tc>
          <w:tcPr>
            <w:tcW w:type="dxa" w:w="2880"/>
          </w:tcPr>
          <w:p>
            <w:r>
              <w:t>boolean</w:t>
            </w:r>
          </w:p>
        </w:tc>
        <w:tc>
          <w:tcPr>
            <w:tcW w:type="dxa" w:w="2880"/>
          </w:tcPr>
          <w:p>
            <w:r>
              <w:t>User can view market page.</w:t>
            </w:r>
          </w:p>
        </w:tc>
      </w:tr>
      <w:tr>
        <w:tc>
          <w:tcPr>
            <w:tcW w:type="dxa" w:w="2880"/>
          </w:tcPr>
          <w:p>
            <w:r>
              <w:t>profiles[].activity</w:t>
            </w:r>
          </w:p>
        </w:tc>
        <w:tc>
          <w:tcPr>
            <w:tcW w:type="dxa" w:w="2880"/>
          </w:tcPr>
          <w:p>
            <w:r>
              <w:t>boolean</w:t>
            </w:r>
          </w:p>
        </w:tc>
        <w:tc>
          <w:tcPr>
            <w:tcW w:type="dxa" w:w="2880"/>
          </w:tcPr>
          <w:p>
            <w:r>
              <w:t>User can view activity pages.</w:t>
            </w:r>
          </w:p>
        </w:tc>
      </w:tr>
      <w:tr>
        <w:tc>
          <w:tcPr>
            <w:tcW w:type="dxa" w:w="2880"/>
          </w:tcPr>
          <w:p>
            <w:r>
              <w:t>profiles[].forecast</w:t>
            </w:r>
          </w:p>
        </w:tc>
        <w:tc>
          <w:tcPr>
            <w:tcW w:type="dxa" w:w="2880"/>
          </w:tcPr>
          <w:p>
            <w:r>
              <w:t>boolean</w:t>
            </w:r>
          </w:p>
        </w:tc>
        <w:tc>
          <w:tcPr>
            <w:tcW w:type="dxa" w:w="2880"/>
          </w:tcPr>
          <w:p>
            <w:r>
              <w:t>User can view forecast pages.</w:t>
            </w:r>
          </w:p>
        </w:tc>
      </w:tr>
      <w:tr>
        <w:tc>
          <w:tcPr>
            <w:tcW w:type="dxa" w:w="2880"/>
          </w:tcPr>
          <w:p>
            <w:r>
              <w:t>profiles[].forecastManage</w:t>
            </w:r>
          </w:p>
        </w:tc>
        <w:tc>
          <w:tcPr>
            <w:tcW w:type="dxa" w:w="2880"/>
          </w:tcPr>
          <w:p>
            <w:r>
              <w:t>boolean</w:t>
            </w:r>
          </w:p>
        </w:tc>
        <w:tc>
          <w:tcPr>
            <w:tcW w:type="dxa" w:w="2880"/>
          </w:tcPr>
          <w:p>
            <w:r>
              <w:t>User can manage forecast boards and upload targets.</w:t>
            </w:r>
          </w:p>
        </w:tc>
      </w:tr>
      <w:tr>
        <w:tc>
          <w:tcPr>
            <w:tcW w:type="dxa" w:w="2880"/>
          </w:tcPr>
          <w:p>
            <w:r>
              <w:t>profiles[].engageManageCompanyTemplates</w:t>
            </w:r>
          </w:p>
        </w:tc>
        <w:tc>
          <w:tcPr>
            <w:tcW w:type="dxa" w:w="2880"/>
          </w:tcPr>
          <w:p>
            <w:r>
              <w:t>boolean</w:t>
            </w:r>
          </w:p>
        </w:tc>
        <w:tc>
          <w:tcPr>
            <w:tcW w:type="dxa" w:w="2880"/>
          </w:tcPr>
          <w:p>
            <w:r>
              <w:t>User can manage company email templates.</w:t>
            </w:r>
          </w:p>
        </w:tc>
      </w:tr>
      <w:tr>
        <w:tc>
          <w:tcPr>
            <w:tcW w:type="dxa" w:w="2880"/>
          </w:tcPr>
          <w:p>
            <w:r>
              <w:t>profiles[].engageManageCompanySequences</w:t>
            </w:r>
          </w:p>
        </w:tc>
        <w:tc>
          <w:tcPr>
            <w:tcW w:type="dxa" w:w="2880"/>
          </w:tcPr>
          <w:p>
            <w:r>
              <w:t>boolean</w:t>
            </w:r>
          </w:p>
        </w:tc>
        <w:tc>
          <w:tcPr>
            <w:tcW w:type="dxa" w:w="2880"/>
          </w:tcPr>
          <w:p>
            <w:r>
              <w:t>User can manage company sequences.</w:t>
            </w:r>
          </w:p>
        </w:tc>
      </w:tr>
      <w:tr>
        <w:tc>
          <w:tcPr>
            <w:tcW w:type="dxa" w:w="2880"/>
          </w:tcPr>
          <w:p>
            <w:r>
              <w:t>profiles[].engageCreateAndManageRulesets</w:t>
            </w:r>
          </w:p>
        </w:tc>
        <w:tc>
          <w:tcPr>
            <w:tcW w:type="dxa" w:w="2880"/>
          </w:tcPr>
          <w:p>
            <w:r>
              <w:t>boolean</w:t>
            </w:r>
          </w:p>
        </w:tc>
        <w:tc>
          <w:tcPr>
            <w:tcW w:type="dxa" w:w="2880"/>
          </w:tcPr>
          <w:p>
            <w:r>
              <w:t>User can create and manage rulesets.</w:t>
            </w:r>
          </w:p>
        </w:tc>
      </w:tr>
      <w:tr>
        <w:tc>
          <w:tcPr>
            <w:tcW w:type="dxa" w:w="2880"/>
          </w:tcPr>
          <w:p>
            <w:r>
              <w:t>profiles[].engageSnoozeFlowToDosForOthers</w:t>
            </w:r>
          </w:p>
        </w:tc>
        <w:tc>
          <w:tcPr>
            <w:tcW w:type="dxa" w:w="2880"/>
          </w:tcPr>
          <w:p>
            <w:r>
              <w:t>boolean</w:t>
            </w:r>
          </w:p>
        </w:tc>
        <w:tc>
          <w:tcPr>
            <w:tcW w:type="dxa" w:w="2880"/>
          </w:tcPr>
          <w:p>
            <w:r>
              <w:t>User can snooze flow in to dos for others.</w:t>
            </w:r>
          </w:p>
        </w:tc>
      </w:tr>
      <w:tr>
        <w:tc>
          <w:tcPr>
            <w:tcW w:type="dxa" w:w="2880"/>
          </w:tcPr>
          <w:p>
            <w:r>
              <w:t>profiles[].engageAllowCrmFieldsViewChange</w:t>
            </w:r>
          </w:p>
        </w:tc>
        <w:tc>
          <w:tcPr>
            <w:tcW w:type="dxa" w:w="2880"/>
          </w:tcPr>
          <w:p>
            <w:r>
              <w:t>boolean</w:t>
            </w:r>
          </w:p>
        </w:tc>
        <w:tc>
          <w:tcPr>
            <w:tcW w:type="dxa" w:w="2880"/>
          </w:tcPr>
          <w:p>
            <w:r>
              <w:t>User can change crm fields view.</w:t>
            </w:r>
          </w:p>
        </w:tc>
      </w:tr>
      <w:tr>
        <w:tc>
          <w:tcPr>
            <w:tcW w:type="dxa" w:w="2880"/>
          </w:tcPr>
          <w:p>
            <w:r>
              <w:t>profiles[].viewEngageAnalyticsActivity</w:t>
            </w:r>
          </w:p>
        </w:tc>
        <w:tc>
          <w:tcPr>
            <w:tcW w:type="dxa" w:w="2880"/>
          </w:tcPr>
          <w:p>
            <w:r>
              <w:t>boolean</w:t>
            </w:r>
          </w:p>
        </w:tc>
        <w:tc>
          <w:tcPr>
            <w:tcW w:type="dxa" w:w="2880"/>
          </w:tcPr>
          <w:p>
            <w:r>
              <w:t>User can view engage analytics activity page.</w:t>
            </w:r>
          </w:p>
        </w:tc>
      </w:tr>
      <w:tr>
        <w:tc>
          <w:tcPr>
            <w:tcW w:type="dxa" w:w="2880"/>
          </w:tcPr>
          <w:p>
            <w:r>
              <w:t>profiles[].viewEngageAnalyticsPerformance</w:t>
            </w:r>
          </w:p>
        </w:tc>
        <w:tc>
          <w:tcPr>
            <w:tcW w:type="dxa" w:w="2880"/>
          </w:tcPr>
          <w:p>
            <w:r>
              <w:t>boolean</w:t>
            </w:r>
          </w:p>
        </w:tc>
        <w:tc>
          <w:tcPr>
            <w:tcW w:type="dxa" w:w="2880"/>
          </w:tcPr>
          <w:p>
            <w:r>
              <w:t>User can view engage analytics performance page.</w:t>
            </w:r>
          </w:p>
        </w:tc>
      </w:tr>
      <w:tr>
        <w:tc>
          <w:tcPr>
            <w:tcW w:type="dxa" w:w="2880"/>
          </w:tcPr>
          <w:p>
            <w:r>
              <w:t>profiles[].viewEngageAnalyticsFlows</w:t>
            </w:r>
          </w:p>
        </w:tc>
        <w:tc>
          <w:tcPr>
            <w:tcW w:type="dxa" w:w="2880"/>
          </w:tcPr>
          <w:p>
            <w:r>
              <w:t>boolean</w:t>
            </w:r>
          </w:p>
        </w:tc>
        <w:tc>
          <w:tcPr>
            <w:tcW w:type="dxa" w:w="2880"/>
          </w:tcPr>
          <w:p>
            <w:r>
              <w:t>User can view engage analytics flows page.</w:t>
            </w:r>
          </w:p>
        </w:tc>
      </w:tr>
      <w:tr>
        <w:tc>
          <w:tcPr>
            <w:tcW w:type="dxa" w:w="2880"/>
          </w:tcPr>
          <w:p>
            <w:r>
              <w:t>profiles[].manageGeneralBusinessSettings</w:t>
            </w:r>
          </w:p>
        </w:tc>
        <w:tc>
          <w:tcPr>
            <w:tcW w:type="dxa" w:w="2880"/>
          </w:tcPr>
          <w:p>
            <w:r>
              <w:t>boolean</w:t>
            </w:r>
          </w:p>
        </w:tc>
        <w:tc>
          <w:tcPr>
            <w:tcW w:type="dxa" w:w="2880"/>
          </w:tcPr>
          <w:p>
            <w:r>
              <w:t>User can manage general business settings.</w:t>
            </w:r>
          </w:p>
        </w:tc>
      </w:tr>
      <w:tr>
        <w:tc>
          <w:tcPr>
            <w:tcW w:type="dxa" w:w="2880"/>
          </w:tcPr>
          <w:p>
            <w:r>
              <w:t>profiles[].manageScorecards</w:t>
            </w:r>
          </w:p>
        </w:tc>
        <w:tc>
          <w:tcPr>
            <w:tcW w:type="dxa" w:w="2880"/>
          </w:tcPr>
          <w:p>
            <w:r>
              <w:t>boolean</w:t>
            </w:r>
          </w:p>
        </w:tc>
        <w:tc>
          <w:tcPr>
            <w:tcW w:type="dxa" w:w="2880"/>
          </w:tcPr>
          <w:p>
            <w:r>
              <w:t>User can manage scorecards.</w:t>
            </w:r>
          </w:p>
        </w:tc>
      </w:tr>
      <w:tr>
        <w:tc>
          <w:tcPr>
            <w:tcW w:type="dxa" w:w="2880"/>
          </w:tcPr>
          <w:p>
            <w:r>
              <w:t>profiles[].exportCallsAndCoachingDataToCSV</w:t>
            </w:r>
          </w:p>
        </w:tc>
        <w:tc>
          <w:tcPr>
            <w:tcW w:type="dxa" w:w="2880"/>
          </w:tcPr>
          <w:p>
            <w:r>
              <w:t>boolean</w:t>
            </w:r>
          </w:p>
        </w:tc>
        <w:tc>
          <w:tcPr>
            <w:tcW w:type="dxa" w:w="2880"/>
          </w:tcPr>
          <w:p>
            <w:r>
              <w:t>User can export calls and coaching metrics data to CSV.</w:t>
            </w:r>
          </w:p>
        </w:tc>
      </w:tr>
      <w:tr>
        <w:tc>
          <w:tcPr>
            <w:tcW w:type="dxa" w:w="2880"/>
          </w:tcPr>
          <w:p>
            <w:r>
              <w:t>profiles[].crmDataInlineEditing</w:t>
            </w:r>
          </w:p>
        </w:tc>
        <w:tc>
          <w:tcPr>
            <w:tcW w:type="dxa" w:w="2880"/>
          </w:tcPr>
          <w:p>
            <w:r>
              <w:t>boolean</w:t>
            </w:r>
          </w:p>
        </w:tc>
        <w:tc>
          <w:tcPr>
            <w:tcW w:type="dxa" w:w="2880"/>
          </w:tcPr>
          <w:p>
            <w:r>
              <w:t>User can perform inline editing of crm data.</w:t>
            </w:r>
          </w:p>
        </w:tc>
      </w:tr>
      <w:tr>
        <w:tc>
          <w:tcPr>
            <w:tcW w:type="dxa" w:w="2880"/>
          </w:tcPr>
          <w:p>
            <w:r>
              <w:t>profiles[].crmDataImport</w:t>
            </w:r>
          </w:p>
        </w:tc>
        <w:tc>
          <w:tcPr>
            <w:tcW w:type="dxa" w:w="2880"/>
          </w:tcPr>
          <w:p>
            <w:r>
              <w:t>boolean</w:t>
            </w:r>
          </w:p>
        </w:tc>
        <w:tc>
          <w:tcPr>
            <w:tcW w:type="dxa" w:w="2880"/>
          </w:tcPr>
          <w:p>
            <w:r>
              <w:t>User can perform import of crm data.</w:t>
            </w:r>
          </w:p>
        </w:tc>
      </w:tr>
      <w:tr>
        <w:tc>
          <w:tcPr>
            <w:tcW w:type="dxa" w:w="2880"/>
          </w:tcPr>
          <w:p>
            <w:r>
              <w:t>profiles[].viewRevenueAnalytics</w:t>
            </w:r>
          </w:p>
        </w:tc>
        <w:tc>
          <w:tcPr>
            <w:tcW w:type="dxa" w:w="2880"/>
          </w:tcPr>
          <w:p>
            <w:r>
              <w:t>boolean</w:t>
            </w:r>
          </w:p>
        </w:tc>
        <w:tc>
          <w:tcPr>
            <w:tcW w:type="dxa" w:w="2880"/>
          </w:tcPr>
          <w:p>
            <w:r>
              <w:t>User can view dashboards page.</w:t>
            </w:r>
          </w:p>
        </w:tc>
      </w:tr>
      <w:tr>
        <w:tc>
          <w:tcPr>
            <w:tcW w:type="dxa" w:w="2880"/>
          </w:tcPr>
          <w:p>
            <w:r>
              <w:t>profiles[].manageRevenueAnalytics</w:t>
            </w:r>
          </w:p>
        </w:tc>
        <w:tc>
          <w:tcPr>
            <w:tcW w:type="dxa" w:w="2880"/>
          </w:tcPr>
          <w:p>
            <w:r>
              <w:t>boolean</w:t>
            </w:r>
          </w:p>
        </w:tc>
        <w:tc>
          <w:tcPr>
            <w:tcW w:type="dxa" w:w="2880"/>
          </w:tcPr>
          <w:p>
            <w:r>
              <w:t>User can manage revenue analytics.</w:t>
            </w:r>
          </w:p>
        </w:tc>
      </w:tr>
      <w:tr>
        <w:tc>
          <w:tcPr>
            <w:tcW w:type="dxa" w:w="2880"/>
          </w:tcPr>
          <w:p>
            <w:r>
              <w:t>profiles[].engageReassignFlowToDosToOthers</w:t>
            </w:r>
          </w:p>
        </w:tc>
        <w:tc>
          <w:tcPr>
            <w:tcW w:type="dxa" w:w="2880"/>
          </w:tcPr>
          <w:p>
            <w:r>
              <w:t>boolean</w:t>
            </w:r>
          </w:p>
        </w:tc>
        <w:tc>
          <w:tcPr>
            <w:tcW w:type="dxa" w:w="2880"/>
          </w:tcPr>
          <w:p>
            <w:r>
              <w:t>User can reassign flow to-dos to others.</w:t>
            </w:r>
          </w:p>
        </w:tc>
      </w:tr>
      <w:tr>
        <w:tc>
          <w:tcPr>
            <w:tcW w:type="dxa" w:w="2880"/>
          </w:tcPr>
          <w:p>
            <w:r>
              <w:t>profiles[].engageAssignFlowToDosToOthers</w:t>
            </w:r>
          </w:p>
        </w:tc>
        <w:tc>
          <w:tcPr>
            <w:tcW w:type="dxa" w:w="2880"/>
          </w:tcPr>
          <w:p>
            <w:r>
              <w:t>boolean</w:t>
            </w:r>
          </w:p>
        </w:tc>
        <w:tc>
          <w:tcPr>
            <w:tcW w:type="dxa" w:w="2880"/>
          </w:tcPr>
          <w:p>
            <w:r>
              <w:t>User can assign flow to-dos to others.</w:t>
            </w:r>
          </w:p>
        </w:tc>
      </w:tr>
      <w:tr>
        <w:tc>
          <w:tcPr>
            <w:tcW w:type="dxa" w:w="2880"/>
          </w:tcPr>
          <w:p>
            <w:r>
              <w:t>profiles[].dealsDataExport</w:t>
            </w:r>
          </w:p>
        </w:tc>
        <w:tc>
          <w:tcPr>
            <w:tcW w:type="dxa" w:w="2880"/>
          </w:tcPr>
          <w:p>
            <w:r>
              <w:t>boolean</w:t>
            </w:r>
          </w:p>
        </w:tc>
        <w:tc>
          <w:tcPr>
            <w:tcW w:type="dxa" w:w="2880"/>
          </w:tcPr>
          <w:p>
            <w:r>
              <w:t>User can export deals data.</w:t>
            </w:r>
          </w:p>
        </w:tc>
      </w:tr>
      <w:tr>
        <w:tc>
          <w:tcPr>
            <w:tcW w:type="dxa" w:w="2880"/>
          </w:tcPr>
          <w:p>
            <w:r>
              <w:t>profiles[].aiBuilder</w:t>
            </w:r>
          </w:p>
        </w:tc>
        <w:tc>
          <w:tcPr>
            <w:tcW w:type="dxa" w:w="2880"/>
          </w:tcPr>
          <w:p>
            <w:r>
              <w:t>boolean</w:t>
            </w:r>
          </w:p>
        </w:tc>
        <w:tc>
          <w:tcPr>
            <w:tcW w:type="dxa" w:w="2880"/>
          </w:tcPr>
          <w:p>
            <w:r>
              <w:t>User can access AI Builder.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'{{OAUTH_METADATA.meta.apiBaseUrl}}/v2/all-permission-profiles?workspaceId=workspace_123' \</w:t>
        <w:br/>
        <w:t xml:space="preserve"> --header 'Accept: application/json'</w:t>
      </w:r>
    </w:p>
    <w:p>
      <w:pPr>
        <w:pStyle w:val="Heading3"/>
      </w:pPr>
      <w:r>
        <w:t>Example Usage</w:t>
      </w:r>
    </w:p>
    <w:p>
      <w:pPr>
        <w:pStyle w:val="Heading3"/>
      </w:pPr>
      <w:r>
        <w:t>Example 1: List permission profiles for a workspace</w:t>
      </w:r>
    </w:p>
    <w:p>
      <w:r>
        <w:rPr>
          <w:b/>
          <w:color w:val="666666"/>
          <w:sz w:val="16"/>
        </w:rPr>
        <w:t>[bash]</w:t>
      </w:r>
    </w:p>
    <w:p>
      <w:pPr>
        <w:shd w:fill="F2F2F2" w:val="clear"/>
      </w:pPr>
      <w:r>
        <w:rPr>
          <w:rFonts w:ascii="Courier New" w:hAnsi="Courier New"/>
          <w:sz w:val="17"/>
        </w:rPr>
        <w:t>curl --location \</w:t>
        <w:br/>
        <w:t xml:space="preserve"> '{{OAUTH_METADATA.meta.apiBaseUrl}}/v2/all-permission-profiles?workspaceId=workspace_123' \</w:t>
        <w:br/>
        <w:t xml:space="preserve"> --header 'Accept: application/json'</w:t>
      </w:r>
    </w:p>
    <w:p>
      <w:pPr>
        <w:pStyle w:val="Heading3"/>
      </w:pPr>
      <w:r>
        <w:t>Example 2: List permission profiles for another workspace</w:t>
      </w:r>
    </w:p>
    <w:p>
      <w:r>
        <w:rPr>
          <w:b/>
          <w:color w:val="666666"/>
          <w:sz w:val="16"/>
        </w:rPr>
        <w:t>[bash]</w:t>
      </w:r>
    </w:p>
    <w:p>
      <w:pPr>
        <w:shd w:fill="F2F2F2" w:val="clear"/>
      </w:pPr>
      <w:r>
        <w:rPr>
          <w:rFonts w:ascii="Courier New" w:hAnsi="Courier New"/>
          <w:sz w:val="17"/>
        </w:rPr>
        <w:t>curl --location \</w:t>
        <w:br/>
        <w:t xml:space="preserve"> '{{OAUTH_METADATA.meta.apiBaseUrl}}/v2/all-permission-profiles?workspaceId=workspace_456' \</w:t>
        <w:br/>
        <w:t xml:space="preserve"> --header 'Accept: application/json'</w:t>
      </w:r>
    </w:p>
    <w:p>
      <w:pPr>
        <w:pStyle w:val="Heading3"/>
      </w:pPr>
      <w:r>
        <w:t>Behavior</w:t>
      </w:r>
    </w:p>
    <w:p>
      <w:pPr>
        <w:pStyle w:val="ListBullet"/>
      </w:pPr>
      <w:r>
        <w:t>Validates the required workspaceId query parameter.</w:t>
      </w:r>
    </w:p>
    <w:p>
      <w:pPr>
        <w:pStyle w:val="ListBullet"/>
      </w:pPr>
      <w:r>
        <w:t>Retrieves permission profiles that belong to the specified workspace.</w:t>
      </w:r>
    </w:p>
    <w:p>
      <w:pPr>
        <w:pStyle w:val="ListBullet"/>
      </w:pPr>
      <w:r>
        <w:t>Sorts the profiles alphabetically by name.</w:t>
      </w:r>
    </w:p>
    <w:p>
      <w:pPr>
        <w:pStyle w:val="ListBullet"/>
      </w:pPr>
      <w:r>
        <w:t>Returns requestId and the profiles array.</w:t>
      </w:r>
    </w:p>
    <w:p>
      <w:pPr>
        <w:pStyle w:val="Heading3"/>
      </w:pPr>
      <w:r>
        <w:t>Notes</w:t>
      </w:r>
    </w:p>
    <w:p>
      <w:pPr>
        <w:pStyle w:val="ListBullet"/>
      </w:pPr>
      <w:r>
        <w:t>The response includes multiple permission booleans per profile, describing what users assigned to that profile can do.</w:t>
      </w:r>
    </w:p>
    <w:p>
      <w:pPr>
        <w:pStyle w:val="ListBullet"/>
      </w:pPr>
      <w:r>
        <w:t>Some fields are returned as typed placeholders (e.g., &lt;CallAccessWithPermissionLevel&gt;) because the scraped content did not include their schemas.</w:t>
      </w:r>
    </w:p>
    <w:p>
      <w:pPr>
        <w:pStyle w:val="Heading3"/>
      </w:pPr>
      <w:r>
        <w:t>Error Handling</w:t>
      </w:r>
    </w:p>
    <w:p>
      <w:pPr>
        <w:pStyle w:val="ListBullet"/>
      </w:pPr>
      <w:r>
        <w:t>400: Malformed request (for example, missing/invalid workspaceId).</w:t>
      </w:r>
    </w:p>
    <w:p>
      <w:pPr>
        <w:pStyle w:val="ListBullet"/>
      </w:pPr>
      <w:r>
        <w:t>401: Access denied.</w:t>
      </w:r>
    </w:p>
    <w:p>
      <w:pPr>
        <w:pStyle w:val="ListBullet"/>
      </w:pPr>
      <w:r>
        <w:t>500: Unexpected server-side error while processing the request.</w:t>
      </w:r>
    </w:p>
    <w:p>
      <w:pPr>
        <w:pStyle w:val="Heading3"/>
      </w:pPr>
      <w:r>
        <w:t>Related permissionProfiles actions</w:t>
      </w:r>
    </w:p>
    <w:p>
      <w:pPr>
        <w:pStyle w:val="ListBullet"/>
      </w:pPr>
      <w:r>
        <w:t>[POST] Create a Permission Profile (Workspace Scoped) — /v2/permission-profile</w:t>
      </w:r>
    </w:p>
    <w:p>
      <w:pPr>
        <w:pStyle w:val="ListBullet"/>
      </w:pPr>
      <w:r>
        <w:t>[PUT] Update a Permission Profile — /v2/permission-profile</w:t>
      </w:r>
    </w:p>
    <w:p>
      <w:pPr>
        <w:pStyle w:val="ListBullet"/>
      </w:pPr>
      <w:r>
        <w:t>[GET] Get a Permission Profile by Profile ID — /v2/permission-profile</w:t>
      </w:r>
    </w:p>
    <w:p>
      <w:r>
        <w:br w:type="page"/>
      </w:r>
    </w:p>
    <w:p>
      <w:pPr>
        <w:pStyle w:val="Heading2"/>
      </w:pPr>
      <w:r>
        <w:t>26. [POST] Retrieve Users With Individual Access to Calls</w:t>
      </w:r>
    </w:p>
    <w:p>
      <w:r>
        <w:rPr>
          <w:b/>
        </w:rPr>
        <w:t xml:space="preserve">Endpoint: </w:t>
      </w:r>
      <w:r>
        <w:rPr>
          <w:rFonts w:ascii="Courier New" w:hAnsi="Courier New"/>
          <w:sz w:val="18"/>
        </w:rPr>
        <w:t>/v2/calls/users-access</w:t>
      </w:r>
    </w:p>
    <w:p>
      <w:pPr>
        <w:pStyle w:val="Heading3"/>
      </w:pPr>
      <w:r>
        <w:t>Prerequisites</w:t>
      </w:r>
    </w:p>
    <w:p>
      <w:pPr>
        <w:pStyle w:val="ListBullet"/>
      </w:pPr>
      <w:r>
        <w:t>Must have permission to read call user access (when using Bearer token auth, requires scope api:call-user-access:read)</w:t>
      </w:r>
    </w:p>
    <w:p>
      <w:pPr>
        <w:pStyle w:val="ListBullet"/>
      </w:pPr>
      <w:r>
        <w:t>Must have one or more Gong call IDs to query</w:t>
      </w:r>
    </w:p>
    <w:p>
      <w:pPr>
        <w:pStyle w:val="Heading3"/>
      </w:pPr>
      <w:r>
        <w:t>Method</w:t>
      </w:r>
    </w:p>
    <w:p>
      <w:r>
        <w:t>POST</w:t>
      </w:r>
    </w:p>
    <w:p>
      <w:pPr>
        <w:pStyle w:val="Heading3"/>
      </w:pPr>
      <w:r>
        <w:t>URL</w:t>
      </w:r>
    </w:p>
    <w:p>
      <w:r>
        <w:t>{{OAUTH_METADATA.meta.apiBaseUrl}}/v2/calls/users-access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users who have received individual access to specific calls through the API. This does not include users who have access for other reasons (e.g., sharing recipients or permission profiles).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object.</w:t>
            </w:r>
          </w:p>
        </w:tc>
      </w:tr>
      <w:tr>
        <w:tc>
          <w:tcPr>
            <w:tcW w:type="dxa" w:w="2880"/>
          </w:tcPr>
          <w:p>
            <w:r>
              <w:t>filter.callIds</w:t>
            </w:r>
          </w:p>
        </w:tc>
        <w:tc>
          <w:tcPr>
            <w:tcW w:type="dxa" w:w="2880"/>
          </w:tcPr>
          <w:p>
            <w:r>
              <w:t>string[]</w:t>
            </w:r>
          </w:p>
        </w:tc>
        <w:tc>
          <w:tcPr>
            <w:tcW w:type="dxa" w:w="2880"/>
          </w:tcPr>
          <w:p>
            <w:r>
              <w:t>Required. Array of Gong's unique numeric call IDs.</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"callAccessList": [</w:t>
        <w:br/>
        <w:t xml:space="preserve"> {</w:t>
        <w:br/>
        <w:t xml:space="preserve"> "callId": "123456789",</w:t>
        <w:br/>
        <w:t xml:space="preserve"> "users": [</w:t>
        <w:br/>
        <w:t xml:space="preserve"> {</w:t>
        <w:br/>
        <w:t xml:space="preserve"> "userId": "987654321"</w:t>
        <w:br/>
        <w:t xml:space="preserve"> },</w:t>
        <w:br/>
        <w:t xml:space="preserve"> {</w:t>
        <w:br/>
        <w:t xml:space="preserve"> "userId": "123123123"</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callAccessList</w:t>
            </w:r>
          </w:p>
        </w:tc>
        <w:tc>
          <w:tcPr>
            <w:tcW w:type="dxa" w:w="2880"/>
          </w:tcPr>
          <w:p>
            <w:r>
              <w:t>array</w:t>
            </w:r>
          </w:p>
        </w:tc>
        <w:tc>
          <w:tcPr>
            <w:tcW w:type="dxa" w:w="2880"/>
          </w:tcPr>
          <w:p>
            <w:r>
              <w:t>A list where each item specifies a call and the users with access to that call.</w:t>
            </w:r>
          </w:p>
        </w:tc>
      </w:tr>
      <w:tr>
        <w:tc>
          <w:tcPr>
            <w:tcW w:type="dxa" w:w="2880"/>
          </w:tcPr>
          <w:p>
            <w:r>
              <w:t>callAccessList.callId</w:t>
            </w:r>
          </w:p>
        </w:tc>
        <w:tc>
          <w:tcPr>
            <w:tcW w:type="dxa" w:w="2880"/>
          </w:tcPr>
          <w:p>
            <w:r>
              <w:t>string</w:t>
            </w:r>
          </w:p>
        </w:tc>
        <w:tc>
          <w:tcPr>
            <w:tcW w:type="dxa" w:w="2880"/>
          </w:tcPr>
          <w:p>
            <w:r>
              <w:t>Gong's unique numeric call ID.</w:t>
            </w:r>
          </w:p>
        </w:tc>
      </w:tr>
      <w:tr>
        <w:tc>
          <w:tcPr>
            <w:tcW w:type="dxa" w:w="2880"/>
          </w:tcPr>
          <w:p>
            <w:r>
              <w:t>callAccessList.users</w:t>
            </w:r>
          </w:p>
        </w:tc>
        <w:tc>
          <w:tcPr>
            <w:tcW w:type="dxa" w:w="2880"/>
          </w:tcPr>
          <w:p>
            <w:r>
              <w:t>array</w:t>
            </w:r>
          </w:p>
        </w:tc>
        <w:tc>
          <w:tcPr>
            <w:tcW w:type="dxa" w:w="2880"/>
          </w:tcPr>
          <w:p>
            <w:r>
              <w:t>A list of users having access to the call.</w:t>
            </w:r>
          </w:p>
        </w:tc>
      </w:tr>
      <w:tr>
        <w:tc>
          <w:tcPr>
            <w:tcW w:type="dxa" w:w="2880"/>
          </w:tcPr>
          <w:p>
            <w:r>
              <w:t>callAccessList.users.userId</w:t>
            </w:r>
          </w:p>
        </w:tc>
        <w:tc>
          <w:tcPr>
            <w:tcW w:type="dxa" w:w="2880"/>
          </w:tcPr>
          <w:p>
            <w:r>
              <w:t>string</w:t>
            </w:r>
          </w:p>
        </w:tc>
        <w:tc>
          <w:tcPr>
            <w:tcW w:type="dxa" w:w="2880"/>
          </w:tcPr>
          <w:p>
            <w:r>
              <w:t>Gong's unique numeric user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'{{OAUTH_METADATA.meta.apiBaseUrl}}/v2/calls/users-access' \</w:t>
        <w:br/>
        <w:t xml:space="preserve"> --header 'Accept: application/json' \</w:t>
        <w:br/>
        <w:t xml:space="preserve"> --header 'Content-Type: application/json' \</w:t>
        <w:br/>
        <w:t xml:space="preserve"> --data '{</w:t>
        <w:br/>
        <w:t xml:space="preserve"> "filter": {</w:t>
        <w:br/>
        <w:t xml:space="preserve"> "callIds": ["123456789", "987654321"]</w:t>
        <w:br/>
        <w:t xml:space="preserve">    }</w:t>
        <w:br/>
        <w:t xml:space="preserve">  }'</w:t>
      </w:r>
    </w:p>
    <w:p>
      <w:pPr>
        <w:pStyle w:val="Heading3"/>
      </w:pPr>
      <w:r>
        <w:t>Example Usage</w:t>
      </w:r>
    </w:p>
    <w:p>
      <w:pPr>
        <w:pStyle w:val="Heading3"/>
      </w:pPr>
      <w:r>
        <w:t>Example 1: Retrieve access list for a single call</w:t>
      </w:r>
    </w:p>
    <w:p>
      <w:r>
        <w:rPr>
          <w:b/>
          <w:color w:val="666666"/>
          <w:sz w:val="16"/>
        </w:rPr>
        <w:t>[bash]</w:t>
      </w:r>
    </w:p>
    <w:p>
      <w:pPr>
        <w:shd w:fill="F2F2F2" w:val="clear"/>
      </w:pPr>
      <w:r>
        <w:rPr>
          <w:rFonts w:ascii="Courier New" w:hAnsi="Courier New"/>
          <w:sz w:val="17"/>
        </w:rPr>
        <w:t>curl -s --request POST \</w:t>
        <w:br/>
        <w:t xml:space="preserve"> '{{OAUTH_METADATA.meta.apiBaseUrl}}/v2/calls/users-access' \</w:t>
        <w:br/>
        <w:t xml:space="preserve"> --header 'Accept: application/json' \</w:t>
        <w:br/>
        <w:t xml:space="preserve"> --header 'Content-Type: application/json' \</w:t>
        <w:br/>
        <w:t xml:space="preserve"> --data '{</w:t>
        <w:br/>
        <w:t xml:space="preserve"> "filter": {</w:t>
        <w:br/>
        <w:t xml:space="preserve"> "callIds": ["123456789"]</w:t>
        <w:br/>
        <w:t xml:space="preserve">    }</w:t>
        <w:br/>
        <w:t xml:space="preserve">  }'</w:t>
      </w:r>
    </w:p>
    <w:p>
      <w:pPr>
        <w:pStyle w:val="Heading3"/>
      </w:pPr>
      <w:r>
        <w:t>Example 2: Retrieve access list for multiple calls</w:t>
      </w:r>
    </w:p>
    <w:p>
      <w:r>
        <w:rPr>
          <w:b/>
          <w:color w:val="666666"/>
          <w:sz w:val="16"/>
        </w:rPr>
        <w:t>[bash]</w:t>
      </w:r>
    </w:p>
    <w:p>
      <w:pPr>
        <w:shd w:fill="F2F2F2" w:val="clear"/>
      </w:pPr>
      <w:r>
        <w:rPr>
          <w:rFonts w:ascii="Courier New" w:hAnsi="Courier New"/>
          <w:sz w:val="17"/>
        </w:rPr>
        <w:t>curl -s --request POST \</w:t>
        <w:br/>
        <w:t xml:space="preserve"> '{{OAUTH_METADATA.meta.apiBaseUrl}}/v2/calls/users-access' \</w:t>
        <w:br/>
        <w:t xml:space="preserve"> --header 'Accept: application/json' \</w:t>
        <w:br/>
        <w:t xml:space="preserve"> --header 'Content-Type: application/json' \</w:t>
        <w:br/>
        <w:t xml:space="preserve"> --data '{</w:t>
        <w:br/>
        <w:t xml:space="preserve"> "filter": {</w:t>
        <w:br/>
        <w:t xml:space="preserve"> "callIds": ["123456789", "987654321", "555666777"]</w:t>
        <w:br/>
        <w:t xml:space="preserve">    }</w:t>
        <w:br/>
        <w:t xml:space="preserve">  }'</w:t>
      </w:r>
    </w:p>
    <w:p>
      <w:pPr>
        <w:pStyle w:val="Heading3"/>
      </w:pPr>
      <w:r>
        <w:t>Behavior</w:t>
      </w:r>
    </w:p>
    <w:p>
      <w:pPr>
        <w:pStyle w:val="ListBullet"/>
      </w:pPr>
      <w:r>
        <w:t>Validates the request body includes filter.callIds as an array.</w:t>
      </w:r>
    </w:p>
    <w:p>
      <w:pPr>
        <w:pStyle w:val="ListBullet"/>
      </w:pPr>
      <w:r>
        <w:t>Looks up users who were granted individual access to each specified call via the API.</w:t>
      </w:r>
    </w:p>
    <w:p>
      <w:pPr>
        <w:pStyle w:val="ListBullet"/>
      </w:pPr>
      <w:r>
        <w:t>Returns a callAccessList entry per call with its associated users.</w:t>
      </w:r>
    </w:p>
    <w:p>
      <w:pPr>
        <w:pStyle w:val="Heading3"/>
      </w:pPr>
      <w:r>
        <w:t>Notes</w:t>
      </w:r>
    </w:p>
    <w:p>
      <w:pPr>
        <w:pStyle w:val="ListBullet"/>
      </w:pPr>
      <w:r>
        <w:t>This endpoint does not cover access granted via sharing recipients or permission profiles—only individual access granted through the API.</w:t>
      </w:r>
    </w:p>
    <w:p>
      <w:pPr>
        <w:pStyle w:val="ListBullet"/>
      </w:pPr>
      <w:r>
        <w:t>Call IDs and user IDs are represented as strings in the documented schema, even though they are described as numeric identifiers.</w:t>
      </w:r>
    </w:p>
    <w:p>
      <w:pPr>
        <w:pStyle w:val="Heading3"/>
      </w:pPr>
      <w:r>
        <w:t>Gotchas</w:t>
      </w:r>
    </w:p>
    <w:p>
      <w:pPr>
        <w:pStyle w:val="ListBullet"/>
      </w:pPr>
      <w:r>
        <w:t>If you omit filter or filter.callIds, the request is considered malformed (400).</w:t>
      </w:r>
    </w:p>
    <w:p>
      <w:pPr>
        <w:pStyle w:val="ListBullet"/>
      </w:pPr>
      <w:r>
        <w:t>The response may include calls with an empty users list if no users have individual access (not explicitly documented, but the users field is modeled as a list).</w:t>
      </w:r>
    </w:p>
    <w:p>
      <w:pPr>
        <w:pStyle w:val="Heading3"/>
      </w:pPr>
      <w:r>
        <w:t>Error Handling</w:t>
      </w:r>
    </w:p>
    <w:p>
      <w:pPr>
        <w:pStyle w:val="ListBullet"/>
      </w:pPr>
      <w:r>
        <w:t>400: Malformed request (e.g., missing/invalid filter.callIds)</w:t>
      </w:r>
    </w:p>
    <w:p>
      <w:pPr>
        <w:pStyle w:val="ListBullet"/>
      </w:pPr>
      <w:r>
        <w:t>401: Access denied</w:t>
      </w:r>
    </w:p>
    <w:p>
      <w:pPr>
        <w:pStyle w:val="ListBullet"/>
      </w:pPr>
      <w:r>
        <w:t>500: Unexpected server error while processing the request</w:t>
      </w:r>
    </w:p>
    <w:p>
      <w:r>
        <w:br w:type="page"/>
      </w:r>
    </w:p>
    <w:p>
      <w:pPr>
        <w:pStyle w:val="Heading2"/>
      </w:pPr>
      <w:r>
        <w:t>27. [PUT] Update a Permission Profile</w:t>
      </w:r>
    </w:p>
    <w:p>
      <w:r>
        <w:rPr>
          <w:b/>
        </w:rPr>
        <w:t xml:space="preserve">Endpoint: </w:t>
      </w:r>
      <w:r>
        <w:rPr>
          <w:rFonts w:ascii="Courier New" w:hAnsi="Courier New"/>
          <w:sz w:val="18"/>
        </w:rPr>
        <w:t>/v2/permission-profile</w:t>
      </w:r>
    </w:p>
    <w:p>
      <w:pPr>
        <w:pStyle w:val="Heading3"/>
      </w:pPr>
      <w:r>
        <w:t>Prerequisites</w:t>
      </w:r>
    </w:p>
    <w:p>
      <w:pPr>
        <w:pStyle w:val="ListBullet"/>
      </w:pPr>
      <w:r>
        <w:t>You must have permission to update permission profiles in the account.</w:t>
      </w:r>
    </w:p>
    <w:p>
      <w:pPr>
        <w:pStyle w:val="ListBullet"/>
      </w:pPr>
      <w:r>
        <w:t>You need the target permission profile identifier (profileId).</w:t>
      </w:r>
    </w:p>
    <w:p>
      <w:pPr>
        <w:pStyle w:val="Heading3"/>
      </w:pPr>
      <w:r>
        <w:t>Method</w:t>
      </w:r>
    </w:p>
    <w:p>
      <w:r>
        <w:t>PUT</w:t>
      </w:r>
    </w:p>
    <w:p>
      <w:pPr>
        <w:pStyle w:val="Heading3"/>
      </w:pPr>
      <w:r>
        <w:t>URL</w:t>
      </w:r>
    </w:p>
    <w:p>
      <w:r>
        <w:t>{{OAUTH_METADATA.meta.apiBaseUrl}}/v2/permission-profile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permission profile. Returns the entire permission profile after applying the changes.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Permission profile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numeric identifier of the permission profile (up to 20 digits). Example: "3843152912968920037".</w:t>
            </w:r>
          </w:p>
        </w:tc>
      </w:tr>
      <w:tr>
        <w:tc>
          <w:tcPr>
            <w:tcW w:type="dxa" w:w="2880"/>
          </w:tcPr>
          <w:p>
            <w:r>
              <w:t>name</w:t>
            </w:r>
          </w:p>
        </w:tc>
        <w:tc>
          <w:tcPr>
            <w:tcW w:type="dxa" w:w="2880"/>
          </w:tcPr>
          <w:p>
            <w:r>
              <w:t>string</w:t>
            </w:r>
          </w:p>
        </w:tc>
        <w:tc>
          <w:tcPr>
            <w:tcW w:type="dxa" w:w="2880"/>
          </w:tcPr>
          <w:p>
            <w:r>
              <w:t>Permission profile name. Example: "Profile".</w:t>
            </w:r>
          </w:p>
        </w:tc>
      </w:tr>
      <w:tr>
        <w:tc>
          <w:tcPr>
            <w:tcW w:type="dxa" w:w="2880"/>
          </w:tcPr>
          <w:p>
            <w:r>
              <w:t>description</w:t>
            </w:r>
          </w:p>
        </w:tc>
        <w:tc>
          <w:tcPr>
            <w:tcW w:type="dxa" w:w="2880"/>
          </w:tcPr>
          <w:p>
            <w:r>
              <w:t>string</w:t>
            </w:r>
          </w:p>
        </w:tc>
        <w:tc>
          <w:tcPr>
            <w:tcW w:type="dxa" w:w="2880"/>
          </w:tcPr>
          <w:p>
            <w:r>
              <w:t>Permission profile description. Example: "Description".</w:t>
            </w:r>
          </w:p>
        </w:tc>
      </w:tr>
      <w:tr>
        <w:tc>
          <w:tcPr>
            <w:tcW w:type="dxa" w:w="2880"/>
          </w:tcPr>
          <w:p>
            <w:r>
              <w:t>callsAccess</w:t>
            </w:r>
          </w:p>
        </w:tc>
        <w:tc>
          <w:tcPr>
            <w:tcW w:type="dxa" w:w="2880"/>
          </w:tcPr>
          <w:p>
            <w:r>
              <w:t>object</w:t>
            </w:r>
          </w:p>
        </w:tc>
        <w:tc>
          <w:tcPr>
            <w:tcW w:type="dxa" w:w="2880"/>
          </w:tcPr>
          <w:p>
            <w:r>
              <w:t>Calls access configuration.</w:t>
            </w:r>
          </w:p>
        </w:tc>
      </w:tr>
      <w:tr>
        <w:tc>
          <w:tcPr>
            <w:tcW w:type="dxa" w:w="2880"/>
          </w:tcPr>
          <w:p>
            <w:r>
              <w:t>callsAccess.permissionLevel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callsAccess.teamLeadIds</w:t>
            </w:r>
          </w:p>
        </w:tc>
        <w:tc>
          <w:tcPr>
            <w:tcW w:type="dxa" w:w="2880"/>
          </w:tcPr>
          <w:p>
            <w:r>
              <w:t>array of strings</w:t>
            </w:r>
          </w:p>
        </w:tc>
        <w:tc>
          <w:tcPr>
            <w:tcW w:type="dxa" w:w="2880"/>
          </w:tcPr>
          <w:p>
            <w:r>
              <w:t>List of user IDs to populate the managers-team permission level (user IDs can be retrieved via the “Users” API).</w:t>
            </w:r>
          </w:p>
        </w:tc>
      </w:tr>
      <w:tr>
        <w:tc>
          <w:tcPr>
            <w:tcW w:type="dxa" w:w="2880"/>
          </w:tcPr>
          <w:p>
            <w:r>
              <w:t>libraryFolderAccess</w:t>
            </w:r>
          </w:p>
        </w:tc>
        <w:tc>
          <w:tcPr>
            <w:tcW w:type="dxa" w:w="2880"/>
          </w:tcPr>
          <w:p>
            <w:r>
              <w:t>object</w:t>
            </w:r>
          </w:p>
        </w:tc>
        <w:tc>
          <w:tcPr>
            <w:tcW w:type="dxa" w:w="2880"/>
          </w:tcPr>
          <w:p>
            <w:r>
              <w:t>Library folder access configuration.</w:t>
            </w:r>
          </w:p>
        </w:tc>
      </w:tr>
      <w:tr>
        <w:tc>
          <w:tcPr>
            <w:tcW w:type="dxa" w:w="2880"/>
          </w:tcPr>
          <w:p>
            <w:r>
              <w:t>libraryFolderAccess.permissionLevel</w:t>
            </w:r>
          </w:p>
        </w:tc>
        <w:tc>
          <w:tcPr>
            <w:tcW w:type="dxa" w:w="2880"/>
          </w:tcPr>
          <w:p>
            <w:r>
              <w:t>string</w:t>
            </w:r>
          </w:p>
        </w:tc>
        <w:tc>
          <w:tcPr>
            <w:tcW w:type="dxa" w:w="2880"/>
          </w:tcPr>
          <w:p>
            <w:r>
              <w:t>Library folder permission level (mandatory). Allowed values: none, all, specific-folders.</w:t>
            </w:r>
          </w:p>
        </w:tc>
      </w:tr>
      <w:tr>
        <w:tc>
          <w:tcPr>
            <w:tcW w:type="dxa" w:w="2880"/>
          </w:tcPr>
          <w:p>
            <w:r>
              <w:t>libraryFolderAccess.libraryFolderIds</w:t>
            </w:r>
          </w:p>
        </w:tc>
        <w:tc>
          <w:tcPr>
            <w:tcW w:type="dxa" w:w="2880"/>
          </w:tcPr>
          <w:p>
            <w:r>
              <w:t>array of strings</w:t>
            </w:r>
          </w:p>
        </w:tc>
        <w:tc>
          <w:tcPr>
            <w:tcW w:type="dxa" w:w="2880"/>
          </w:tcPr>
          <w:p>
            <w:r>
              <w:t>List of library folder IDs. If set, permissionLevel must not be none.</w:t>
            </w:r>
          </w:p>
        </w:tc>
      </w:tr>
      <w:tr>
        <w:tc>
          <w:tcPr>
            <w:tcW w:type="dxa" w:w="2880"/>
          </w:tcPr>
          <w:p>
            <w:r>
              <w:t>libraryFolderAccess.managePublicFolder</w:t>
            </w:r>
          </w:p>
        </w:tc>
        <w:tc>
          <w:tcPr>
            <w:tcW w:type="dxa" w:w="2880"/>
          </w:tcPr>
          <w:p>
            <w:r>
              <w:t>boolean</w:t>
            </w:r>
          </w:p>
        </w:tc>
        <w:tc>
          <w:tcPr>
            <w:tcW w:type="dxa" w:w="2880"/>
          </w:tcPr>
          <w:p>
            <w:r>
              <w:t>If set, permissionLevel must not be none.</w:t>
            </w:r>
          </w:p>
        </w:tc>
      </w:tr>
      <w:tr>
        <w:tc>
          <w:tcPr>
            <w:tcW w:type="dxa" w:w="2880"/>
          </w:tcPr>
          <w:p>
            <w:r>
              <w:t>libraryFolderAccess.manageStreams</w:t>
            </w:r>
          </w:p>
        </w:tc>
        <w:tc>
          <w:tcPr>
            <w:tcW w:type="dxa" w:w="2880"/>
          </w:tcPr>
          <w:p>
            <w:r>
              <w:t>boolean</w:t>
            </w:r>
          </w:p>
        </w:tc>
        <w:tc>
          <w:tcPr>
            <w:tcW w:type="dxa" w:w="2880"/>
          </w:tcPr>
          <w:p>
            <w:r>
              <w:t>If set, permissionLevel must not be none.</w:t>
            </w:r>
          </w:p>
        </w:tc>
      </w:tr>
      <w:tr>
        <w:tc>
          <w:tcPr>
            <w:tcW w:type="dxa" w:w="2880"/>
          </w:tcPr>
          <w:p>
            <w:r>
              <w:t>libraryFolderAccess.manageFolderCalls</w:t>
            </w:r>
          </w:p>
        </w:tc>
        <w:tc>
          <w:tcPr>
            <w:tcW w:type="dxa" w:w="2880"/>
          </w:tcPr>
          <w:p>
            <w:r>
              <w:t>boolean</w:t>
            </w:r>
          </w:p>
        </w:tc>
        <w:tc>
          <w:tcPr>
            <w:tcW w:type="dxa" w:w="2880"/>
          </w:tcPr>
          <w:p>
            <w:r>
              <w:t>If set, permissionLevel must not be none.</w:t>
            </w:r>
          </w:p>
        </w:tc>
      </w:tr>
      <w:tr>
        <w:tc>
          <w:tcPr>
            <w:tcW w:type="dxa" w:w="2880"/>
          </w:tcPr>
          <w:p>
            <w:r>
              <w:t>libraryFolderAccess.shareFoldersAndStreams</w:t>
            </w:r>
          </w:p>
        </w:tc>
        <w:tc>
          <w:tcPr>
            <w:tcW w:type="dxa" w:w="2880"/>
          </w:tcPr>
          <w:p>
            <w:r>
              <w:t>boolean</w:t>
            </w:r>
          </w:p>
        </w:tc>
        <w:tc>
          <w:tcPr>
            <w:tcW w:type="dxa" w:w="2880"/>
          </w:tcPr>
          <w:p>
            <w:r>
              <w:t>If set, permissionLevel must not be none.</w:t>
            </w:r>
          </w:p>
        </w:tc>
      </w:tr>
      <w:tr>
        <w:tc>
          <w:tcPr>
            <w:tcW w:type="dxa" w:w="2880"/>
          </w:tcPr>
          <w:p>
            <w:r>
              <w:t>dealsAccess</w:t>
            </w:r>
          </w:p>
        </w:tc>
        <w:tc>
          <w:tcPr>
            <w:tcW w:type="dxa" w:w="2880"/>
          </w:tcPr>
          <w:p>
            <w:r>
              <w:t>object</w:t>
            </w:r>
          </w:p>
        </w:tc>
        <w:tc>
          <w:tcPr>
            <w:tcW w:type="dxa" w:w="2880"/>
          </w:tcPr>
          <w:p>
            <w:r>
              <w:t>Deals access configuration.</w:t>
            </w:r>
          </w:p>
        </w:tc>
      </w:tr>
      <w:tr>
        <w:tc>
          <w:tcPr>
            <w:tcW w:type="dxa" w:w="2880"/>
          </w:tcPr>
          <w:p>
            <w:r>
              <w:t>dealsAccess.permissionLevel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dealsAccess.teamLeadIds</w:t>
            </w:r>
          </w:p>
        </w:tc>
        <w:tc>
          <w:tcPr>
            <w:tcW w:type="dxa" w:w="2880"/>
          </w:tcPr>
          <w:p>
            <w:r>
              <w:t>array of strings</w:t>
            </w:r>
          </w:p>
        </w:tc>
        <w:tc>
          <w:tcPr>
            <w:tcW w:type="dxa" w:w="2880"/>
          </w:tcPr>
          <w:p>
            <w:r>
              <w:t>List of user IDs to populate the managers-team permission level (user IDs can be retrieved via the “Users” API).</w:t>
            </w:r>
          </w:p>
        </w:tc>
      </w:tr>
      <w:tr>
        <w:tc>
          <w:tcPr>
            <w:tcW w:type="dxa" w:w="2880"/>
          </w:tcPr>
          <w:p>
            <w:r>
              <w:t>forecastPermissions</w:t>
            </w:r>
          </w:p>
        </w:tc>
        <w:tc>
          <w:tcPr>
            <w:tcW w:type="dxa" w:w="2880"/>
          </w:tcPr>
          <w:p>
            <w:r>
              <w:t>object</w:t>
            </w:r>
          </w:p>
        </w:tc>
        <w:tc>
          <w:tcPr>
            <w:tcW w:type="dxa" w:w="2880"/>
          </w:tcPr>
          <w:p>
            <w:r>
              <w:t>Forecast permissions configuration.</w:t>
            </w:r>
          </w:p>
        </w:tc>
      </w:tr>
      <w:tr>
        <w:tc>
          <w:tcPr>
            <w:tcW w:type="dxa" w:w="2880"/>
          </w:tcPr>
          <w:p>
            <w:r>
              <w:t>forecastPermissions.forecastAccess</w:t>
            </w:r>
          </w:p>
        </w:tc>
        <w:tc>
          <w:tcPr>
            <w:tcW w:type="dxa" w:w="2880"/>
          </w:tcPr>
          <w:p>
            <w:r>
              <w:t>object</w:t>
            </w:r>
          </w:p>
        </w:tc>
        <w:tc>
          <w:tcPr>
            <w:tcW w:type="dxa" w:w="2880"/>
          </w:tcPr>
          <w:p>
            <w:r>
              <w:t>&lt;ForecastAccess&gt; (schema not provided in scraped content).</w:t>
            </w:r>
          </w:p>
        </w:tc>
      </w:tr>
      <w:tr>
        <w:tc>
          <w:tcPr>
            <w:tcW w:type="dxa" w:w="2880"/>
          </w:tcPr>
          <w:p>
            <w:r>
              <w:t>forecastPermissions.forecastEditSubmissions</w:t>
            </w:r>
          </w:p>
        </w:tc>
        <w:tc>
          <w:tcPr>
            <w:tcW w:type="dxa" w:w="2880"/>
          </w:tcPr>
          <w:p>
            <w:r>
              <w:t>object</w:t>
            </w:r>
          </w:p>
        </w:tc>
        <w:tc>
          <w:tcPr>
            <w:tcW w:type="dxa" w:w="2880"/>
          </w:tcPr>
          <w:p>
            <w:r>
              <w:t>&lt;ForecastEditSubmissions&gt; (schema not provided in scraped content).</w:t>
            </w:r>
          </w:p>
        </w:tc>
      </w:tr>
      <w:tr>
        <w:tc>
          <w:tcPr>
            <w:tcW w:type="dxa" w:w="2880"/>
          </w:tcPr>
          <w:p>
            <w:r>
              <w:t>forecastPermissions.forecastEditTargets</w:t>
            </w:r>
          </w:p>
        </w:tc>
        <w:tc>
          <w:tcPr>
            <w:tcW w:type="dxa" w:w="2880"/>
          </w:tcPr>
          <w:p>
            <w:r>
              <w:t>object</w:t>
            </w:r>
          </w:p>
        </w:tc>
        <w:tc>
          <w:tcPr>
            <w:tcW w:type="dxa" w:w="2880"/>
          </w:tcPr>
          <w:p>
            <w:r>
              <w:t>&lt;ForecastEditTargets&gt; (schema not provided in scraped content).</w:t>
            </w:r>
          </w:p>
        </w:tc>
      </w:tr>
      <w:tr>
        <w:tc>
          <w:tcPr>
            <w:tcW w:type="dxa" w:w="2880"/>
          </w:tcPr>
          <w:p>
            <w:r>
              <w:t>coachingAccess</w:t>
            </w:r>
          </w:p>
        </w:tc>
        <w:tc>
          <w:tcPr>
            <w:tcW w:type="dxa" w:w="2880"/>
          </w:tcPr>
          <w:p>
            <w:r>
              <w:t>object</w:t>
            </w:r>
          </w:p>
        </w:tc>
        <w:tc>
          <w:tcPr>
            <w:tcW w:type="dxa" w:w="2880"/>
          </w:tcPr>
          <w:p>
            <w:r>
              <w:t>Coaching access configuration.</w:t>
            </w:r>
          </w:p>
        </w:tc>
      </w:tr>
      <w:tr>
        <w:tc>
          <w:tcPr>
            <w:tcW w:type="dxa" w:w="2880"/>
          </w:tcPr>
          <w:p>
            <w:r>
              <w:t>coachingAccess.permissionLevel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coachingAccess.teamLeadIds</w:t>
            </w:r>
          </w:p>
        </w:tc>
        <w:tc>
          <w:tcPr>
            <w:tcW w:type="dxa" w:w="2880"/>
          </w:tcPr>
          <w:p>
            <w:r>
              <w:t>array of strings</w:t>
            </w:r>
          </w:p>
        </w:tc>
        <w:tc>
          <w:tcPr>
            <w:tcW w:type="dxa" w:w="2880"/>
          </w:tcPr>
          <w:p>
            <w:r>
              <w:t>List of user IDs to populate the managers-team permission level (user IDs can be retrieved via the “Users” API).</w:t>
            </w:r>
          </w:p>
        </w:tc>
      </w:tr>
      <w:tr>
        <w:tc>
          <w:tcPr>
            <w:tcW w:type="dxa" w:w="2880"/>
          </w:tcPr>
          <w:p>
            <w:r>
              <w:t>insightsAccess</w:t>
            </w:r>
          </w:p>
        </w:tc>
        <w:tc>
          <w:tcPr>
            <w:tcW w:type="dxa" w:w="2880"/>
          </w:tcPr>
          <w:p>
            <w:r>
              <w:t>object</w:t>
            </w:r>
          </w:p>
        </w:tc>
        <w:tc>
          <w:tcPr>
            <w:tcW w:type="dxa" w:w="2880"/>
          </w:tcPr>
          <w:p>
            <w:r>
              <w:t>Insights access configuration.</w:t>
            </w:r>
          </w:p>
        </w:tc>
      </w:tr>
      <w:tr>
        <w:tc>
          <w:tcPr>
            <w:tcW w:type="dxa" w:w="2880"/>
          </w:tcPr>
          <w:p>
            <w:r>
              <w:t>insightsAccess.permissionLevel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insightsAccess.teamLeadIds</w:t>
            </w:r>
          </w:p>
        </w:tc>
        <w:tc>
          <w:tcPr>
            <w:tcW w:type="dxa" w:w="2880"/>
          </w:tcPr>
          <w:p>
            <w:r>
              <w:t>array of strings</w:t>
            </w:r>
          </w:p>
        </w:tc>
        <w:tc>
          <w:tcPr>
            <w:tcW w:type="dxa" w:w="2880"/>
          </w:tcPr>
          <w:p>
            <w:r>
              <w:t>List of user IDs to populate the managers-team permission level (user IDs can be retrieved via the “Users” API).</w:t>
            </w:r>
          </w:p>
        </w:tc>
      </w:tr>
      <w:tr>
        <w:tc>
          <w:tcPr>
            <w:tcW w:type="dxa" w:w="2880"/>
          </w:tcPr>
          <w:p>
            <w:r>
              <w:t>usageAccess</w:t>
            </w:r>
          </w:p>
        </w:tc>
        <w:tc>
          <w:tcPr>
            <w:tcW w:type="dxa" w:w="2880"/>
          </w:tcPr>
          <w:p>
            <w:r>
              <w:t>object</w:t>
            </w:r>
          </w:p>
        </w:tc>
        <w:tc>
          <w:tcPr>
            <w:tcW w:type="dxa" w:w="2880"/>
          </w:tcPr>
          <w:p>
            <w:r>
              <w:t>Usage access configuration.</w:t>
            </w:r>
          </w:p>
        </w:tc>
      </w:tr>
      <w:tr>
        <w:tc>
          <w:tcPr>
            <w:tcW w:type="dxa" w:w="2880"/>
          </w:tcPr>
          <w:p>
            <w:r>
              <w:t>usageAccess.permissionLevel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usageAccess.teamLeadIds</w:t>
            </w:r>
          </w:p>
        </w:tc>
        <w:tc>
          <w:tcPr>
            <w:tcW w:type="dxa" w:w="2880"/>
          </w:tcPr>
          <w:p>
            <w:r>
              <w:t>array of strings</w:t>
            </w:r>
          </w:p>
        </w:tc>
        <w:tc>
          <w:tcPr>
            <w:tcW w:type="dxa" w:w="2880"/>
          </w:tcPr>
          <w:p>
            <w:r>
              <w:t>List of user IDs to populate the managers-team permission level (user IDs can be retrieved via the “Users” API).</w:t>
            </w:r>
          </w:p>
        </w:tc>
      </w:tr>
      <w:tr>
        <w:tc>
          <w:tcPr>
            <w:tcW w:type="dxa" w:w="2880"/>
          </w:tcPr>
          <w:p>
            <w:r>
              <w:t>emailsAccess</w:t>
            </w:r>
          </w:p>
        </w:tc>
        <w:tc>
          <w:tcPr>
            <w:tcW w:type="dxa" w:w="2880"/>
          </w:tcPr>
          <w:p>
            <w:r>
              <w:t>object</w:t>
            </w:r>
          </w:p>
        </w:tc>
        <w:tc>
          <w:tcPr>
            <w:tcW w:type="dxa" w:w="2880"/>
          </w:tcPr>
          <w:p>
            <w:r>
              <w:t>Emails access configuration.</w:t>
            </w:r>
          </w:p>
        </w:tc>
      </w:tr>
      <w:tr>
        <w:tc>
          <w:tcPr>
            <w:tcW w:type="dxa" w:w="2880"/>
          </w:tcPr>
          <w:p>
            <w:r>
              <w:t>emailsAccess.permissionLevel</w:t>
            </w:r>
          </w:p>
        </w:tc>
        <w:tc>
          <w:tcPr>
            <w:tcW w:type="dxa" w:w="2880"/>
          </w:tcPr>
          <w:p>
            <w:r>
              <w:t>string</w:t>
            </w:r>
          </w:p>
        </w:tc>
        <w:tc>
          <w:tcPr>
            <w:tcW w:type="dxa" w:w="2880"/>
          </w:tcPr>
          <w:p>
            <w:r>
              <w:t>Permission access scope. Allowed values: all, managers-team, report-to-them, own, none.</w:t>
            </w:r>
          </w:p>
        </w:tc>
      </w:tr>
      <w:tr>
        <w:tc>
          <w:tcPr>
            <w:tcW w:type="dxa" w:w="2880"/>
          </w:tcPr>
          <w:p>
            <w:r>
              <w:t>emailsAccess.teamLeadIds</w:t>
            </w:r>
          </w:p>
        </w:tc>
        <w:tc>
          <w:tcPr>
            <w:tcW w:type="dxa" w:w="2880"/>
          </w:tcPr>
          <w:p>
            <w:r>
              <w:t>array of strings</w:t>
            </w:r>
          </w:p>
        </w:tc>
        <w:tc>
          <w:tcPr>
            <w:tcW w:type="dxa" w:w="2880"/>
          </w:tcPr>
          <w:p>
            <w:r>
              <w:t>List of user IDs to populate the managers-team permission level (user IDs can be retrieved via the “Users” API).</w:t>
            </w:r>
          </w:p>
        </w:tc>
      </w:tr>
      <w:tr>
        <w:tc>
          <w:tcPr>
            <w:tcW w:type="dxa" w:w="2880"/>
          </w:tcPr>
          <w:p>
            <w:r>
              <w:t>scoreCalls</w:t>
            </w:r>
          </w:p>
        </w:tc>
        <w:tc>
          <w:tcPr>
            <w:tcW w:type="dxa" w:w="2880"/>
          </w:tcPr>
          <w:p>
            <w:r>
              <w:t>boolean</w:t>
            </w:r>
          </w:p>
        </w:tc>
        <w:tc>
          <w:tcPr>
            <w:tcW w:type="dxa" w:w="2880"/>
          </w:tcPr>
          <w:p>
            <w:r>
              <w:t>User can score calls. Example: true.</w:t>
            </w:r>
          </w:p>
        </w:tc>
      </w:tr>
      <w:tr>
        <w:tc>
          <w:tcPr>
            <w:tcW w:type="dxa" w:w="2880"/>
          </w:tcPr>
          <w:p>
            <w:r>
              <w:t>overrideScore</w:t>
            </w:r>
          </w:p>
        </w:tc>
        <w:tc>
          <w:tcPr>
            <w:tcW w:type="dxa" w:w="2880"/>
          </w:tcPr>
          <w:p>
            <w:r>
              <w:t>boolean</w:t>
            </w:r>
          </w:p>
        </w:tc>
        <w:tc>
          <w:tcPr>
            <w:tcW w:type="dxa" w:w="2880"/>
          </w:tcPr>
          <w:p>
            <w:r>
              <w:t>User can override someone else score. Example: true.</w:t>
            </w:r>
          </w:p>
        </w:tc>
      </w:tr>
      <w:tr>
        <w:tc>
          <w:tcPr>
            <w:tcW w:type="dxa" w:w="2880"/>
          </w:tcPr>
          <w:p>
            <w:r>
              <w:t>downloadCallMedia</w:t>
            </w:r>
          </w:p>
        </w:tc>
        <w:tc>
          <w:tcPr>
            <w:tcW w:type="dxa" w:w="2880"/>
          </w:tcPr>
          <w:p>
            <w:r>
              <w:t>boolean</w:t>
            </w:r>
          </w:p>
        </w:tc>
        <w:tc>
          <w:tcPr>
            <w:tcW w:type="dxa" w:w="2880"/>
          </w:tcPr>
          <w:p>
            <w:r>
              <w:t>User can download call media. Example: true.</w:t>
            </w:r>
          </w:p>
        </w:tc>
      </w:tr>
      <w:tr>
        <w:tc>
          <w:tcPr>
            <w:tcW w:type="dxa" w:w="2880"/>
          </w:tcPr>
          <w:p>
            <w:r>
              <w:t>shareCallsWithCustomers</w:t>
            </w:r>
          </w:p>
        </w:tc>
        <w:tc>
          <w:tcPr>
            <w:tcW w:type="dxa" w:w="2880"/>
          </w:tcPr>
          <w:p>
            <w:r>
              <w:t>boolean</w:t>
            </w:r>
          </w:p>
        </w:tc>
        <w:tc>
          <w:tcPr>
            <w:tcW w:type="dxa" w:w="2880"/>
          </w:tcPr>
          <w:p>
            <w:r>
              <w:t>User can share calls with customers. Example: true.</w:t>
            </w:r>
          </w:p>
        </w:tc>
      </w:tr>
      <w:tr>
        <w:tc>
          <w:tcPr>
            <w:tcW w:type="dxa" w:w="2880"/>
          </w:tcPr>
          <w:p>
            <w:r>
              <w:t>manuallyScheduleAndUploadCalls</w:t>
            </w:r>
          </w:p>
        </w:tc>
        <w:tc>
          <w:tcPr>
            <w:tcW w:type="dxa" w:w="2880"/>
          </w:tcPr>
          <w:p>
            <w:r>
              <w:t>boolean</w:t>
            </w:r>
          </w:p>
        </w:tc>
        <w:tc>
          <w:tcPr>
            <w:tcW w:type="dxa" w:w="2880"/>
          </w:tcPr>
          <w:p>
            <w:r>
              <w:t>User can manually schedule and upload calls. Example: true.</w:t>
            </w:r>
          </w:p>
        </w:tc>
      </w:tr>
      <w:tr>
        <w:tc>
          <w:tcPr>
            <w:tcW w:type="dxa" w:w="2880"/>
          </w:tcPr>
          <w:p>
            <w:r>
              <w:t>privateCalls</w:t>
            </w:r>
          </w:p>
        </w:tc>
        <w:tc>
          <w:tcPr>
            <w:tcW w:type="dxa" w:w="2880"/>
          </w:tcPr>
          <w:p>
            <w:r>
              <w:t>boolean</w:t>
            </w:r>
          </w:p>
        </w:tc>
        <w:tc>
          <w:tcPr>
            <w:tcW w:type="dxa" w:w="2880"/>
          </w:tcPr>
          <w:p>
            <w:r>
              <w:t>User can set their own calls as private. Example: true.</w:t>
            </w:r>
          </w:p>
        </w:tc>
      </w:tr>
      <w:tr>
        <w:tc>
          <w:tcPr>
            <w:tcW w:type="dxa" w:w="2880"/>
          </w:tcPr>
          <w:p>
            <w:r>
              <w:t>deleteCalls</w:t>
            </w:r>
          </w:p>
        </w:tc>
        <w:tc>
          <w:tcPr>
            <w:tcW w:type="dxa" w:w="2880"/>
          </w:tcPr>
          <w:p>
            <w:r>
              <w:t>boolean</w:t>
            </w:r>
          </w:p>
        </w:tc>
        <w:tc>
          <w:tcPr>
            <w:tcW w:type="dxa" w:w="2880"/>
          </w:tcPr>
          <w:p>
            <w:r>
              <w:t>User can delete calls. Example: true.</w:t>
            </w:r>
          </w:p>
        </w:tc>
      </w:tr>
      <w:tr>
        <w:tc>
          <w:tcPr>
            <w:tcW w:type="dxa" w:w="2880"/>
          </w:tcPr>
          <w:p>
            <w:r>
              <w:t>trimCalls</w:t>
            </w:r>
          </w:p>
        </w:tc>
        <w:tc>
          <w:tcPr>
            <w:tcW w:type="dxa" w:w="2880"/>
          </w:tcPr>
          <w:p>
            <w:r>
              <w:t>boolean</w:t>
            </w:r>
          </w:p>
        </w:tc>
        <w:tc>
          <w:tcPr>
            <w:tcW w:type="dxa" w:w="2880"/>
          </w:tcPr>
          <w:p>
            <w:r>
              <w:t>User can trim calls. Example: true.</w:t>
            </w:r>
          </w:p>
        </w:tc>
      </w:tr>
      <w:tr>
        <w:tc>
          <w:tcPr>
            <w:tcW w:type="dxa" w:w="2880"/>
          </w:tcPr>
          <w:p>
            <w:r>
              <w:t>listenInCalls</w:t>
            </w:r>
          </w:p>
        </w:tc>
        <w:tc>
          <w:tcPr>
            <w:tcW w:type="dxa" w:w="2880"/>
          </w:tcPr>
          <w:p>
            <w:r>
              <w:t>boolean</w:t>
            </w:r>
          </w:p>
        </w:tc>
        <w:tc>
          <w:tcPr>
            <w:tcW w:type="dxa" w:w="2880"/>
          </w:tcPr>
          <w:p>
            <w:r>
              <w:t>User can listen in calls. Example: true.</w:t>
            </w:r>
          </w:p>
        </w:tc>
      </w:tr>
      <w:tr>
        <w:tc>
          <w:tcPr>
            <w:tcW w:type="dxa" w:w="2880"/>
          </w:tcPr>
          <w:p>
            <w:r>
              <w:t>deleteEmails</w:t>
            </w:r>
          </w:p>
        </w:tc>
        <w:tc>
          <w:tcPr>
            <w:tcW w:type="dxa" w:w="2880"/>
          </w:tcPr>
          <w:p>
            <w:r>
              <w:t>boolean</w:t>
            </w:r>
          </w:p>
        </w:tc>
        <w:tc>
          <w:tcPr>
            <w:tcW w:type="dxa" w:w="2880"/>
          </w:tcPr>
          <w:p>
            <w:r>
              <w:t>User can delete emails. Example: true.</w:t>
            </w:r>
          </w:p>
        </w:tc>
      </w:tr>
      <w:tr>
        <w:tc>
          <w:tcPr>
            <w:tcW w:type="dxa" w:w="2880"/>
          </w:tcPr>
          <w:p>
            <w:r>
              <w:t>callsAndSearch</w:t>
            </w:r>
          </w:p>
        </w:tc>
        <w:tc>
          <w:tcPr>
            <w:tcW w:type="dxa" w:w="2880"/>
          </w:tcPr>
          <w:p>
            <w:r>
              <w:t>boolean</w:t>
            </w:r>
          </w:p>
        </w:tc>
        <w:tc>
          <w:tcPr>
            <w:tcW w:type="dxa" w:w="2880"/>
          </w:tcPr>
          <w:p>
            <w:r>
              <w:t>User can view and search calls. Example: true.</w:t>
            </w:r>
          </w:p>
        </w:tc>
      </w:tr>
      <w:tr>
        <w:tc>
          <w:tcPr>
            <w:tcW w:type="dxa" w:w="2880"/>
          </w:tcPr>
          <w:p>
            <w:r>
              <w:t>library</w:t>
            </w:r>
          </w:p>
        </w:tc>
        <w:tc>
          <w:tcPr>
            <w:tcW w:type="dxa" w:w="2880"/>
          </w:tcPr>
          <w:p>
            <w:r>
              <w:t>boolean</w:t>
            </w:r>
          </w:p>
        </w:tc>
        <w:tc>
          <w:tcPr>
            <w:tcW w:type="dxa" w:w="2880"/>
          </w:tcPr>
          <w:p>
            <w:r>
              <w:t>User can view library pages. Example: true.</w:t>
            </w:r>
          </w:p>
        </w:tc>
      </w:tr>
      <w:tr>
        <w:tc>
          <w:tcPr>
            <w:tcW w:type="dxa" w:w="2880"/>
          </w:tcPr>
          <w:p>
            <w:r>
              <w:t>deals</w:t>
            </w:r>
          </w:p>
        </w:tc>
        <w:tc>
          <w:tcPr>
            <w:tcW w:type="dxa" w:w="2880"/>
          </w:tcPr>
          <w:p>
            <w:r>
              <w:t>boolean</w:t>
            </w:r>
          </w:p>
        </w:tc>
        <w:tc>
          <w:tcPr>
            <w:tcW w:type="dxa" w:w="2880"/>
          </w:tcPr>
          <w:p>
            <w:r>
              <w:t>User can view deals pages. Example: true.</w:t>
            </w:r>
          </w:p>
        </w:tc>
      </w:tr>
      <w:tr>
        <w:tc>
          <w:tcPr>
            <w:tcW w:type="dxa" w:w="2880"/>
          </w:tcPr>
          <w:p>
            <w:r>
              <w:t>createEditAndDeleteDealsBoards</w:t>
            </w:r>
          </w:p>
        </w:tc>
        <w:tc>
          <w:tcPr>
            <w:tcW w:type="dxa" w:w="2880"/>
          </w:tcPr>
          <w:p>
            <w:r>
              <w:t>boolean</w:t>
            </w:r>
          </w:p>
        </w:tc>
        <w:tc>
          <w:tcPr>
            <w:tcW w:type="dxa" w:w="2880"/>
          </w:tcPr>
          <w:p>
            <w:r>
              <w:t>User can create/edit/delete deals boards. Example: true.</w:t>
            </w:r>
          </w:p>
        </w:tc>
      </w:tr>
      <w:tr>
        <w:tc>
          <w:tcPr>
            <w:tcW w:type="dxa" w:w="2880"/>
          </w:tcPr>
          <w:p>
            <w:r>
              <w:t>dealsInlineEditing</w:t>
            </w:r>
          </w:p>
        </w:tc>
        <w:tc>
          <w:tcPr>
            <w:tcW w:type="dxa" w:w="2880"/>
          </w:tcPr>
          <w:p>
            <w:r>
              <w:t>boolean</w:t>
            </w:r>
          </w:p>
        </w:tc>
        <w:tc>
          <w:tcPr>
            <w:tcW w:type="dxa" w:w="2880"/>
          </w:tcPr>
          <w:p>
            <w:r>
              <w:t>User can perform inline editing of deals. Example: true.</w:t>
            </w:r>
          </w:p>
        </w:tc>
      </w:tr>
      <w:tr>
        <w:tc>
          <w:tcPr>
            <w:tcW w:type="dxa" w:w="2880"/>
          </w:tcPr>
          <w:p>
            <w:r>
              <w:t>account</w:t>
            </w:r>
          </w:p>
        </w:tc>
        <w:tc>
          <w:tcPr>
            <w:tcW w:type="dxa" w:w="2880"/>
          </w:tcPr>
          <w:p>
            <w:r>
              <w:t>boolean</w:t>
            </w:r>
          </w:p>
        </w:tc>
        <w:tc>
          <w:tcPr>
            <w:tcW w:type="dxa" w:w="2880"/>
          </w:tcPr>
          <w:p>
            <w:r>
              <w:t>User can view account pages. Example: true.</w:t>
            </w:r>
          </w:p>
        </w:tc>
      </w:tr>
      <w:tr>
        <w:tc>
          <w:tcPr>
            <w:tcW w:type="dxa" w:w="2880"/>
          </w:tcPr>
          <w:p>
            <w:r>
              <w:t>coaching</w:t>
            </w:r>
          </w:p>
        </w:tc>
        <w:tc>
          <w:tcPr>
            <w:tcW w:type="dxa" w:w="2880"/>
          </w:tcPr>
          <w:p>
            <w:r>
              <w:t>boolean</w:t>
            </w:r>
          </w:p>
        </w:tc>
        <w:tc>
          <w:tcPr>
            <w:tcW w:type="dxa" w:w="2880"/>
          </w:tcPr>
          <w:p>
            <w:r>
              <w:t>User can view coaching pages. Example: true.</w:t>
            </w:r>
          </w:p>
        </w:tc>
      </w:tr>
      <w:tr>
        <w:tc>
          <w:tcPr>
            <w:tcW w:type="dxa" w:w="2880"/>
          </w:tcPr>
          <w:p>
            <w:r>
              <w:t>usage</w:t>
            </w:r>
          </w:p>
        </w:tc>
        <w:tc>
          <w:tcPr>
            <w:tcW w:type="dxa" w:w="2880"/>
          </w:tcPr>
          <w:p>
            <w:r>
              <w:t>boolean</w:t>
            </w:r>
          </w:p>
        </w:tc>
        <w:tc>
          <w:tcPr>
            <w:tcW w:type="dxa" w:w="2880"/>
          </w:tcPr>
          <w:p>
            <w:r>
              <w:t>User can view usage pages. Example: true.</w:t>
            </w:r>
          </w:p>
        </w:tc>
      </w:tr>
      <w:tr>
        <w:tc>
          <w:tcPr>
            <w:tcW w:type="dxa" w:w="2880"/>
          </w:tcPr>
          <w:p>
            <w:r>
              <w:t>teamStats</w:t>
            </w:r>
          </w:p>
        </w:tc>
        <w:tc>
          <w:tcPr>
            <w:tcW w:type="dxa" w:w="2880"/>
          </w:tcPr>
          <w:p>
            <w:r>
              <w:t>boolean</w:t>
            </w:r>
          </w:p>
        </w:tc>
        <w:tc>
          <w:tcPr>
            <w:tcW w:type="dxa" w:w="2880"/>
          </w:tcPr>
          <w:p>
            <w:r>
              <w:t>User can view team stats page. Example: true.</w:t>
            </w:r>
          </w:p>
        </w:tc>
      </w:tr>
      <w:tr>
        <w:tc>
          <w:tcPr>
            <w:tcW w:type="dxa" w:w="2880"/>
          </w:tcPr>
          <w:p>
            <w:r>
              <w:t>initiatives</w:t>
            </w:r>
          </w:p>
        </w:tc>
        <w:tc>
          <w:tcPr>
            <w:tcW w:type="dxa" w:w="2880"/>
          </w:tcPr>
          <w:p>
            <w:r>
              <w:t>boolean</w:t>
            </w:r>
          </w:p>
        </w:tc>
        <w:tc>
          <w:tcPr>
            <w:tcW w:type="dxa" w:w="2880"/>
          </w:tcPr>
          <w:p>
            <w:r>
              <w:t>User can view initiatives page. Example: true.</w:t>
            </w:r>
          </w:p>
        </w:tc>
      </w:tr>
      <w:tr>
        <w:tc>
          <w:tcPr>
            <w:tcW w:type="dxa" w:w="2880"/>
          </w:tcPr>
          <w:p>
            <w:r>
              <w:t>market</w:t>
            </w:r>
          </w:p>
        </w:tc>
        <w:tc>
          <w:tcPr>
            <w:tcW w:type="dxa" w:w="2880"/>
          </w:tcPr>
          <w:p>
            <w:r>
              <w:t>boolean</w:t>
            </w:r>
          </w:p>
        </w:tc>
        <w:tc>
          <w:tcPr>
            <w:tcW w:type="dxa" w:w="2880"/>
          </w:tcPr>
          <w:p>
            <w:r>
              <w:t>User can view market page. Example: true.</w:t>
            </w:r>
          </w:p>
        </w:tc>
      </w:tr>
      <w:tr>
        <w:tc>
          <w:tcPr>
            <w:tcW w:type="dxa" w:w="2880"/>
          </w:tcPr>
          <w:p>
            <w:r>
              <w:t>activity</w:t>
            </w:r>
          </w:p>
        </w:tc>
        <w:tc>
          <w:tcPr>
            <w:tcW w:type="dxa" w:w="2880"/>
          </w:tcPr>
          <w:p>
            <w:r>
              <w:t>boolean</w:t>
            </w:r>
          </w:p>
        </w:tc>
        <w:tc>
          <w:tcPr>
            <w:tcW w:type="dxa" w:w="2880"/>
          </w:tcPr>
          <w:p>
            <w:r>
              <w:t>User can view activity pages. Example: true.</w:t>
            </w:r>
          </w:p>
        </w:tc>
      </w:tr>
      <w:tr>
        <w:tc>
          <w:tcPr>
            <w:tcW w:type="dxa" w:w="2880"/>
          </w:tcPr>
          <w:p>
            <w:r>
              <w:t>forecast</w:t>
            </w:r>
          </w:p>
        </w:tc>
        <w:tc>
          <w:tcPr>
            <w:tcW w:type="dxa" w:w="2880"/>
          </w:tcPr>
          <w:p>
            <w:r>
              <w:t>boolean</w:t>
            </w:r>
          </w:p>
        </w:tc>
        <w:tc>
          <w:tcPr>
            <w:tcW w:type="dxa" w:w="2880"/>
          </w:tcPr>
          <w:p>
            <w:r>
              <w:t>User can view forecast pages. Example: true.</w:t>
            </w:r>
          </w:p>
        </w:tc>
      </w:tr>
      <w:tr>
        <w:tc>
          <w:tcPr>
            <w:tcW w:type="dxa" w:w="2880"/>
          </w:tcPr>
          <w:p>
            <w:r>
              <w:t>forecastManage</w:t>
            </w:r>
          </w:p>
        </w:tc>
        <w:tc>
          <w:tcPr>
            <w:tcW w:type="dxa" w:w="2880"/>
          </w:tcPr>
          <w:p>
            <w:r>
              <w:t>boolean</w:t>
            </w:r>
          </w:p>
        </w:tc>
        <w:tc>
          <w:tcPr>
            <w:tcW w:type="dxa" w:w="2880"/>
          </w:tcPr>
          <w:p>
            <w:r>
              <w:t>User can manage forecast boards and upload targets. Example: true.</w:t>
            </w:r>
          </w:p>
        </w:tc>
      </w:tr>
      <w:tr>
        <w:tc>
          <w:tcPr>
            <w:tcW w:type="dxa" w:w="2880"/>
          </w:tcPr>
          <w:p>
            <w:r>
              <w:t>engageManageCompanyTemplates</w:t>
            </w:r>
          </w:p>
        </w:tc>
        <w:tc>
          <w:tcPr>
            <w:tcW w:type="dxa" w:w="2880"/>
          </w:tcPr>
          <w:p>
            <w:r>
              <w:t>boolean</w:t>
            </w:r>
          </w:p>
        </w:tc>
        <w:tc>
          <w:tcPr>
            <w:tcW w:type="dxa" w:w="2880"/>
          </w:tcPr>
          <w:p>
            <w:r>
              <w:t>User can manage company email templates. Example: true.</w:t>
            </w:r>
          </w:p>
        </w:tc>
      </w:tr>
      <w:tr>
        <w:tc>
          <w:tcPr>
            <w:tcW w:type="dxa" w:w="2880"/>
          </w:tcPr>
          <w:p>
            <w:r>
              <w:t>engageManageCompanySequences</w:t>
            </w:r>
          </w:p>
        </w:tc>
        <w:tc>
          <w:tcPr>
            <w:tcW w:type="dxa" w:w="2880"/>
          </w:tcPr>
          <w:p>
            <w:r>
              <w:t>boolean</w:t>
            </w:r>
          </w:p>
        </w:tc>
        <w:tc>
          <w:tcPr>
            <w:tcW w:type="dxa" w:w="2880"/>
          </w:tcPr>
          <w:p>
            <w:r>
              <w:t>User can manage company sequences. Example: true.</w:t>
            </w:r>
          </w:p>
        </w:tc>
      </w:tr>
      <w:tr>
        <w:tc>
          <w:tcPr>
            <w:tcW w:type="dxa" w:w="2880"/>
          </w:tcPr>
          <w:p>
            <w:r>
              <w:t>engageCreateAndManageRulesets</w:t>
            </w:r>
          </w:p>
        </w:tc>
        <w:tc>
          <w:tcPr>
            <w:tcW w:type="dxa" w:w="2880"/>
          </w:tcPr>
          <w:p>
            <w:r>
              <w:t>boolean</w:t>
            </w:r>
          </w:p>
        </w:tc>
        <w:tc>
          <w:tcPr>
            <w:tcW w:type="dxa" w:w="2880"/>
          </w:tcPr>
          <w:p>
            <w:r>
              <w:t>User can create and manage rulesets. Example: true.</w:t>
            </w:r>
          </w:p>
        </w:tc>
      </w:tr>
      <w:tr>
        <w:tc>
          <w:tcPr>
            <w:tcW w:type="dxa" w:w="2880"/>
          </w:tcPr>
          <w:p>
            <w:r>
              <w:t>engageSnoozeFlowToDosForOthers</w:t>
            </w:r>
          </w:p>
        </w:tc>
        <w:tc>
          <w:tcPr>
            <w:tcW w:type="dxa" w:w="2880"/>
          </w:tcPr>
          <w:p>
            <w:r>
              <w:t>boolean</w:t>
            </w:r>
          </w:p>
        </w:tc>
        <w:tc>
          <w:tcPr>
            <w:tcW w:type="dxa" w:w="2880"/>
          </w:tcPr>
          <w:p>
            <w:r>
              <w:t>User can snooze flow in to dos for others. Example: true.</w:t>
            </w:r>
          </w:p>
        </w:tc>
      </w:tr>
      <w:tr>
        <w:tc>
          <w:tcPr>
            <w:tcW w:type="dxa" w:w="2880"/>
          </w:tcPr>
          <w:p>
            <w:r>
              <w:t>engageAllowCrmFieldsViewChange</w:t>
            </w:r>
          </w:p>
        </w:tc>
        <w:tc>
          <w:tcPr>
            <w:tcW w:type="dxa" w:w="2880"/>
          </w:tcPr>
          <w:p>
            <w:r>
              <w:t>boolean</w:t>
            </w:r>
          </w:p>
        </w:tc>
        <w:tc>
          <w:tcPr>
            <w:tcW w:type="dxa" w:w="2880"/>
          </w:tcPr>
          <w:p>
            <w:r>
              <w:t>User can change crm fields view. Example: true.</w:t>
            </w:r>
          </w:p>
        </w:tc>
      </w:tr>
      <w:tr>
        <w:tc>
          <w:tcPr>
            <w:tcW w:type="dxa" w:w="2880"/>
          </w:tcPr>
          <w:p>
            <w:r>
              <w:t>viewEngageAnalyticsActivity</w:t>
            </w:r>
          </w:p>
        </w:tc>
        <w:tc>
          <w:tcPr>
            <w:tcW w:type="dxa" w:w="2880"/>
          </w:tcPr>
          <w:p>
            <w:r>
              <w:t>boolean</w:t>
            </w:r>
          </w:p>
        </w:tc>
        <w:tc>
          <w:tcPr>
            <w:tcW w:type="dxa" w:w="2880"/>
          </w:tcPr>
          <w:p>
            <w:r>
              <w:t>User can view engage analytics activity page. Example: true.</w:t>
            </w:r>
          </w:p>
        </w:tc>
      </w:tr>
      <w:tr>
        <w:tc>
          <w:tcPr>
            <w:tcW w:type="dxa" w:w="2880"/>
          </w:tcPr>
          <w:p>
            <w:r>
              <w:t>viewEngageAnalyticsPerformance</w:t>
            </w:r>
          </w:p>
        </w:tc>
        <w:tc>
          <w:tcPr>
            <w:tcW w:type="dxa" w:w="2880"/>
          </w:tcPr>
          <w:p>
            <w:r>
              <w:t>boolean</w:t>
            </w:r>
          </w:p>
        </w:tc>
        <w:tc>
          <w:tcPr>
            <w:tcW w:type="dxa" w:w="2880"/>
          </w:tcPr>
          <w:p>
            <w:r>
              <w:t>User can view engage analytics performance page. Example: true.</w:t>
            </w:r>
          </w:p>
        </w:tc>
      </w:tr>
      <w:tr>
        <w:tc>
          <w:tcPr>
            <w:tcW w:type="dxa" w:w="2880"/>
          </w:tcPr>
          <w:p>
            <w:r>
              <w:t>viewEngageAnalyticsFlows</w:t>
            </w:r>
          </w:p>
        </w:tc>
        <w:tc>
          <w:tcPr>
            <w:tcW w:type="dxa" w:w="2880"/>
          </w:tcPr>
          <w:p>
            <w:r>
              <w:t>boolean</w:t>
            </w:r>
          </w:p>
        </w:tc>
        <w:tc>
          <w:tcPr>
            <w:tcW w:type="dxa" w:w="2880"/>
          </w:tcPr>
          <w:p>
            <w:r>
              <w:t>User can view engage analytics flows page. Example: true.</w:t>
            </w:r>
          </w:p>
        </w:tc>
      </w:tr>
      <w:tr>
        <w:tc>
          <w:tcPr>
            <w:tcW w:type="dxa" w:w="2880"/>
          </w:tcPr>
          <w:p>
            <w:r>
              <w:t>manageGeneralBusinessSettings</w:t>
            </w:r>
          </w:p>
        </w:tc>
        <w:tc>
          <w:tcPr>
            <w:tcW w:type="dxa" w:w="2880"/>
          </w:tcPr>
          <w:p>
            <w:r>
              <w:t>boolean</w:t>
            </w:r>
          </w:p>
        </w:tc>
        <w:tc>
          <w:tcPr>
            <w:tcW w:type="dxa" w:w="2880"/>
          </w:tcPr>
          <w:p>
            <w:r>
              <w:t>User can manage general business settings. Example: true.</w:t>
            </w:r>
          </w:p>
        </w:tc>
      </w:tr>
      <w:tr>
        <w:tc>
          <w:tcPr>
            <w:tcW w:type="dxa" w:w="2880"/>
          </w:tcPr>
          <w:p>
            <w:r>
              <w:t>manageScorecards</w:t>
            </w:r>
          </w:p>
        </w:tc>
        <w:tc>
          <w:tcPr>
            <w:tcW w:type="dxa" w:w="2880"/>
          </w:tcPr>
          <w:p>
            <w:r>
              <w:t>boolean</w:t>
            </w:r>
          </w:p>
        </w:tc>
        <w:tc>
          <w:tcPr>
            <w:tcW w:type="dxa" w:w="2880"/>
          </w:tcPr>
          <w:p>
            <w:r>
              <w:t>User can manage scorecards. Example: true.</w:t>
            </w:r>
          </w:p>
        </w:tc>
      </w:tr>
      <w:tr>
        <w:tc>
          <w:tcPr>
            <w:tcW w:type="dxa" w:w="2880"/>
          </w:tcPr>
          <w:p>
            <w:r>
              <w:t>exportCallsAndCoachingDataToCSV</w:t>
            </w:r>
          </w:p>
        </w:tc>
        <w:tc>
          <w:tcPr>
            <w:tcW w:type="dxa" w:w="2880"/>
          </w:tcPr>
          <w:p>
            <w:r>
              <w:t>boolean</w:t>
            </w:r>
          </w:p>
        </w:tc>
        <w:tc>
          <w:tcPr>
            <w:tcW w:type="dxa" w:w="2880"/>
          </w:tcPr>
          <w:p>
            <w:r>
              <w:t>User can export calls and coaching metrics data to CSV. Example: true.</w:t>
            </w:r>
          </w:p>
        </w:tc>
      </w:tr>
      <w:tr>
        <w:tc>
          <w:tcPr>
            <w:tcW w:type="dxa" w:w="2880"/>
          </w:tcPr>
          <w:p>
            <w:r>
              <w:t>crmDataInlineEditing</w:t>
            </w:r>
          </w:p>
        </w:tc>
        <w:tc>
          <w:tcPr>
            <w:tcW w:type="dxa" w:w="2880"/>
          </w:tcPr>
          <w:p>
            <w:r>
              <w:t>boolean</w:t>
            </w:r>
          </w:p>
        </w:tc>
        <w:tc>
          <w:tcPr>
            <w:tcW w:type="dxa" w:w="2880"/>
          </w:tcPr>
          <w:p>
            <w:r>
              <w:t>User can perform inline editing of crm data. Example: true.</w:t>
            </w:r>
          </w:p>
        </w:tc>
      </w:tr>
      <w:tr>
        <w:tc>
          <w:tcPr>
            <w:tcW w:type="dxa" w:w="2880"/>
          </w:tcPr>
          <w:p>
            <w:r>
              <w:t>crmDataImport</w:t>
            </w:r>
          </w:p>
        </w:tc>
        <w:tc>
          <w:tcPr>
            <w:tcW w:type="dxa" w:w="2880"/>
          </w:tcPr>
          <w:p>
            <w:r>
              <w:t>boolean</w:t>
            </w:r>
          </w:p>
        </w:tc>
        <w:tc>
          <w:tcPr>
            <w:tcW w:type="dxa" w:w="2880"/>
          </w:tcPr>
          <w:p>
            <w:r>
              <w:t>User can perform import of crm data. Example: true.</w:t>
            </w:r>
          </w:p>
        </w:tc>
      </w:tr>
      <w:tr>
        <w:tc>
          <w:tcPr>
            <w:tcW w:type="dxa" w:w="2880"/>
          </w:tcPr>
          <w:p>
            <w:r>
              <w:t>viewRevenueAnalytics</w:t>
            </w:r>
          </w:p>
        </w:tc>
        <w:tc>
          <w:tcPr>
            <w:tcW w:type="dxa" w:w="2880"/>
          </w:tcPr>
          <w:p>
            <w:r>
              <w:t>boolean</w:t>
            </w:r>
          </w:p>
        </w:tc>
        <w:tc>
          <w:tcPr>
            <w:tcW w:type="dxa" w:w="2880"/>
          </w:tcPr>
          <w:p>
            <w:r>
              <w:t>User can view dashboards page. Example: true.</w:t>
            </w:r>
          </w:p>
        </w:tc>
      </w:tr>
      <w:tr>
        <w:tc>
          <w:tcPr>
            <w:tcW w:type="dxa" w:w="2880"/>
          </w:tcPr>
          <w:p>
            <w:r>
              <w:t>manageRevenueAnalytics</w:t>
            </w:r>
          </w:p>
        </w:tc>
        <w:tc>
          <w:tcPr>
            <w:tcW w:type="dxa" w:w="2880"/>
          </w:tcPr>
          <w:p>
            <w:r>
              <w:t>boolean</w:t>
            </w:r>
          </w:p>
        </w:tc>
        <w:tc>
          <w:tcPr>
            <w:tcW w:type="dxa" w:w="2880"/>
          </w:tcPr>
          <w:p>
            <w:r>
              <w:t>User can manage revenue analytics. Example: true.</w:t>
            </w:r>
          </w:p>
        </w:tc>
      </w:tr>
      <w:tr>
        <w:tc>
          <w:tcPr>
            <w:tcW w:type="dxa" w:w="2880"/>
          </w:tcPr>
          <w:p>
            <w:r>
              <w:t>engageReassignFlowToDosToOthers</w:t>
            </w:r>
          </w:p>
        </w:tc>
        <w:tc>
          <w:tcPr>
            <w:tcW w:type="dxa" w:w="2880"/>
          </w:tcPr>
          <w:p>
            <w:r>
              <w:t>boolean</w:t>
            </w:r>
          </w:p>
        </w:tc>
        <w:tc>
          <w:tcPr>
            <w:tcW w:type="dxa" w:w="2880"/>
          </w:tcPr>
          <w:p>
            <w:r>
              <w:t>User can reassign flow to-dos to others. Example: true.</w:t>
            </w:r>
          </w:p>
        </w:tc>
      </w:tr>
      <w:tr>
        <w:tc>
          <w:tcPr>
            <w:tcW w:type="dxa" w:w="2880"/>
          </w:tcPr>
          <w:p>
            <w:r>
              <w:t>engageAssignFlowToDosToOthers</w:t>
            </w:r>
          </w:p>
        </w:tc>
        <w:tc>
          <w:tcPr>
            <w:tcW w:type="dxa" w:w="2880"/>
          </w:tcPr>
          <w:p>
            <w:r>
              <w:t>boolean</w:t>
            </w:r>
          </w:p>
        </w:tc>
        <w:tc>
          <w:tcPr>
            <w:tcW w:type="dxa" w:w="2880"/>
          </w:tcPr>
          <w:p>
            <w:r>
              <w:t>User can assign flow to-dos to others. Example: true.</w:t>
            </w:r>
          </w:p>
        </w:tc>
      </w:tr>
      <w:tr>
        <w:tc>
          <w:tcPr>
            <w:tcW w:type="dxa" w:w="2880"/>
          </w:tcPr>
          <w:p>
            <w:r>
              <w:t>dealsDataExport</w:t>
            </w:r>
          </w:p>
        </w:tc>
        <w:tc>
          <w:tcPr>
            <w:tcW w:type="dxa" w:w="2880"/>
          </w:tcPr>
          <w:p>
            <w:r>
              <w:t>boolean</w:t>
            </w:r>
          </w:p>
        </w:tc>
        <w:tc>
          <w:tcPr>
            <w:tcW w:type="dxa" w:w="2880"/>
          </w:tcPr>
          <w:p>
            <w:r>
              <w:t>User can export deals data. Example: true.</w:t>
            </w:r>
          </w:p>
        </w:tc>
      </w:tr>
      <w:tr>
        <w:tc>
          <w:tcPr>
            <w:tcW w:type="dxa" w:w="2880"/>
          </w:tcPr>
          <w:p>
            <w:r>
              <w:t>aiBuilder</w:t>
            </w:r>
          </w:p>
        </w:tc>
        <w:tc>
          <w:tcPr>
            <w:tcW w:type="dxa" w:w="2880"/>
          </w:tcPr>
          <w:p>
            <w:r>
              <w:t>boolean</w:t>
            </w:r>
          </w:p>
        </w:tc>
        <w:tc>
          <w:tcPr>
            <w:tcW w:type="dxa" w:w="2880"/>
          </w:tcPr>
          <w:p>
            <w:r>
              <w:t>User can access AI Builder.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"profile": {</w:t>
        <w:br/>
        <w:t xml:space="preserve"> "id": "3843152912968920037",</w:t>
        <w:br/>
        <w:t xml:space="preserve"> "name": "Profile",</w:t>
        <w:br/>
        <w:t xml:space="preserve"> "description": "Description",</w:t>
        <w:br/>
        <w:t xml:space="preserve"> "callsAccess": {},</w:t>
        <w:br/>
        <w:t xml:space="preserve"> "libraryFolderAccess": {},</w:t>
        <w:br/>
        <w:t xml:space="preserve"> "dealsAccess": {},</w:t>
        <w:br/>
        <w:t xml:space="preserve"> "forecastPermissions": {},</w:t>
        <w:br/>
        <w:t xml:space="preserve"> "coachingAccess": {},</w:t>
        <w:br/>
        <w:t xml:space="preserve"> "insightsAccess": {},</w:t>
        <w:br/>
        <w:t xml:space="preserve"> "usageAccess": {},</w:t>
        <w:br/>
        <w:t xml:space="preserve"> "emailsAccess": {},</w:t>
        <w:br/>
        <w:t xml:space="preserve"> "scoreCalls": true,</w:t>
        <w:br/>
        <w:t xml:space="preserve"> "overrideScore": true,</w:t>
        <w:br/>
        <w:t xml:space="preserve"> "downloadCallMedia": true,</w:t>
        <w:br/>
        <w:t xml:space="preserve"> "shareCallsWithCustomers": true,</w:t>
        <w:br/>
        <w:t xml:space="preserve"> "manuallyScheduleAndUploadCalls": true,</w:t>
        <w:br/>
        <w:t xml:space="preserve"> "privateCalls": true,</w:t>
        <w:br/>
        <w:t xml:space="preserve"> "deleteCalls": true,</w:t>
        <w:br/>
        <w:t xml:space="preserve"> "trimCalls": true,</w:t>
        <w:br/>
        <w:t xml:space="preserve"> "listenInCalls": true,</w:t>
        <w:br/>
        <w:t xml:space="preserve"> "deleteEmails": true,</w:t>
        <w:br/>
        <w:t xml:space="preserve"> "callsAndSearch": true,</w:t>
        <w:br/>
        <w:t xml:space="preserve"> "library": true,</w:t>
        <w:br/>
        <w:t xml:space="preserve"> "deals": true,</w:t>
        <w:br/>
        <w:t xml:space="preserve"> "createEditAndDeleteDealsBoards": true,</w:t>
        <w:br/>
        <w:t xml:space="preserve"> "dealsInlineEditing": true,</w:t>
        <w:br/>
        <w:t xml:space="preserve"> "account": true,</w:t>
        <w:br/>
        <w:t xml:space="preserve"> "coaching": true,</w:t>
        <w:br/>
        <w:t xml:space="preserve"> "usage": true,</w:t>
        <w:br/>
        <w:t xml:space="preserve"> "teamStats": true,</w:t>
        <w:br/>
        <w:t xml:space="preserve"> "initiatives": true,</w:t>
        <w:br/>
        <w:t xml:space="preserve"> "market": true,</w:t>
        <w:br/>
        <w:t xml:space="preserve"> "activity": true,</w:t>
        <w:br/>
        <w:t xml:space="preserve"> "forecast": true,</w:t>
        <w:br/>
        <w:t xml:space="preserve"> "forecastManage": true,</w:t>
        <w:br/>
        <w:t xml:space="preserve"> "engageManageCompanyTemplates": true,</w:t>
        <w:br/>
        <w:t xml:space="preserve"> "engageManageCompanySequences": true,</w:t>
        <w:br/>
        <w:t xml:space="preserve"> "engageCreateAndManageRulesets": true,</w:t>
        <w:br/>
        <w:t xml:space="preserve"> "engageSnoozeFlowToDosForOthers": true,</w:t>
        <w:br/>
        <w:t xml:space="preserve"> "engageAllowCrmFieldsViewChange": true,</w:t>
        <w:br/>
        <w:t xml:space="preserve"> "viewEngageAnalyticsActivity": true,</w:t>
        <w:br/>
        <w:t xml:space="preserve"> "viewEngageAnalyticsPerformance": true,</w:t>
        <w:br/>
        <w:t xml:space="preserve"> "viewEngageAnalyticsFlows": true,</w:t>
        <w:br/>
        <w:t xml:space="preserve"> "manageGeneralBusinessSettings": true,</w:t>
        <w:br/>
        <w:t xml:space="preserve"> "manageScorecards": true,</w:t>
        <w:br/>
        <w:t xml:space="preserve"> "exportCallsAndCoachingDataToCSV": true,</w:t>
        <w:br/>
        <w:t xml:space="preserve"> "crmDataInlineEditing": true,</w:t>
        <w:br/>
        <w:t xml:space="preserve"> "crmDataImport": true,</w:t>
        <w:br/>
        <w:t xml:space="preserve"> "viewRevenueAnalytics": true,</w:t>
        <w:br/>
        <w:t xml:space="preserve"> "manageRevenueAnalytics": true,</w:t>
        <w:br/>
        <w:t xml:space="preserve"> "engageReassignFlowToDosToOthers": true,</w:t>
        <w:br/>
        <w:t xml:space="preserve"> "engageAssignFlowToDosToOthers": true,</w:t>
        <w:br/>
        <w:t xml:space="preserve"> "dealsDataExport": true,</w:t>
        <w:br/>
        <w:t xml:space="preserve"> "aiBuilder": true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 Example: "4al018gzaztcr8nbukw".</w:t>
            </w:r>
          </w:p>
        </w:tc>
      </w:tr>
      <w:tr>
        <w:tc>
          <w:tcPr>
            <w:tcW w:type="dxa" w:w="2880"/>
          </w:tcPr>
          <w:p>
            <w:r>
              <w:t>profile</w:t>
            </w:r>
          </w:p>
        </w:tc>
        <w:tc>
          <w:tcPr>
            <w:tcW w:type="dxa" w:w="2880"/>
          </w:tcPr>
          <w:p>
            <w:r>
              <w:t>object</w:t>
            </w:r>
          </w:p>
        </w:tc>
        <w:tc>
          <w:tcPr>
            <w:tcW w:type="dxa" w:w="2880"/>
          </w:tcPr>
          <w:p>
            <w:r>
              <w:t>The updated permission profile after applying the changes.</w:t>
            </w:r>
          </w:p>
        </w:tc>
      </w:tr>
      <w:tr>
        <w:tc>
          <w:tcPr>
            <w:tcW w:type="dxa" w:w="2880"/>
          </w:tcPr>
          <w:p>
            <w:r>
              <w:t>profile.id</w:t>
            </w:r>
          </w:p>
        </w:tc>
        <w:tc>
          <w:tcPr>
            <w:tcW w:type="dxa" w:w="2880"/>
          </w:tcPr>
          <w:p>
            <w:r>
              <w:t>string</w:t>
            </w:r>
          </w:p>
        </w:tc>
        <w:tc>
          <w:tcPr>
            <w:tcW w:type="dxa" w:w="2880"/>
          </w:tcPr>
          <w:p>
            <w:r>
              <w:t>Unique numeric identifier of the permission profile (up to 20 digits).</w:t>
            </w:r>
          </w:p>
        </w:tc>
      </w:tr>
      <w:tr>
        <w:tc>
          <w:tcPr>
            <w:tcW w:type="dxa" w:w="2880"/>
          </w:tcPr>
          <w:p>
            <w:r>
              <w:t>profile.name</w:t>
            </w:r>
          </w:p>
        </w:tc>
        <w:tc>
          <w:tcPr>
            <w:tcW w:type="dxa" w:w="2880"/>
          </w:tcPr>
          <w:p>
            <w:r>
              <w:t>string</w:t>
            </w:r>
          </w:p>
        </w:tc>
        <w:tc>
          <w:tcPr>
            <w:tcW w:type="dxa" w:w="2880"/>
          </w:tcPr>
          <w:p>
            <w:r>
              <w:t>Permission profile name.</w:t>
            </w:r>
          </w:p>
        </w:tc>
      </w:tr>
      <w:tr>
        <w:tc>
          <w:tcPr>
            <w:tcW w:type="dxa" w:w="2880"/>
          </w:tcPr>
          <w:p>
            <w:r>
              <w:t>profile.description</w:t>
            </w:r>
          </w:p>
        </w:tc>
        <w:tc>
          <w:tcPr>
            <w:tcW w:type="dxa" w:w="2880"/>
          </w:tcPr>
          <w:p>
            <w:r>
              <w:t>string</w:t>
            </w:r>
          </w:p>
        </w:tc>
        <w:tc>
          <w:tcPr>
            <w:tcW w:type="dxa" w:w="2880"/>
          </w:tcPr>
          <w:p>
            <w:r>
              <w:t>Permission profile description.</w:t>
            </w:r>
          </w:p>
        </w:tc>
      </w:tr>
      <w:tr>
        <w:tc>
          <w:tcPr>
            <w:tcW w:type="dxa" w:w="2880"/>
          </w:tcPr>
          <w:p>
            <w:r>
              <w:t>profile.callsAccess</w:t>
            </w:r>
          </w:p>
        </w:tc>
        <w:tc>
          <w:tcPr>
            <w:tcW w:type="dxa" w:w="2880"/>
          </w:tcPr>
          <w:p>
            <w:r>
              <w:t>object</w:t>
            </w:r>
          </w:p>
        </w:tc>
        <w:tc>
          <w:tcPr>
            <w:tcW w:type="dxa" w:w="2880"/>
          </w:tcPr>
          <w:p>
            <w:r>
              <w:t>&lt;CallAccessWithPermissionLevel&gt; (schema not provided in scraped content).</w:t>
            </w:r>
          </w:p>
        </w:tc>
      </w:tr>
      <w:tr>
        <w:tc>
          <w:tcPr>
            <w:tcW w:type="dxa" w:w="2880"/>
          </w:tcPr>
          <w:p>
            <w:r>
              <w:t>profile.libraryFolderAccess</w:t>
            </w:r>
          </w:p>
        </w:tc>
        <w:tc>
          <w:tcPr>
            <w:tcW w:type="dxa" w:w="2880"/>
          </w:tcPr>
          <w:p>
            <w:r>
              <w:t>object</w:t>
            </w:r>
          </w:p>
        </w:tc>
        <w:tc>
          <w:tcPr>
            <w:tcW w:type="dxa" w:w="2880"/>
          </w:tcPr>
          <w:p>
            <w:r>
              <w:t>&lt;LibraryFolderAccess&gt; (schema not provided in scraped content).</w:t>
            </w:r>
          </w:p>
        </w:tc>
      </w:tr>
      <w:tr>
        <w:tc>
          <w:tcPr>
            <w:tcW w:type="dxa" w:w="2880"/>
          </w:tcPr>
          <w:p>
            <w:r>
              <w:t>profile.dealsAccess</w:t>
            </w:r>
          </w:p>
        </w:tc>
        <w:tc>
          <w:tcPr>
            <w:tcW w:type="dxa" w:w="2880"/>
          </w:tcPr>
          <w:p>
            <w:r>
              <w:t>object</w:t>
            </w:r>
          </w:p>
        </w:tc>
        <w:tc>
          <w:tcPr>
            <w:tcW w:type="dxa" w:w="2880"/>
          </w:tcPr>
          <w:p>
            <w:r>
              <w:t>&lt;DealsAccessWithPermissionLevel&gt; (schema not provided in scraped content).</w:t>
            </w:r>
          </w:p>
        </w:tc>
      </w:tr>
      <w:tr>
        <w:tc>
          <w:tcPr>
            <w:tcW w:type="dxa" w:w="2880"/>
          </w:tcPr>
          <w:p>
            <w:r>
              <w:t>profile.forecastPermissions</w:t>
            </w:r>
          </w:p>
        </w:tc>
        <w:tc>
          <w:tcPr>
            <w:tcW w:type="dxa" w:w="2880"/>
          </w:tcPr>
          <w:p>
            <w:r>
              <w:t>object</w:t>
            </w:r>
          </w:p>
        </w:tc>
        <w:tc>
          <w:tcPr>
            <w:tcW w:type="dxa" w:w="2880"/>
          </w:tcPr>
          <w:p>
            <w:r>
              <w:t>&lt;ForecastPermissions&gt; (schema not provided in scraped content).</w:t>
            </w:r>
          </w:p>
        </w:tc>
      </w:tr>
      <w:tr>
        <w:tc>
          <w:tcPr>
            <w:tcW w:type="dxa" w:w="2880"/>
          </w:tcPr>
          <w:p>
            <w:r>
              <w:t>profile.coachingAccess</w:t>
            </w:r>
          </w:p>
        </w:tc>
        <w:tc>
          <w:tcPr>
            <w:tcW w:type="dxa" w:w="2880"/>
          </w:tcPr>
          <w:p>
            <w:r>
              <w:t>object</w:t>
            </w:r>
          </w:p>
        </w:tc>
        <w:tc>
          <w:tcPr>
            <w:tcW w:type="dxa" w:w="2880"/>
          </w:tcPr>
          <w:p>
            <w:r>
              <w:t>&lt;CoachingAccessWithPermissionLevel&gt; (schema not provided in scraped content).</w:t>
            </w:r>
          </w:p>
        </w:tc>
      </w:tr>
      <w:tr>
        <w:tc>
          <w:tcPr>
            <w:tcW w:type="dxa" w:w="2880"/>
          </w:tcPr>
          <w:p>
            <w:r>
              <w:t>profile.insightsAccess</w:t>
            </w:r>
          </w:p>
        </w:tc>
        <w:tc>
          <w:tcPr>
            <w:tcW w:type="dxa" w:w="2880"/>
          </w:tcPr>
          <w:p>
            <w:r>
              <w:t>object</w:t>
            </w:r>
          </w:p>
        </w:tc>
        <w:tc>
          <w:tcPr>
            <w:tcW w:type="dxa" w:w="2880"/>
          </w:tcPr>
          <w:p>
            <w:r>
              <w:t>&lt;InsightsAccessWithPermissionLevel&gt; (schema not provided in scraped content).</w:t>
            </w:r>
          </w:p>
        </w:tc>
      </w:tr>
      <w:tr>
        <w:tc>
          <w:tcPr>
            <w:tcW w:type="dxa" w:w="2880"/>
          </w:tcPr>
          <w:p>
            <w:r>
              <w:t>profile.usageAccess</w:t>
            </w:r>
          </w:p>
        </w:tc>
        <w:tc>
          <w:tcPr>
            <w:tcW w:type="dxa" w:w="2880"/>
          </w:tcPr>
          <w:p>
            <w:r>
              <w:t>object</w:t>
            </w:r>
          </w:p>
        </w:tc>
        <w:tc>
          <w:tcPr>
            <w:tcW w:type="dxa" w:w="2880"/>
          </w:tcPr>
          <w:p>
            <w:r>
              <w:t>&lt;UsageAccessWithPermissionLevel&gt; (schema not provided in scraped content).</w:t>
            </w:r>
          </w:p>
        </w:tc>
      </w:tr>
      <w:tr>
        <w:tc>
          <w:tcPr>
            <w:tcW w:type="dxa" w:w="2880"/>
          </w:tcPr>
          <w:p>
            <w:r>
              <w:t>profile.emailsAccess</w:t>
            </w:r>
          </w:p>
        </w:tc>
        <w:tc>
          <w:tcPr>
            <w:tcW w:type="dxa" w:w="2880"/>
          </w:tcPr>
          <w:p>
            <w:r>
              <w:t>object</w:t>
            </w:r>
          </w:p>
        </w:tc>
        <w:tc>
          <w:tcPr>
            <w:tcW w:type="dxa" w:w="2880"/>
          </w:tcPr>
          <w:p>
            <w:r>
              <w:t>&lt;EmailsAccessWithPermissionLevel&gt; (schema not provided in scraped content).</w:t>
            </w:r>
          </w:p>
        </w:tc>
      </w:tr>
      <w:tr>
        <w:tc>
          <w:tcPr>
            <w:tcW w:type="dxa" w:w="2880"/>
          </w:tcPr>
          <w:p>
            <w:r>
              <w:t>profile.scoreCalls</w:t>
            </w:r>
          </w:p>
        </w:tc>
        <w:tc>
          <w:tcPr>
            <w:tcW w:type="dxa" w:w="2880"/>
          </w:tcPr>
          <w:p>
            <w:r>
              <w:t>boolean</w:t>
            </w:r>
          </w:p>
        </w:tc>
        <w:tc>
          <w:tcPr>
            <w:tcW w:type="dxa" w:w="2880"/>
          </w:tcPr>
          <w:p>
            <w:r>
              <w:t>User can score calls.</w:t>
            </w:r>
          </w:p>
        </w:tc>
      </w:tr>
      <w:tr>
        <w:tc>
          <w:tcPr>
            <w:tcW w:type="dxa" w:w="2880"/>
          </w:tcPr>
          <w:p>
            <w:r>
              <w:t>profile.overrideScore</w:t>
            </w:r>
          </w:p>
        </w:tc>
        <w:tc>
          <w:tcPr>
            <w:tcW w:type="dxa" w:w="2880"/>
          </w:tcPr>
          <w:p>
            <w:r>
              <w:t>boolean</w:t>
            </w:r>
          </w:p>
        </w:tc>
        <w:tc>
          <w:tcPr>
            <w:tcW w:type="dxa" w:w="2880"/>
          </w:tcPr>
          <w:p>
            <w:r>
              <w:t>User can override someone else score.</w:t>
            </w:r>
          </w:p>
        </w:tc>
      </w:tr>
      <w:tr>
        <w:tc>
          <w:tcPr>
            <w:tcW w:type="dxa" w:w="2880"/>
          </w:tcPr>
          <w:p>
            <w:r>
              <w:t>profile.downloadCallMedia</w:t>
            </w:r>
          </w:p>
        </w:tc>
        <w:tc>
          <w:tcPr>
            <w:tcW w:type="dxa" w:w="2880"/>
          </w:tcPr>
          <w:p>
            <w:r>
              <w:t>boolean</w:t>
            </w:r>
          </w:p>
        </w:tc>
        <w:tc>
          <w:tcPr>
            <w:tcW w:type="dxa" w:w="2880"/>
          </w:tcPr>
          <w:p>
            <w:r>
              <w:t>User can download call media.</w:t>
            </w:r>
          </w:p>
        </w:tc>
      </w:tr>
      <w:tr>
        <w:tc>
          <w:tcPr>
            <w:tcW w:type="dxa" w:w="2880"/>
          </w:tcPr>
          <w:p>
            <w:r>
              <w:t>profile.shareCallsWithCustomers</w:t>
            </w:r>
          </w:p>
        </w:tc>
        <w:tc>
          <w:tcPr>
            <w:tcW w:type="dxa" w:w="2880"/>
          </w:tcPr>
          <w:p>
            <w:r>
              <w:t>boolean</w:t>
            </w:r>
          </w:p>
        </w:tc>
        <w:tc>
          <w:tcPr>
            <w:tcW w:type="dxa" w:w="2880"/>
          </w:tcPr>
          <w:p>
            <w:r>
              <w:t>User can share calls with customers.</w:t>
            </w:r>
          </w:p>
        </w:tc>
      </w:tr>
      <w:tr>
        <w:tc>
          <w:tcPr>
            <w:tcW w:type="dxa" w:w="2880"/>
          </w:tcPr>
          <w:p>
            <w:r>
              <w:t>profile.manuallyScheduleAndUploadCalls</w:t>
            </w:r>
          </w:p>
        </w:tc>
        <w:tc>
          <w:tcPr>
            <w:tcW w:type="dxa" w:w="2880"/>
          </w:tcPr>
          <w:p>
            <w:r>
              <w:t>boolean</w:t>
            </w:r>
          </w:p>
        </w:tc>
        <w:tc>
          <w:tcPr>
            <w:tcW w:type="dxa" w:w="2880"/>
          </w:tcPr>
          <w:p>
            <w:r>
              <w:t>User can manually schedule and upload calls.</w:t>
            </w:r>
          </w:p>
        </w:tc>
      </w:tr>
      <w:tr>
        <w:tc>
          <w:tcPr>
            <w:tcW w:type="dxa" w:w="2880"/>
          </w:tcPr>
          <w:p>
            <w:r>
              <w:t>profile.privateCalls</w:t>
            </w:r>
          </w:p>
        </w:tc>
        <w:tc>
          <w:tcPr>
            <w:tcW w:type="dxa" w:w="2880"/>
          </w:tcPr>
          <w:p>
            <w:r>
              <w:t>boolean</w:t>
            </w:r>
          </w:p>
        </w:tc>
        <w:tc>
          <w:tcPr>
            <w:tcW w:type="dxa" w:w="2880"/>
          </w:tcPr>
          <w:p>
            <w:r>
              <w:t>User can set their own calls as private.</w:t>
            </w:r>
          </w:p>
        </w:tc>
      </w:tr>
      <w:tr>
        <w:tc>
          <w:tcPr>
            <w:tcW w:type="dxa" w:w="2880"/>
          </w:tcPr>
          <w:p>
            <w:r>
              <w:t>profile.deleteCalls</w:t>
            </w:r>
          </w:p>
        </w:tc>
        <w:tc>
          <w:tcPr>
            <w:tcW w:type="dxa" w:w="2880"/>
          </w:tcPr>
          <w:p>
            <w:r>
              <w:t>boolean</w:t>
            </w:r>
          </w:p>
        </w:tc>
        <w:tc>
          <w:tcPr>
            <w:tcW w:type="dxa" w:w="2880"/>
          </w:tcPr>
          <w:p>
            <w:r>
              <w:t>User can delete calls.</w:t>
            </w:r>
          </w:p>
        </w:tc>
      </w:tr>
      <w:tr>
        <w:tc>
          <w:tcPr>
            <w:tcW w:type="dxa" w:w="2880"/>
          </w:tcPr>
          <w:p>
            <w:r>
              <w:t>profile.trimCalls</w:t>
            </w:r>
          </w:p>
        </w:tc>
        <w:tc>
          <w:tcPr>
            <w:tcW w:type="dxa" w:w="2880"/>
          </w:tcPr>
          <w:p>
            <w:r>
              <w:t>boolean</w:t>
            </w:r>
          </w:p>
        </w:tc>
        <w:tc>
          <w:tcPr>
            <w:tcW w:type="dxa" w:w="2880"/>
          </w:tcPr>
          <w:p>
            <w:r>
              <w:t>User can trim calls.</w:t>
            </w:r>
          </w:p>
        </w:tc>
      </w:tr>
      <w:tr>
        <w:tc>
          <w:tcPr>
            <w:tcW w:type="dxa" w:w="2880"/>
          </w:tcPr>
          <w:p>
            <w:r>
              <w:t>profile.listenInCalls</w:t>
            </w:r>
          </w:p>
        </w:tc>
        <w:tc>
          <w:tcPr>
            <w:tcW w:type="dxa" w:w="2880"/>
          </w:tcPr>
          <w:p>
            <w:r>
              <w:t>boolean</w:t>
            </w:r>
          </w:p>
        </w:tc>
        <w:tc>
          <w:tcPr>
            <w:tcW w:type="dxa" w:w="2880"/>
          </w:tcPr>
          <w:p>
            <w:r>
              <w:t>User can listen in calls.</w:t>
            </w:r>
          </w:p>
        </w:tc>
      </w:tr>
      <w:tr>
        <w:tc>
          <w:tcPr>
            <w:tcW w:type="dxa" w:w="2880"/>
          </w:tcPr>
          <w:p>
            <w:r>
              <w:t>profile.deleteEmails</w:t>
            </w:r>
          </w:p>
        </w:tc>
        <w:tc>
          <w:tcPr>
            <w:tcW w:type="dxa" w:w="2880"/>
          </w:tcPr>
          <w:p>
            <w:r>
              <w:t>boolean</w:t>
            </w:r>
          </w:p>
        </w:tc>
        <w:tc>
          <w:tcPr>
            <w:tcW w:type="dxa" w:w="2880"/>
          </w:tcPr>
          <w:p>
            <w:r>
              <w:t>User can delete emails.</w:t>
            </w:r>
          </w:p>
        </w:tc>
      </w:tr>
      <w:tr>
        <w:tc>
          <w:tcPr>
            <w:tcW w:type="dxa" w:w="2880"/>
          </w:tcPr>
          <w:p>
            <w:r>
              <w:t>profile.callsAndSearch</w:t>
            </w:r>
          </w:p>
        </w:tc>
        <w:tc>
          <w:tcPr>
            <w:tcW w:type="dxa" w:w="2880"/>
          </w:tcPr>
          <w:p>
            <w:r>
              <w:t>boolean</w:t>
            </w:r>
          </w:p>
        </w:tc>
        <w:tc>
          <w:tcPr>
            <w:tcW w:type="dxa" w:w="2880"/>
          </w:tcPr>
          <w:p>
            <w:r>
              <w:t>User can view and search calls.</w:t>
            </w:r>
          </w:p>
        </w:tc>
      </w:tr>
      <w:tr>
        <w:tc>
          <w:tcPr>
            <w:tcW w:type="dxa" w:w="2880"/>
          </w:tcPr>
          <w:p>
            <w:r>
              <w:t>profile.library</w:t>
            </w:r>
          </w:p>
        </w:tc>
        <w:tc>
          <w:tcPr>
            <w:tcW w:type="dxa" w:w="2880"/>
          </w:tcPr>
          <w:p>
            <w:r>
              <w:t>boolean</w:t>
            </w:r>
          </w:p>
        </w:tc>
        <w:tc>
          <w:tcPr>
            <w:tcW w:type="dxa" w:w="2880"/>
          </w:tcPr>
          <w:p>
            <w:r>
              <w:t>User can view library pages.</w:t>
            </w:r>
          </w:p>
        </w:tc>
      </w:tr>
      <w:tr>
        <w:tc>
          <w:tcPr>
            <w:tcW w:type="dxa" w:w="2880"/>
          </w:tcPr>
          <w:p>
            <w:r>
              <w:t>profile.deals</w:t>
            </w:r>
          </w:p>
        </w:tc>
        <w:tc>
          <w:tcPr>
            <w:tcW w:type="dxa" w:w="2880"/>
          </w:tcPr>
          <w:p>
            <w:r>
              <w:t>boolean</w:t>
            </w:r>
          </w:p>
        </w:tc>
        <w:tc>
          <w:tcPr>
            <w:tcW w:type="dxa" w:w="2880"/>
          </w:tcPr>
          <w:p>
            <w:r>
              <w:t>User can view deals pages.</w:t>
            </w:r>
          </w:p>
        </w:tc>
      </w:tr>
      <w:tr>
        <w:tc>
          <w:tcPr>
            <w:tcW w:type="dxa" w:w="2880"/>
          </w:tcPr>
          <w:p>
            <w:r>
              <w:t>profile.createEditAndDeleteDealsBoards</w:t>
            </w:r>
          </w:p>
        </w:tc>
        <w:tc>
          <w:tcPr>
            <w:tcW w:type="dxa" w:w="2880"/>
          </w:tcPr>
          <w:p>
            <w:r>
              <w:t>boolean</w:t>
            </w:r>
          </w:p>
        </w:tc>
        <w:tc>
          <w:tcPr>
            <w:tcW w:type="dxa" w:w="2880"/>
          </w:tcPr>
          <w:p>
            <w:r>
              <w:t>User can create/edit/delete deals boards.</w:t>
            </w:r>
          </w:p>
        </w:tc>
      </w:tr>
      <w:tr>
        <w:tc>
          <w:tcPr>
            <w:tcW w:type="dxa" w:w="2880"/>
          </w:tcPr>
          <w:p>
            <w:r>
              <w:t>profile.dealsInlineEditing</w:t>
            </w:r>
          </w:p>
        </w:tc>
        <w:tc>
          <w:tcPr>
            <w:tcW w:type="dxa" w:w="2880"/>
          </w:tcPr>
          <w:p>
            <w:r>
              <w:t>boolean</w:t>
            </w:r>
          </w:p>
        </w:tc>
        <w:tc>
          <w:tcPr>
            <w:tcW w:type="dxa" w:w="2880"/>
          </w:tcPr>
          <w:p>
            <w:r>
              <w:t>User can perform inline editing of deals.</w:t>
            </w:r>
          </w:p>
        </w:tc>
      </w:tr>
      <w:tr>
        <w:tc>
          <w:tcPr>
            <w:tcW w:type="dxa" w:w="2880"/>
          </w:tcPr>
          <w:p>
            <w:r>
              <w:t>profile.account</w:t>
            </w:r>
          </w:p>
        </w:tc>
        <w:tc>
          <w:tcPr>
            <w:tcW w:type="dxa" w:w="2880"/>
          </w:tcPr>
          <w:p>
            <w:r>
              <w:t>boolean</w:t>
            </w:r>
          </w:p>
        </w:tc>
        <w:tc>
          <w:tcPr>
            <w:tcW w:type="dxa" w:w="2880"/>
          </w:tcPr>
          <w:p>
            <w:r>
              <w:t>User can view account pages.</w:t>
            </w:r>
          </w:p>
        </w:tc>
      </w:tr>
      <w:tr>
        <w:tc>
          <w:tcPr>
            <w:tcW w:type="dxa" w:w="2880"/>
          </w:tcPr>
          <w:p>
            <w:r>
              <w:t>profile.coaching</w:t>
            </w:r>
          </w:p>
        </w:tc>
        <w:tc>
          <w:tcPr>
            <w:tcW w:type="dxa" w:w="2880"/>
          </w:tcPr>
          <w:p>
            <w:r>
              <w:t>boolean</w:t>
            </w:r>
          </w:p>
        </w:tc>
        <w:tc>
          <w:tcPr>
            <w:tcW w:type="dxa" w:w="2880"/>
          </w:tcPr>
          <w:p>
            <w:r>
              <w:t>User can view coaching pages.</w:t>
            </w:r>
          </w:p>
        </w:tc>
      </w:tr>
      <w:tr>
        <w:tc>
          <w:tcPr>
            <w:tcW w:type="dxa" w:w="2880"/>
          </w:tcPr>
          <w:p>
            <w:r>
              <w:t>profile.usage</w:t>
            </w:r>
          </w:p>
        </w:tc>
        <w:tc>
          <w:tcPr>
            <w:tcW w:type="dxa" w:w="2880"/>
          </w:tcPr>
          <w:p>
            <w:r>
              <w:t>boolean</w:t>
            </w:r>
          </w:p>
        </w:tc>
        <w:tc>
          <w:tcPr>
            <w:tcW w:type="dxa" w:w="2880"/>
          </w:tcPr>
          <w:p>
            <w:r>
              <w:t>User can view usage pages.</w:t>
            </w:r>
          </w:p>
        </w:tc>
      </w:tr>
      <w:tr>
        <w:tc>
          <w:tcPr>
            <w:tcW w:type="dxa" w:w="2880"/>
          </w:tcPr>
          <w:p>
            <w:r>
              <w:t>profile.teamStats</w:t>
            </w:r>
          </w:p>
        </w:tc>
        <w:tc>
          <w:tcPr>
            <w:tcW w:type="dxa" w:w="2880"/>
          </w:tcPr>
          <w:p>
            <w:r>
              <w:t>boolean</w:t>
            </w:r>
          </w:p>
        </w:tc>
        <w:tc>
          <w:tcPr>
            <w:tcW w:type="dxa" w:w="2880"/>
          </w:tcPr>
          <w:p>
            <w:r>
              <w:t>User can view team stats page.</w:t>
            </w:r>
          </w:p>
        </w:tc>
      </w:tr>
      <w:tr>
        <w:tc>
          <w:tcPr>
            <w:tcW w:type="dxa" w:w="2880"/>
          </w:tcPr>
          <w:p>
            <w:r>
              <w:t>profile.initiatives</w:t>
            </w:r>
          </w:p>
        </w:tc>
        <w:tc>
          <w:tcPr>
            <w:tcW w:type="dxa" w:w="2880"/>
          </w:tcPr>
          <w:p>
            <w:r>
              <w:t>boolean</w:t>
            </w:r>
          </w:p>
        </w:tc>
        <w:tc>
          <w:tcPr>
            <w:tcW w:type="dxa" w:w="2880"/>
          </w:tcPr>
          <w:p>
            <w:r>
              <w:t>User can view initiatives page.</w:t>
            </w:r>
          </w:p>
        </w:tc>
      </w:tr>
      <w:tr>
        <w:tc>
          <w:tcPr>
            <w:tcW w:type="dxa" w:w="2880"/>
          </w:tcPr>
          <w:p>
            <w:r>
              <w:t>profile.market</w:t>
            </w:r>
          </w:p>
        </w:tc>
        <w:tc>
          <w:tcPr>
            <w:tcW w:type="dxa" w:w="2880"/>
          </w:tcPr>
          <w:p>
            <w:r>
              <w:t>boolean</w:t>
            </w:r>
          </w:p>
        </w:tc>
        <w:tc>
          <w:tcPr>
            <w:tcW w:type="dxa" w:w="2880"/>
          </w:tcPr>
          <w:p>
            <w:r>
              <w:t>User can view market page.</w:t>
            </w:r>
          </w:p>
        </w:tc>
      </w:tr>
      <w:tr>
        <w:tc>
          <w:tcPr>
            <w:tcW w:type="dxa" w:w="2880"/>
          </w:tcPr>
          <w:p>
            <w:r>
              <w:t>profile.activity</w:t>
            </w:r>
          </w:p>
        </w:tc>
        <w:tc>
          <w:tcPr>
            <w:tcW w:type="dxa" w:w="2880"/>
          </w:tcPr>
          <w:p>
            <w:r>
              <w:t>boolean</w:t>
            </w:r>
          </w:p>
        </w:tc>
        <w:tc>
          <w:tcPr>
            <w:tcW w:type="dxa" w:w="2880"/>
          </w:tcPr>
          <w:p>
            <w:r>
              <w:t>User can view activity pages.</w:t>
            </w:r>
          </w:p>
        </w:tc>
      </w:tr>
      <w:tr>
        <w:tc>
          <w:tcPr>
            <w:tcW w:type="dxa" w:w="2880"/>
          </w:tcPr>
          <w:p>
            <w:r>
              <w:t>profile.forecast</w:t>
            </w:r>
          </w:p>
        </w:tc>
        <w:tc>
          <w:tcPr>
            <w:tcW w:type="dxa" w:w="2880"/>
          </w:tcPr>
          <w:p>
            <w:r>
              <w:t>boolean</w:t>
            </w:r>
          </w:p>
        </w:tc>
        <w:tc>
          <w:tcPr>
            <w:tcW w:type="dxa" w:w="2880"/>
          </w:tcPr>
          <w:p>
            <w:r>
              <w:t>User can view forecast pages.</w:t>
            </w:r>
          </w:p>
        </w:tc>
      </w:tr>
      <w:tr>
        <w:tc>
          <w:tcPr>
            <w:tcW w:type="dxa" w:w="2880"/>
          </w:tcPr>
          <w:p>
            <w:r>
              <w:t>profile.forecastManage</w:t>
            </w:r>
          </w:p>
        </w:tc>
        <w:tc>
          <w:tcPr>
            <w:tcW w:type="dxa" w:w="2880"/>
          </w:tcPr>
          <w:p>
            <w:r>
              <w:t>boolean</w:t>
            </w:r>
          </w:p>
        </w:tc>
        <w:tc>
          <w:tcPr>
            <w:tcW w:type="dxa" w:w="2880"/>
          </w:tcPr>
          <w:p>
            <w:r>
              <w:t>User can manage forecast boards and upload targets.</w:t>
            </w:r>
          </w:p>
        </w:tc>
      </w:tr>
      <w:tr>
        <w:tc>
          <w:tcPr>
            <w:tcW w:type="dxa" w:w="2880"/>
          </w:tcPr>
          <w:p>
            <w:r>
              <w:t>profile.engageManageCompanyTemplates</w:t>
            </w:r>
          </w:p>
        </w:tc>
        <w:tc>
          <w:tcPr>
            <w:tcW w:type="dxa" w:w="2880"/>
          </w:tcPr>
          <w:p>
            <w:r>
              <w:t>boolean</w:t>
            </w:r>
          </w:p>
        </w:tc>
        <w:tc>
          <w:tcPr>
            <w:tcW w:type="dxa" w:w="2880"/>
          </w:tcPr>
          <w:p>
            <w:r>
              <w:t>User can manage company email templates.</w:t>
            </w:r>
          </w:p>
        </w:tc>
      </w:tr>
      <w:tr>
        <w:tc>
          <w:tcPr>
            <w:tcW w:type="dxa" w:w="2880"/>
          </w:tcPr>
          <w:p>
            <w:r>
              <w:t>profile.engageManageCompanySequences</w:t>
            </w:r>
          </w:p>
        </w:tc>
        <w:tc>
          <w:tcPr>
            <w:tcW w:type="dxa" w:w="2880"/>
          </w:tcPr>
          <w:p>
            <w:r>
              <w:t>boolean</w:t>
            </w:r>
          </w:p>
        </w:tc>
        <w:tc>
          <w:tcPr>
            <w:tcW w:type="dxa" w:w="2880"/>
          </w:tcPr>
          <w:p>
            <w:r>
              <w:t>User can manage company sequences.</w:t>
            </w:r>
          </w:p>
        </w:tc>
      </w:tr>
      <w:tr>
        <w:tc>
          <w:tcPr>
            <w:tcW w:type="dxa" w:w="2880"/>
          </w:tcPr>
          <w:p>
            <w:r>
              <w:t>profile.engageCreateAndManageRulesets</w:t>
            </w:r>
          </w:p>
        </w:tc>
        <w:tc>
          <w:tcPr>
            <w:tcW w:type="dxa" w:w="2880"/>
          </w:tcPr>
          <w:p>
            <w:r>
              <w:t>boolean</w:t>
            </w:r>
          </w:p>
        </w:tc>
        <w:tc>
          <w:tcPr>
            <w:tcW w:type="dxa" w:w="2880"/>
          </w:tcPr>
          <w:p>
            <w:r>
              <w:t>User can create and manage rulesets.</w:t>
            </w:r>
          </w:p>
        </w:tc>
      </w:tr>
      <w:tr>
        <w:tc>
          <w:tcPr>
            <w:tcW w:type="dxa" w:w="2880"/>
          </w:tcPr>
          <w:p>
            <w:r>
              <w:t>profile.engageSnoozeFlowToDosForOthers</w:t>
            </w:r>
          </w:p>
        </w:tc>
        <w:tc>
          <w:tcPr>
            <w:tcW w:type="dxa" w:w="2880"/>
          </w:tcPr>
          <w:p>
            <w:r>
              <w:t>boolean</w:t>
            </w:r>
          </w:p>
        </w:tc>
        <w:tc>
          <w:tcPr>
            <w:tcW w:type="dxa" w:w="2880"/>
          </w:tcPr>
          <w:p>
            <w:r>
              <w:t>User can snooze flow in to dos for others.</w:t>
            </w:r>
          </w:p>
        </w:tc>
      </w:tr>
      <w:tr>
        <w:tc>
          <w:tcPr>
            <w:tcW w:type="dxa" w:w="2880"/>
          </w:tcPr>
          <w:p>
            <w:r>
              <w:t>profile.engageAllowCrmFieldsViewChange</w:t>
            </w:r>
          </w:p>
        </w:tc>
        <w:tc>
          <w:tcPr>
            <w:tcW w:type="dxa" w:w="2880"/>
          </w:tcPr>
          <w:p>
            <w:r>
              <w:t>boolean</w:t>
            </w:r>
          </w:p>
        </w:tc>
        <w:tc>
          <w:tcPr>
            <w:tcW w:type="dxa" w:w="2880"/>
          </w:tcPr>
          <w:p>
            <w:r>
              <w:t>User can change crm fields view.</w:t>
            </w:r>
          </w:p>
        </w:tc>
      </w:tr>
      <w:tr>
        <w:tc>
          <w:tcPr>
            <w:tcW w:type="dxa" w:w="2880"/>
          </w:tcPr>
          <w:p>
            <w:r>
              <w:t>profile.viewEngageAnalyticsActivity</w:t>
            </w:r>
          </w:p>
        </w:tc>
        <w:tc>
          <w:tcPr>
            <w:tcW w:type="dxa" w:w="2880"/>
          </w:tcPr>
          <w:p>
            <w:r>
              <w:t>boolean</w:t>
            </w:r>
          </w:p>
        </w:tc>
        <w:tc>
          <w:tcPr>
            <w:tcW w:type="dxa" w:w="2880"/>
          </w:tcPr>
          <w:p>
            <w:r>
              <w:t>User can view engage analytics activity page.</w:t>
            </w:r>
          </w:p>
        </w:tc>
      </w:tr>
      <w:tr>
        <w:tc>
          <w:tcPr>
            <w:tcW w:type="dxa" w:w="2880"/>
          </w:tcPr>
          <w:p>
            <w:r>
              <w:t>profile.viewEngageAnalyticsPerformance</w:t>
            </w:r>
          </w:p>
        </w:tc>
        <w:tc>
          <w:tcPr>
            <w:tcW w:type="dxa" w:w="2880"/>
          </w:tcPr>
          <w:p>
            <w:r>
              <w:t>boolean</w:t>
            </w:r>
          </w:p>
        </w:tc>
        <w:tc>
          <w:tcPr>
            <w:tcW w:type="dxa" w:w="2880"/>
          </w:tcPr>
          <w:p>
            <w:r>
              <w:t>User can view engage analytics performance page.</w:t>
            </w:r>
          </w:p>
        </w:tc>
      </w:tr>
      <w:tr>
        <w:tc>
          <w:tcPr>
            <w:tcW w:type="dxa" w:w="2880"/>
          </w:tcPr>
          <w:p>
            <w:r>
              <w:t>profile.viewEngageAnalyticsFlows</w:t>
            </w:r>
          </w:p>
        </w:tc>
        <w:tc>
          <w:tcPr>
            <w:tcW w:type="dxa" w:w="2880"/>
          </w:tcPr>
          <w:p>
            <w:r>
              <w:t>boolean</w:t>
            </w:r>
          </w:p>
        </w:tc>
        <w:tc>
          <w:tcPr>
            <w:tcW w:type="dxa" w:w="2880"/>
          </w:tcPr>
          <w:p>
            <w:r>
              <w:t>User can view engage analytics flows page.</w:t>
            </w:r>
          </w:p>
        </w:tc>
      </w:tr>
      <w:tr>
        <w:tc>
          <w:tcPr>
            <w:tcW w:type="dxa" w:w="2880"/>
          </w:tcPr>
          <w:p>
            <w:r>
              <w:t>profile.manageGeneralBusinessSettings</w:t>
            </w:r>
          </w:p>
        </w:tc>
        <w:tc>
          <w:tcPr>
            <w:tcW w:type="dxa" w:w="2880"/>
          </w:tcPr>
          <w:p>
            <w:r>
              <w:t>boolean</w:t>
            </w:r>
          </w:p>
        </w:tc>
        <w:tc>
          <w:tcPr>
            <w:tcW w:type="dxa" w:w="2880"/>
          </w:tcPr>
          <w:p>
            <w:r>
              <w:t>User can manage general business settings.</w:t>
            </w:r>
          </w:p>
        </w:tc>
      </w:tr>
      <w:tr>
        <w:tc>
          <w:tcPr>
            <w:tcW w:type="dxa" w:w="2880"/>
          </w:tcPr>
          <w:p>
            <w:r>
              <w:t>profile.manageScorecards</w:t>
            </w:r>
          </w:p>
        </w:tc>
        <w:tc>
          <w:tcPr>
            <w:tcW w:type="dxa" w:w="2880"/>
          </w:tcPr>
          <w:p>
            <w:r>
              <w:t>boolean</w:t>
            </w:r>
          </w:p>
        </w:tc>
        <w:tc>
          <w:tcPr>
            <w:tcW w:type="dxa" w:w="2880"/>
          </w:tcPr>
          <w:p>
            <w:r>
              <w:t>User can manage scorecards.</w:t>
            </w:r>
          </w:p>
        </w:tc>
      </w:tr>
      <w:tr>
        <w:tc>
          <w:tcPr>
            <w:tcW w:type="dxa" w:w="2880"/>
          </w:tcPr>
          <w:p>
            <w:r>
              <w:t>profile.exportCallsAndCoachingDataToCSV</w:t>
            </w:r>
          </w:p>
        </w:tc>
        <w:tc>
          <w:tcPr>
            <w:tcW w:type="dxa" w:w="2880"/>
          </w:tcPr>
          <w:p>
            <w:r>
              <w:t>boolean</w:t>
            </w:r>
          </w:p>
        </w:tc>
        <w:tc>
          <w:tcPr>
            <w:tcW w:type="dxa" w:w="2880"/>
          </w:tcPr>
          <w:p>
            <w:r>
              <w:t>User can export calls and coaching metrics data to CSV.</w:t>
            </w:r>
          </w:p>
        </w:tc>
      </w:tr>
      <w:tr>
        <w:tc>
          <w:tcPr>
            <w:tcW w:type="dxa" w:w="2880"/>
          </w:tcPr>
          <w:p>
            <w:r>
              <w:t>profile.crmDataInlineEditing</w:t>
            </w:r>
          </w:p>
        </w:tc>
        <w:tc>
          <w:tcPr>
            <w:tcW w:type="dxa" w:w="2880"/>
          </w:tcPr>
          <w:p>
            <w:r>
              <w:t>boolean</w:t>
            </w:r>
          </w:p>
        </w:tc>
        <w:tc>
          <w:tcPr>
            <w:tcW w:type="dxa" w:w="2880"/>
          </w:tcPr>
          <w:p>
            <w:r>
              <w:t>User can perform inline editing of crm data.</w:t>
            </w:r>
          </w:p>
        </w:tc>
      </w:tr>
      <w:tr>
        <w:tc>
          <w:tcPr>
            <w:tcW w:type="dxa" w:w="2880"/>
          </w:tcPr>
          <w:p>
            <w:r>
              <w:t>profile.crmDataImport</w:t>
            </w:r>
          </w:p>
        </w:tc>
        <w:tc>
          <w:tcPr>
            <w:tcW w:type="dxa" w:w="2880"/>
          </w:tcPr>
          <w:p>
            <w:r>
              <w:t>boolean</w:t>
            </w:r>
          </w:p>
        </w:tc>
        <w:tc>
          <w:tcPr>
            <w:tcW w:type="dxa" w:w="2880"/>
          </w:tcPr>
          <w:p>
            <w:r>
              <w:t>User can perform import of crm data.</w:t>
            </w:r>
          </w:p>
        </w:tc>
      </w:tr>
      <w:tr>
        <w:tc>
          <w:tcPr>
            <w:tcW w:type="dxa" w:w="2880"/>
          </w:tcPr>
          <w:p>
            <w:r>
              <w:t>profile.viewRevenueAnalytics</w:t>
            </w:r>
          </w:p>
        </w:tc>
        <w:tc>
          <w:tcPr>
            <w:tcW w:type="dxa" w:w="2880"/>
          </w:tcPr>
          <w:p>
            <w:r>
              <w:t>boolean</w:t>
            </w:r>
          </w:p>
        </w:tc>
        <w:tc>
          <w:tcPr>
            <w:tcW w:type="dxa" w:w="2880"/>
          </w:tcPr>
          <w:p>
            <w:r>
              <w:t>User can view dashboards page.</w:t>
            </w:r>
          </w:p>
        </w:tc>
      </w:tr>
      <w:tr>
        <w:tc>
          <w:tcPr>
            <w:tcW w:type="dxa" w:w="2880"/>
          </w:tcPr>
          <w:p>
            <w:r>
              <w:t>profile.manageRevenueAnalytics</w:t>
            </w:r>
          </w:p>
        </w:tc>
        <w:tc>
          <w:tcPr>
            <w:tcW w:type="dxa" w:w="2880"/>
          </w:tcPr>
          <w:p>
            <w:r>
              <w:t>boolean</w:t>
            </w:r>
          </w:p>
        </w:tc>
        <w:tc>
          <w:tcPr>
            <w:tcW w:type="dxa" w:w="2880"/>
          </w:tcPr>
          <w:p>
            <w:r>
              <w:t>User can manage revenue analytics.</w:t>
            </w:r>
          </w:p>
        </w:tc>
      </w:tr>
      <w:tr>
        <w:tc>
          <w:tcPr>
            <w:tcW w:type="dxa" w:w="2880"/>
          </w:tcPr>
          <w:p>
            <w:r>
              <w:t>profile.engageReassignFlowToDosToOthers</w:t>
            </w:r>
          </w:p>
        </w:tc>
        <w:tc>
          <w:tcPr>
            <w:tcW w:type="dxa" w:w="2880"/>
          </w:tcPr>
          <w:p>
            <w:r>
              <w:t>boolean</w:t>
            </w:r>
          </w:p>
        </w:tc>
        <w:tc>
          <w:tcPr>
            <w:tcW w:type="dxa" w:w="2880"/>
          </w:tcPr>
          <w:p>
            <w:r>
              <w:t>User can reassign flow to-dos to others.</w:t>
            </w:r>
          </w:p>
        </w:tc>
      </w:tr>
      <w:tr>
        <w:tc>
          <w:tcPr>
            <w:tcW w:type="dxa" w:w="2880"/>
          </w:tcPr>
          <w:p>
            <w:r>
              <w:t>profile.engageAssignFlowToDosToOthers</w:t>
            </w:r>
          </w:p>
        </w:tc>
        <w:tc>
          <w:tcPr>
            <w:tcW w:type="dxa" w:w="2880"/>
          </w:tcPr>
          <w:p>
            <w:r>
              <w:t>boolean</w:t>
            </w:r>
          </w:p>
        </w:tc>
        <w:tc>
          <w:tcPr>
            <w:tcW w:type="dxa" w:w="2880"/>
          </w:tcPr>
          <w:p>
            <w:r>
              <w:t>User can assign flow to-dos to others.</w:t>
            </w:r>
          </w:p>
        </w:tc>
      </w:tr>
      <w:tr>
        <w:tc>
          <w:tcPr>
            <w:tcW w:type="dxa" w:w="2880"/>
          </w:tcPr>
          <w:p>
            <w:r>
              <w:t>profile.dealsDataExport</w:t>
            </w:r>
          </w:p>
        </w:tc>
        <w:tc>
          <w:tcPr>
            <w:tcW w:type="dxa" w:w="2880"/>
          </w:tcPr>
          <w:p>
            <w:r>
              <w:t>boolean</w:t>
            </w:r>
          </w:p>
        </w:tc>
        <w:tc>
          <w:tcPr>
            <w:tcW w:type="dxa" w:w="2880"/>
          </w:tcPr>
          <w:p>
            <w:r>
              <w:t>User can export deals data.</w:t>
            </w:r>
          </w:p>
        </w:tc>
      </w:tr>
      <w:tr>
        <w:tc>
          <w:tcPr>
            <w:tcW w:type="dxa" w:w="2880"/>
          </w:tcPr>
          <w:p>
            <w:r>
              <w:t>profile.aiBuilder</w:t>
            </w:r>
          </w:p>
        </w:tc>
        <w:tc>
          <w:tcPr>
            <w:tcW w:type="dxa" w:w="2880"/>
          </w:tcPr>
          <w:p>
            <w:r>
              <w:t>boolean</w:t>
            </w:r>
          </w:p>
        </w:tc>
        <w:tc>
          <w:tcPr>
            <w:tcW w:type="dxa" w:w="2880"/>
          </w:tcPr>
          <w:p>
            <w:r>
              <w:t>User can access AI Builder.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'{{OAUTH_METADATA.meta.apiBaseUrl}}/v2/permission-profile?profileId=3843152912968920037' \</w:t>
        <w:br/>
        <w:t xml:space="preserve"> --header 'Accept: application/json' \</w:t>
        <w:br/>
        <w:t xml:space="preserve"> --header 'Content-Type: application/json' \</w:t>
        <w:br/>
        <w:t xml:space="preserve"> --data '{</w:t>
        <w:br/>
        <w:t xml:space="preserve"> "id": "3843152912968920037",</w:t>
        <w:br/>
        <w:t xml:space="preserve"> "name": "Profile",</w:t>
        <w:br/>
        <w:t xml:space="preserve"> "description": "Description",</w:t>
        <w:br/>
        <w:t xml:space="preserve"> "callsAccess": {</w:t>
        <w:br/>
        <w:t xml:space="preserve"> "permissionLevel": "all",</w:t>
        <w:br/>
        <w:t xml:space="preserve"> "teamLeadIds": []</w:t>
        <w:br/>
        <w:t xml:space="preserve">    },</w:t>
        <w:br/>
        <w:t xml:space="preserve"> "libraryFolderAccess": {</w:t>
        <w:br/>
        <w:t xml:space="preserve"> "permissionLevel": "none",</w:t>
        <w:br/>
        <w:t xml:space="preserve"> "libraryFolderIds": [],</w:t>
        <w:br/>
        <w:t xml:space="preserve"> "managePublicFolder": false,</w:t>
        <w:br/>
        <w:t xml:space="preserve"> "manageStreams": false,</w:t>
        <w:br/>
        <w:t xml:space="preserve"> "manageFolderCalls": false,</w:t>
        <w:br/>
        <w:t xml:space="preserve"> "shareFoldersAndStreams": false</w:t>
        <w:br/>
        <w:t xml:space="preserve">    },</w:t>
        <w:br/>
        <w:t xml:space="preserve"> "dealsAccess": {</w:t>
        <w:br/>
        <w:t xml:space="preserve"> "permissionLevel": "none",</w:t>
        <w:br/>
        <w:t xml:space="preserve"> "teamLeadIds": []</w:t>
        <w:br/>
        <w:t xml:space="preserve">    },</w:t>
        <w:br/>
        <w:t xml:space="preserve"> "forecastPermissions": {</w:t>
        <w:br/>
        <w:t xml:space="preserve"> "forecastAccess": {},</w:t>
        <w:br/>
        <w:t xml:space="preserve"> "forecastEditSubmissions": {},</w:t>
        <w:br/>
        <w:t xml:space="preserve"> "forecastEditTargets": {}</w:t>
        <w:br/>
        <w:t xml:space="preserve">    },</w:t>
        <w:br/>
        <w:t xml:space="preserve"> "coachingAccess": {</w:t>
        <w:br/>
        <w:t xml:space="preserve"> "permissionLevel": "none",</w:t>
        <w:br/>
        <w:t xml:space="preserve"> "teamLeadIds": []</w:t>
        <w:br/>
        <w:t xml:space="preserve">    },</w:t>
        <w:br/>
        <w:t xml:space="preserve"> "insightsAccess": {</w:t>
        <w:br/>
        <w:t xml:space="preserve"> "permissionLevel": "none",</w:t>
        <w:br/>
        <w:t xml:space="preserve"> "teamLeadIds": []</w:t>
        <w:br/>
        <w:t xml:space="preserve">    },</w:t>
        <w:br/>
        <w:t xml:space="preserve"> "usageAccess": {</w:t>
        <w:br/>
        <w:t xml:space="preserve"> "permissionLevel": "none",</w:t>
        <w:br/>
        <w:t xml:space="preserve"> "teamLeadIds": []</w:t>
        <w:br/>
        <w:t xml:space="preserve">    },</w:t>
        <w:br/>
        <w:t xml:space="preserve"> "emailsAccess": {</w:t>
        <w:br/>
        <w:t xml:space="preserve"> "permissionLevel": "none",</w:t>
        <w:br/>
        <w:t xml:space="preserve"> "teamLeadIds": []</w:t>
        <w:br/>
        <w:t xml:space="preserve">    },</w:t>
        <w:br/>
        <w:t xml:space="preserve"> "scoreCalls": true,</w:t>
        <w:br/>
        <w:t xml:space="preserve"> "overrideScore": true,</w:t>
        <w:br/>
        <w:t xml:space="preserve"> "downloadCallMedia": true,</w:t>
        <w:br/>
        <w:t xml:space="preserve"> "shareCallsWithCustomers": true,</w:t>
        <w:br/>
        <w:t xml:space="preserve"> "manuallyScheduleAndUploadCalls": true,</w:t>
        <w:br/>
        <w:t xml:space="preserve"> "privateCalls": true,</w:t>
        <w:br/>
        <w:t xml:space="preserve"> "deleteCalls": true,</w:t>
        <w:br/>
        <w:t xml:space="preserve"> "trimCalls": true,</w:t>
        <w:br/>
        <w:t xml:space="preserve"> "listenInCalls": true,</w:t>
        <w:br/>
        <w:t xml:space="preserve"> "deleteEmails": true,</w:t>
        <w:br/>
        <w:t xml:space="preserve"> "callsAndSearch": true,</w:t>
        <w:br/>
        <w:t xml:space="preserve"> "library": true,</w:t>
        <w:br/>
        <w:t xml:space="preserve"> "deals": true,</w:t>
        <w:br/>
        <w:t xml:space="preserve"> "createEditAndDeleteDealsBoards": true,</w:t>
        <w:br/>
        <w:t xml:space="preserve"> "dealsInlineEditing": true,</w:t>
        <w:br/>
        <w:t xml:space="preserve"> "account": true,</w:t>
        <w:br/>
        <w:t xml:space="preserve"> "coaching": true,</w:t>
        <w:br/>
        <w:t xml:space="preserve"> "usage": true,</w:t>
        <w:br/>
        <w:t xml:space="preserve"> "teamStats": true,</w:t>
        <w:br/>
        <w:t xml:space="preserve"> "initiatives": true,</w:t>
        <w:br/>
        <w:t xml:space="preserve"> "market": true,</w:t>
        <w:br/>
        <w:t xml:space="preserve"> "activity": true,</w:t>
        <w:br/>
        <w:t xml:space="preserve"> "forecast": true,</w:t>
        <w:br/>
        <w:t xml:space="preserve"> "forecastManage": true,</w:t>
        <w:br/>
        <w:t xml:space="preserve"> "engageManageCompanyTemplates": true,</w:t>
        <w:br/>
        <w:t xml:space="preserve"> "engageManageCompanySequences": true,</w:t>
        <w:br/>
        <w:t xml:space="preserve"> "engageCreateAndManageRulesets": true,</w:t>
        <w:br/>
        <w:t xml:space="preserve"> "engageSnoozeFlowToDosForOthers": true,</w:t>
        <w:br/>
        <w:t xml:space="preserve"> "engageAllowCrmFieldsViewChange": true,</w:t>
        <w:br/>
        <w:t xml:space="preserve"> "viewEngageAnalyticsActivity": true,</w:t>
        <w:br/>
        <w:t xml:space="preserve"> "viewEngageAnalyticsPerformance": true,</w:t>
        <w:br/>
        <w:t xml:space="preserve"> "viewEngageAnalyticsFlows": true,</w:t>
        <w:br/>
        <w:t xml:space="preserve"> "manageGeneralBusinessSettings": true,</w:t>
        <w:br/>
        <w:t xml:space="preserve"> "manageScorecards": true,</w:t>
        <w:br/>
        <w:t xml:space="preserve"> "exportCallsAndCoachingDataToCSV": true,</w:t>
        <w:br/>
        <w:t xml:space="preserve"> "crmDataInlineEditing": true,</w:t>
        <w:br/>
        <w:t xml:space="preserve"> "crmDataImport": true,</w:t>
        <w:br/>
        <w:t xml:space="preserve"> "viewRevenueAnalytics": true,</w:t>
        <w:br/>
        <w:t xml:space="preserve"> "manageRevenueAnalytics": true,</w:t>
        <w:br/>
        <w:t xml:space="preserve"> "engageReassignFlowToDosToOthers": true,</w:t>
        <w:br/>
        <w:t xml:space="preserve"> "engageAssignFlowToDosToOthers": true,</w:t>
        <w:br/>
        <w:t xml:space="preserve"> "dealsDataExport": true,</w:t>
        <w:br/>
        <w:t xml:space="preserve"> "aiBuilder": true</w:t>
        <w:br/>
        <w:t xml:space="preserve">  }'</w:t>
      </w:r>
    </w:p>
    <w:p>
      <w:pPr>
        <w:pStyle w:val="Heading3"/>
      </w:pPr>
      <w:r>
        <w:t>Example Usage</w:t>
      </w:r>
    </w:p>
    <w:p>
      <w:pPr>
        <w:pStyle w:val="Heading3"/>
      </w:pPr>
      <w:r>
        <w:t>Example 1: Update basic profile metadata</w:t>
      </w:r>
    </w:p>
    <w:p>
      <w:r>
        <w:rPr>
          <w:b/>
          <w:color w:val="666666"/>
          <w:sz w:val="16"/>
        </w:rPr>
        <w:t>[bash]</w:t>
      </w:r>
    </w:p>
    <w:p>
      <w:pPr>
        <w:shd w:fill="F2F2F2" w:val="clear"/>
      </w:pPr>
      <w:r>
        <w:rPr>
          <w:rFonts w:ascii="Courier New" w:hAnsi="Courier New"/>
          <w:sz w:val="17"/>
        </w:rPr>
        <w:t>curl -i --request PUT \</w:t>
        <w:br/>
        <w:t xml:space="preserve"> '{{OAUTH_METADATA.meta.apiBaseUrl}}/v2/permission-profile?profileId=3843152912968920037' \</w:t>
        <w:br/>
        <w:t xml:space="preserve"> --header 'Accept: application/json' \</w:t>
        <w:br/>
        <w:t xml:space="preserve"> --header 'Content-Type: application/json' \</w:t>
        <w:br/>
        <w:t xml:space="preserve"> --data '{</w:t>
        <w:br/>
        <w:t xml:space="preserve"> "id": "3843152912968920037",</w:t>
        <w:br/>
        <w:t xml:space="preserve"> "name": "Profile",</w:t>
        <w:br/>
        <w:t xml:space="preserve"> "description": "Updated description",</w:t>
        <w:br/>
        <w:t xml:space="preserve"> "callsAccess": { "permissionLevel": "all", "teamLeadIds": [] },</w:t>
        <w:br/>
        <w:t xml:space="preserve"> "libraryFolderAccess": { "permissionLevel": "none", "libraryFolderIds": [], "managePublicFolder": false, "manageStreams": false, "manageFolderCalls": false, "shareFoldersAndStreams": false },</w:t>
        <w:br/>
        <w:t xml:space="preserve"> "dealsAccess": { "permissionLevel": "none", "teamLeadIds": [] },</w:t>
        <w:br/>
        <w:t xml:space="preserve"> "forecastPermissions": { "forecastAccess": {}, "forecastEditSubmissions": {}, "forecastEditTargets": {} },</w:t>
        <w:br/>
        <w:t xml:space="preserve"> "coachingAccess": { "permissionLevel": "none", "teamLeadIds": [] },</w:t>
        <w:br/>
        <w:t xml:space="preserve"> "insightsAccess": { "permissionLevel": "none", "teamLeadIds": [] },</w:t>
        <w:br/>
        <w:t xml:space="preserve"> "usageAccess": { "permissionLevel": "none", "teamLeadIds": [] },</w:t>
        <w:br/>
        <w:t xml:space="preserve"> "emailsAccess": { "permissionLevel": "none", "teamLeadIds": [] },</w:t>
        <w:br/>
        <w:t xml:space="preserve"> "scoreCalls": true,</w:t>
        <w:br/>
        <w:t xml:space="preserve"> "overrideScore": true,</w:t>
        <w:br/>
        <w:t xml:space="preserve"> "downloadCallMedia": true,</w:t>
        <w:br/>
        <w:t xml:space="preserve"> "shareCallsWithCustomers": true,</w:t>
        <w:br/>
        <w:t xml:space="preserve"> "manuallyScheduleAndUploadCalls": true,</w:t>
        <w:br/>
        <w:t xml:space="preserve"> "privateCalls": true,</w:t>
        <w:br/>
        <w:t xml:space="preserve"> "deleteCalls": true,</w:t>
        <w:br/>
        <w:t xml:space="preserve"> "trimCalls": true,</w:t>
        <w:br/>
        <w:t xml:space="preserve"> "listenInCalls": true,</w:t>
        <w:br/>
        <w:t xml:space="preserve"> "deleteEmails": true,</w:t>
        <w:br/>
        <w:t xml:space="preserve"> "callsAndSearch": true,</w:t>
        <w:br/>
        <w:t xml:space="preserve"> "library": true,</w:t>
        <w:br/>
        <w:t xml:space="preserve"> "deals": true,</w:t>
        <w:br/>
        <w:t xml:space="preserve"> "createEditAndDeleteDealsBoards": true,</w:t>
        <w:br/>
        <w:t xml:space="preserve"> "dealsInlineEditing": true,</w:t>
        <w:br/>
        <w:t xml:space="preserve"> "account": true,</w:t>
        <w:br/>
        <w:t xml:space="preserve"> "coaching": true,</w:t>
        <w:br/>
        <w:t xml:space="preserve"> "usage": true,</w:t>
        <w:br/>
        <w:t xml:space="preserve"> "teamStats": true,</w:t>
        <w:br/>
        <w:t xml:space="preserve"> "initiatives": true,</w:t>
        <w:br/>
        <w:t xml:space="preserve"> "market": true,</w:t>
        <w:br/>
        <w:t xml:space="preserve"> "activity": true,</w:t>
        <w:br/>
        <w:t xml:space="preserve"> "forecast": true,</w:t>
        <w:br/>
        <w:t xml:space="preserve"> "forecastManage": true,</w:t>
        <w:br/>
        <w:t xml:space="preserve"> "engageManageCompanyTemplates": true,</w:t>
        <w:br/>
        <w:t xml:space="preserve"> "engageManageCompanySequences": true,</w:t>
        <w:br/>
        <w:t xml:space="preserve"> "engageCreateAndManageRulesets": true,</w:t>
        <w:br/>
        <w:t xml:space="preserve"> "engageSnoozeFlowToDosForOthers": true,</w:t>
        <w:br/>
        <w:t xml:space="preserve"> "engageAllowCrmFieldsViewChange": true,</w:t>
        <w:br/>
        <w:t xml:space="preserve"> "viewEngageAnalyticsActivity": true,</w:t>
        <w:br/>
        <w:t xml:space="preserve"> "viewEngageAnalyticsPerformance": true,</w:t>
        <w:br/>
        <w:t xml:space="preserve"> "viewEngageAnalyticsFlows": true,</w:t>
        <w:br/>
        <w:t xml:space="preserve"> "manageGeneralBusinessSettings": true,</w:t>
        <w:br/>
        <w:t xml:space="preserve"> "manageScorecards": true,</w:t>
        <w:br/>
        <w:t xml:space="preserve"> "exportCallsAndCoachingDataToCSV": true,</w:t>
        <w:br/>
        <w:t xml:space="preserve"> "crmDataInlineEditing": true,</w:t>
        <w:br/>
        <w:t xml:space="preserve"> "crmDataImport": true,</w:t>
        <w:br/>
        <w:t xml:space="preserve"> "viewRevenueAnalytics": true,</w:t>
        <w:br/>
        <w:t xml:space="preserve"> "manageRevenueAnalytics": true,</w:t>
        <w:br/>
        <w:t xml:space="preserve"> "engageReassignFlowToDosToOthers": true,</w:t>
        <w:br/>
        <w:t xml:space="preserve"> "engageAssignFlowToDosToOthers": true,</w:t>
        <w:br/>
        <w:t xml:space="preserve"> "dealsDataExport": true,</w:t>
        <w:br/>
        <w:t xml:space="preserve"> "aiBuilder": true</w:t>
        <w:br/>
        <w:t xml:space="preserve">  }'</w:t>
      </w:r>
    </w:p>
    <w:p>
      <w:pPr>
        <w:pStyle w:val="Heading3"/>
      </w:pPr>
      <w:r>
        <w:t>Example 2: Set library access to specific folders</w:t>
      </w:r>
    </w:p>
    <w:p>
      <w:r>
        <w:rPr>
          <w:b/>
          <w:color w:val="666666"/>
          <w:sz w:val="16"/>
        </w:rPr>
        <w:t>[bash]</w:t>
      </w:r>
    </w:p>
    <w:p>
      <w:pPr>
        <w:shd w:fill="F2F2F2" w:val="clear"/>
      </w:pPr>
      <w:r>
        <w:rPr>
          <w:rFonts w:ascii="Courier New" w:hAnsi="Courier New"/>
          <w:sz w:val="17"/>
        </w:rPr>
        <w:t>curl -i --request PUT \</w:t>
        <w:br/>
        <w:t xml:space="preserve"> '{{OAUTH_METADATA.meta.apiBaseUrl}}/v2/permission-profile?profileId=3843152912968920037' \</w:t>
        <w:br/>
        <w:t xml:space="preserve"> --header 'Accept: application/json' \</w:t>
        <w:br/>
        <w:t xml:space="preserve"> --header 'Content-Type: application/json' \</w:t>
        <w:br/>
        <w:t xml:space="preserve"> --data '{</w:t>
        <w:br/>
        <w:t xml:space="preserve"> "id": "3843152912968920037",</w:t>
        <w:br/>
        <w:t xml:space="preserve"> "name": "Profile",</w:t>
        <w:br/>
        <w:t xml:space="preserve"> "description": "Description",</w:t>
        <w:br/>
        <w:t xml:space="preserve"> "callsAccess": { "permissionLevel": "all", "teamLeadIds": [] },</w:t>
        <w:br/>
        <w:t xml:space="preserve"> "libraryFolderAccess": {</w:t>
        <w:br/>
        <w:t xml:space="preserve"> "permissionLevel": "specific-folders",</w:t>
        <w:br/>
        <w:t xml:space="preserve"> "libraryFolderIds": ["123", "456"],</w:t>
        <w:br/>
        <w:t xml:space="preserve"> "managePublicFolder": true,</w:t>
        <w:br/>
        <w:t xml:space="preserve"> "manageStreams": true,</w:t>
        <w:br/>
        <w:t xml:space="preserve"> "manageFolderCalls": true,</w:t>
        <w:br/>
        <w:t xml:space="preserve"> "shareFoldersAndStreams": true</w:t>
        <w:br/>
        <w:t xml:space="preserve">    },</w:t>
        <w:br/>
        <w:t xml:space="preserve"> "dealsAccess": { "permissionLevel": "none", "teamLeadIds": [] },</w:t>
        <w:br/>
        <w:t xml:space="preserve"> "forecastPermissions": { "forecastAccess": {}, "forecastEditSubmissions": {}, "forecastEditTargets": {} },</w:t>
        <w:br/>
        <w:t xml:space="preserve"> "coachingAccess": { "permissionLevel": "none", "teamLeadIds": [] },</w:t>
        <w:br/>
        <w:t xml:space="preserve"> "insightsAccess": { "permissionLevel": "none", "teamLeadIds": [] },</w:t>
        <w:br/>
        <w:t xml:space="preserve"> "usageAccess": { "permissionLevel": "none", "teamLeadIds": [] },</w:t>
        <w:br/>
        <w:t xml:space="preserve"> "emailsAccess": { "permissionLevel": "none", "teamLeadIds": [] },</w:t>
        <w:br/>
        <w:t xml:space="preserve"> "scoreCalls": true,</w:t>
        <w:br/>
        <w:t xml:space="preserve"> "overrideScore": true,</w:t>
        <w:br/>
        <w:t xml:space="preserve"> "downloadCallMedia": true,</w:t>
        <w:br/>
        <w:t xml:space="preserve"> "shareCallsWithCustomers": true,</w:t>
        <w:br/>
        <w:t xml:space="preserve"> "manuallyScheduleAndUploadCalls": true,</w:t>
        <w:br/>
        <w:t xml:space="preserve"> "privateCalls": true,</w:t>
        <w:br/>
        <w:t xml:space="preserve"> "deleteCalls": true,</w:t>
        <w:br/>
        <w:t xml:space="preserve"> "trimCalls": true,</w:t>
        <w:br/>
        <w:t xml:space="preserve"> "listenInCalls": true,</w:t>
        <w:br/>
        <w:t xml:space="preserve"> "deleteEmails": true,</w:t>
        <w:br/>
        <w:t xml:space="preserve"> "callsAndSearch": true,</w:t>
        <w:br/>
        <w:t xml:space="preserve"> "library": true,</w:t>
        <w:br/>
        <w:t xml:space="preserve"> "deals": true,</w:t>
        <w:br/>
        <w:t xml:space="preserve"> "createEditAndDeleteDealsBoards": true,</w:t>
        <w:br/>
        <w:t xml:space="preserve"> "dealsInlineEditing": true,</w:t>
        <w:br/>
        <w:t xml:space="preserve"> "account": true,</w:t>
        <w:br/>
        <w:t xml:space="preserve"> "coaching": true,</w:t>
        <w:br/>
        <w:t xml:space="preserve"> "usage": true,</w:t>
        <w:br/>
        <w:t xml:space="preserve"> "teamStats": true,</w:t>
        <w:br/>
        <w:t xml:space="preserve"> "initiatives": true,</w:t>
        <w:br/>
        <w:t xml:space="preserve"> "market": true,</w:t>
        <w:br/>
        <w:t xml:space="preserve"> "activity": true,</w:t>
        <w:br/>
        <w:t xml:space="preserve"> "forecast": true,</w:t>
        <w:br/>
        <w:t xml:space="preserve"> "forecastManage": true,</w:t>
        <w:br/>
        <w:t xml:space="preserve"> "engageManageCompanyTemplates": true,</w:t>
        <w:br/>
        <w:t xml:space="preserve"> "engageManageCompanySequences": true,</w:t>
        <w:br/>
        <w:t xml:space="preserve"> "engageCreateAndManageRulesets": true,</w:t>
        <w:br/>
        <w:t xml:space="preserve"> "engageSnoozeFlowToDosForOthers": true,</w:t>
        <w:br/>
        <w:t xml:space="preserve"> "engageAllowCrmFieldsViewChange": true,</w:t>
        <w:br/>
        <w:t xml:space="preserve"> "viewEngageAnalyticsActivity": true,</w:t>
        <w:br/>
        <w:t xml:space="preserve"> "viewEngageAnalyticsPerformance": true,</w:t>
        <w:br/>
        <w:t xml:space="preserve"> "viewEngageAnalyticsFlows": true,</w:t>
        <w:br/>
        <w:t xml:space="preserve"> "manageGeneralBusinessSettings": true,</w:t>
        <w:br/>
        <w:t xml:space="preserve"> "manageScorecards": true,</w:t>
        <w:br/>
        <w:t xml:space="preserve"> "exportCallsAndCoachingDataToCSV": true,</w:t>
        <w:br/>
        <w:t xml:space="preserve"> "crmDataInlineEditing": true,</w:t>
        <w:br/>
        <w:t xml:space="preserve"> "crmDataImport": true,</w:t>
        <w:br/>
        <w:t xml:space="preserve"> "viewRevenueAnalytics": true,</w:t>
        <w:br/>
        <w:t xml:space="preserve"> "manageRevenueAnalytics": true,</w:t>
        <w:br/>
        <w:t xml:space="preserve"> "engageReassignFlowToDosToOthers": true,</w:t>
        <w:br/>
        <w:t xml:space="preserve"> "engageAssignFlowToDosToOthers": true,</w:t>
        <w:br/>
        <w:t xml:space="preserve"> "dealsDataExport": true,</w:t>
        <w:br/>
        <w:t xml:space="preserve"> "aiBuilder": true</w:t>
        <w:br/>
        <w:t xml:space="preserve">  }'</w:t>
      </w:r>
    </w:p>
    <w:p>
      <w:pPr>
        <w:pStyle w:val="Heading3"/>
      </w:pPr>
      <w:r>
        <w:t>Behavior</w:t>
      </w:r>
    </w:p>
    <w:p>
      <w:pPr>
        <w:pStyle w:val="ListBullet"/>
      </w:pPr>
      <w:r>
        <w:t>Validates the profileId query parameter and the required JSON request body.</w:t>
      </w:r>
    </w:p>
    <w:p>
      <w:pPr>
        <w:pStyle w:val="ListBullet"/>
      </w:pPr>
      <w:r>
        <w:t>Applies the provided changes to the specified permission profile.</w:t>
      </w:r>
    </w:p>
    <w:p>
      <w:pPr>
        <w:pStyle w:val="ListBullet"/>
      </w:pPr>
      <w:r>
        <w:t>Returns a response containing requestId and the full updated profile.</w:t>
      </w:r>
    </w:p>
    <w:p>
      <w:pPr>
        <w:pStyle w:val="Heading3"/>
      </w:pPr>
      <w:r>
        <w:t>Notes</w:t>
      </w:r>
    </w:p>
    <w:p>
      <w:pPr>
        <w:pStyle w:val="ListBullet"/>
      </w:pPr>
      <w:r>
        <w:t>Several request/response sub-objects are referenced as typed placeholders (e.g., &lt;ForecastAccess&gt;, &lt;CallAccessWithPermissionLevel&gt;) but their schemas were not included in the scraped content.</w:t>
      </w:r>
    </w:p>
    <w:p>
      <w:pPr>
        <w:pStyle w:val="ListBullet"/>
      </w:pPr>
      <w:r>
        <w:t>For libraryFolderAccess, several fields note: if they are set, permissionLevel must not be none.</w:t>
      </w:r>
    </w:p>
    <w:p>
      <w:pPr>
        <w:pStyle w:val="Heading3"/>
      </w:pPr>
      <w:r>
        <w:t>Error Handling</w:t>
      </w:r>
    </w:p>
    <w:p>
      <w:pPr>
        <w:pStyle w:val="ListBullet"/>
      </w:pPr>
      <w:r>
        <w:t>200: Successful response; returns the entire permission profile after applying the changes.</w:t>
      </w:r>
    </w:p>
    <w:p>
      <w:pPr>
        <w:pStyle w:val="ListBullet"/>
      </w:pPr>
      <w:r>
        <w:t>400: Malformed request.</w:t>
      </w:r>
    </w:p>
    <w:p>
      <w:pPr>
        <w:pStyle w:val="ListBullet"/>
      </w:pPr>
      <w:r>
        <w:t>401: Access denied.</w:t>
      </w:r>
    </w:p>
    <w:p>
      <w:pPr>
        <w:pStyle w:val="ListBullet"/>
      </w:pPr>
      <w:r>
        <w:t>500: Unexpected server error prevented completion.</w:t>
      </w:r>
    </w:p>
    <w:p>
      <w:pPr>
        <w:pStyle w:val="Heading3"/>
      </w:pPr>
      <w:r>
        <w:t>Related permissionProfiles actions</w:t>
      </w:r>
    </w:p>
    <w:p>
      <w:pPr>
        <w:pStyle w:val="ListBullet"/>
      </w:pPr>
      <w:r>
        <w:t>[POST] Create a Permission Profile (Workspace Scoped) — /v2/permission-profile</w:t>
      </w:r>
    </w:p>
    <w:p>
      <w:pPr>
        <w:pStyle w:val="ListBullet"/>
      </w:pPr>
      <w:r>
        <w:t>[GET] List a Workspace’s Permission Profiles — /v2/all-permission-profiles</w:t>
      </w:r>
    </w:p>
    <w:p>
      <w:pPr>
        <w:pStyle w:val="ListBullet"/>
      </w:pPr>
      <w:r>
        <w:t>[GET] Get a Permission Profile by Profile ID — /v2/permission-profile</w:t>
      </w:r>
    </w:p>
    <w:p>
      <w:r>
        <w:br w:type="page"/>
      </w:r>
    </w:p>
    <w:p>
      <w:pPr>
        <w:pStyle w:val="Heading2"/>
      </w:pPr>
      <w:r>
        <w:t>28. [GET] List Scorecards (Settings)</w:t>
      </w:r>
    </w:p>
    <w:p>
      <w:r>
        <w:rPr>
          <w:b/>
        </w:rPr>
        <w:t xml:space="preserve">Endpoint: </w:t>
      </w:r>
      <w:r>
        <w:rPr>
          <w:rFonts w:ascii="Courier New" w:hAnsi="Courier New"/>
          <w:sz w:val="18"/>
        </w:rPr>
        <w:t>/v2/settings/scorecards</w:t>
      </w:r>
    </w:p>
    <w:p>
      <w:pPr>
        <w:pStyle w:val="Heading3"/>
      </w:pPr>
      <w:r>
        <w:t>Prerequisites</w:t>
      </w:r>
    </w:p>
    <w:p>
      <w:pPr>
        <w:pStyle w:val="ListBullet"/>
      </w:pPr>
      <w:r>
        <w:t>Access to Gong settings scorecards data (scope required when using Bearer token auth: api:settings:scorecards:read)</w:t>
      </w:r>
    </w:p>
    <w:p>
      <w:pPr>
        <w:pStyle w:val="Heading3"/>
      </w:pPr>
      <w:r>
        <w:t>Method</w:t>
      </w:r>
    </w:p>
    <w:p>
      <w:r>
        <w:t>GET</w:t>
      </w:r>
    </w:p>
    <w:p>
      <w:pPr>
        <w:pStyle w:val="Heading3"/>
      </w:pPr>
      <w:r>
        <w:t>URL</w:t>
      </w:r>
    </w:p>
    <w:p>
      <w:r>
        <w:t>{{OAUTH_METADATA.meta.apiBaseUrl}}/v2/settings/scorecards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scorecards within the Gong system, including scorecard metadata and the list of questions (and answer options where applicable) for each scorecard.</w:t>
      </w:r>
    </w:p>
    <w:p>
      <w:pPr>
        <w:pStyle w:val="Heading3"/>
      </w:pPr>
      <w:r>
        <w:t>Enforcement Rules</w:t>
      </w:r>
    </w:p>
    <w:p>
      <w:pPr>
        <w:pStyle w:val="ListBullet"/>
      </w:pPr>
      <w:r>
        <w:t>No path parameters are used for this endpoint.</w:t>
      </w:r>
    </w:p>
    <w:p>
      <w:pPr>
        <w:pStyle w:val="ListBullet"/>
      </w:pPr>
      <w:r>
        <w:t>No query parameters are used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"scorecards": [</w:t>
        <w:br/>
        <w:t xml:space="preserve"> {</w:t>
        <w:br/>
        <w:t xml:space="preserve"> "scorecardId": 123,</w:t>
        <w:br/>
        <w:t xml:space="preserve"> "scorecardName": "Discovery Call Scorecard",</w:t>
        <w:br/>
        <w:t xml:space="preserve"> "workspaceId": 10,</w:t>
        <w:br/>
        <w:t xml:space="preserve"> "enabled": true,</w:t>
        <w:br/>
        <w:t xml:space="preserve"> "updaterUserId": 456,</w:t>
        <w:br/>
        <w:t xml:space="preserve"> "created": "2024-01-17T16:20:05-03:00",</w:t>
        <w:br/>
        <w:t xml:space="preserve"> "updated": "2024-02-01T12:34:56.834+05:30",</w:t>
        <w:br/>
        <w:t xml:space="preserve"> "reviewMethod": "MANUAL",</w:t>
        <w:br/>
        <w:t xml:space="preserve"> "questions": [</w:t>
        <w:br/>
        <w:t xml:space="preserve"> {</w:t>
        <w:br/>
        <w:t xml:space="preserve"> "questionId": 1001,</w:t>
        <w:br/>
        <w:t xml:space="preserve"> "questionRevisionId": 2001,</w:t>
        <w:br/>
        <w:t xml:space="preserve"> "questionText": "Did the rep confirm the customer's main pain points?",</w:t>
        <w:br/>
        <w:t xml:space="preserve"> "isOverall": false,</w:t>
        <w:br/>
        <w:t xml:space="preserve"> "questionType": "RANGE",</w:t>
        <w:br/>
        <w:t xml:space="preserve"> "answerGuide": "Look for explicit confirmation of pain points and impact.",</w:t>
        <w:br/>
        <w:t xml:space="preserve"> "minRange": 1,</w:t>
        <w:br/>
        <w:t xml:space="preserve"> "maxRange": 5,</w:t>
        <w:br/>
        <w:t xml:space="preserve"> "answerOptions": null</w:t>
        <w:br/>
        <w:t xml:space="preserve"> },</w:t>
        <w:br/>
        <w:t xml:space="preserve"> {</w:t>
        <w:br/>
        <w:t xml:space="preserve"> "questionId": 1002,</w:t>
        <w:br/>
        <w:t xml:space="preserve"> "questionRevisionId": 2002,</w:t>
        <w:br/>
        <w:t xml:space="preserve"> "questionText": "Overall call quality",</w:t>
        <w:br/>
        <w:t xml:space="preserve"> "isOverall": true,</w:t>
        <w:br/>
        <w:t xml:space="preserve"> "questionType": "SINGLE_SELECT",</w:t>
        <w:br/>
        <w:t xml:space="preserve"> "answerGuide": "Choose the option that best matches the overall quality.",</w:t>
        <w:br/>
        <w:t xml:space="preserve"> "minRange": null,</w:t>
        <w:br/>
        <w:t xml:space="preserve"> "maxRange": null,</w:t>
        <w:br/>
        <w:t xml:space="preserve"> "answerOptions": [</w:t>
        <w:br/>
        <w:t xml:space="preserve"> {</w:t>
        <w:br/>
        <w:t xml:space="preserve"> "id": 1,</w:t>
        <w:br/>
        <w:t xml:space="preserve"> "text": "Poor"</w:t>
        <w:br/>
        <w:t xml:space="preserve"> },</w:t>
        <w:br/>
        <w:t xml:space="preserve"> {</w:t>
        <w:br/>
        <w:t xml:space="preserve"> "id": 2,</w:t>
        <w:br/>
        <w:t xml:space="preserve"> "text": "Average"</w:t>
        <w:br/>
        <w:t xml:space="preserve"> },</w:t>
        <w:br/>
        <w:t xml:space="preserve"> {</w:t>
        <w:br/>
        <w:t xml:space="preserve"> "id": 3,</w:t>
        <w:br/>
        <w:t xml:space="preserve"> "text": "Great"</w:t>
        <w:br/>
        <w:t xml:space="preserve"> }</w:t>
        <w:br/>
        <w:t xml:space="preserve"> ]</w:t>
        <w:br/>
        <w:t xml:space="preserve"> }</w:t>
        <w:br/>
        <w:t xml:space="preserve"> ]</w:t>
        <w:br/>
        <w:t xml:space="preserve"> }</w:t>
        <w:br/>
        <w:t xml:space="preserve"> ]</w:t>
        <w:br/>
        <w:t>}</w:t>
      </w:r>
    </w:p>
    <w:p>
      <w:pPr>
        <w:pStyle w:val="Heading3"/>
      </w:pPr>
      <w:r>
        <w:t>Error Response (400 Client Error)</w:t>
      </w:r>
    </w:p>
    <w:p>
      <w:r>
        <w:t>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w:t>
        <w:br/>
        <w:t xml:space="preserve"> ]</w:t>
        <w:br/>
        <w:t>}</w:t>
      </w:r>
    </w:p>
    <w:p>
      <w:pPr>
        <w:pStyle w:val="Heading3"/>
      </w:pPr>
      <w:r>
        <w:t>Error Response (401 Client Error)</w:t>
      </w:r>
    </w:p>
    <w:p>
      <w:r>
        <w:t>Access denied.</w:t>
      </w:r>
    </w:p>
    <w:p>
      <w:pPr>
        <w:pStyle w:val="Heading3"/>
      </w:pPr>
      <w:r>
        <w:t>Error Response (404 Client Error)</w:t>
      </w:r>
    </w:p>
    <w:p>
      <w:r>
        <w:t>Scorecards not found.</w:t>
      </w:r>
    </w:p>
    <w:p>
      <w:pPr>
        <w:pStyle w:val="Heading3"/>
      </w:pPr>
      <w:r>
        <w:t>Error Response (429 Client Error)</w:t>
      </w:r>
    </w:p>
    <w:p>
      <w:r>
        <w:t>API request limit exceeded. Response may include a Retry-After header.</w:t>
      </w:r>
    </w:p>
    <w:p>
      <w:r>
        <w:rPr>
          <w:b/>
        </w:rPr>
        <w:t>Response headers</w:t>
      </w:r>
    </w:p>
    <w:p>
      <w:pPr>
        <w:pStyle w:val="ListBullet"/>
      </w:pPr>
      <w:r>
        <w:t>Retry-After: integer</w:t>
      </w:r>
    </w:p>
    <w:p>
      <w:pPr>
        <w:pStyle w:val="Heading3"/>
      </w:pPr>
      <w:r>
        <w:t>Error Response (500 Server Error)</w:t>
      </w:r>
    </w:p>
    <w:p>
      <w:r>
        <w:t>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can be used for troubleshooting.</w:t>
            </w:r>
          </w:p>
        </w:tc>
      </w:tr>
      <w:tr>
        <w:tc>
          <w:tcPr>
            <w:tcW w:type="dxa" w:w="2880"/>
          </w:tcPr>
          <w:p>
            <w:r>
              <w:t>scorecards</w:t>
            </w:r>
          </w:p>
        </w:tc>
        <w:tc>
          <w:tcPr>
            <w:tcW w:type="dxa" w:w="2880"/>
          </w:tcPr>
          <w:p>
            <w:r>
              <w:t>array</w:t>
            </w:r>
          </w:p>
        </w:tc>
        <w:tc>
          <w:tcPr>
            <w:tcW w:type="dxa" w:w="2880"/>
          </w:tcPr>
          <w:p>
            <w:r>
              <w:t>List of scorecards. Each item contains one scorecard.</w:t>
            </w:r>
          </w:p>
        </w:tc>
      </w:tr>
      <w:tr>
        <w:tc>
          <w:tcPr>
            <w:tcW w:type="dxa" w:w="2880"/>
          </w:tcPr>
          <w:p>
            <w:r>
              <w:t>scorecards[].scorecardId</w:t>
            </w:r>
          </w:p>
        </w:tc>
        <w:tc>
          <w:tcPr>
            <w:tcW w:type="dxa" w:w="2880"/>
          </w:tcPr>
          <w:p>
            <w:r>
              <w:t>integer</w:t>
            </w:r>
          </w:p>
        </w:tc>
        <w:tc>
          <w:tcPr>
            <w:tcW w:type="dxa" w:w="2880"/>
          </w:tcPr>
          <w:p>
            <w:r>
              <w:t>Identifier of the scorecard.</w:t>
            </w:r>
          </w:p>
        </w:tc>
      </w:tr>
      <w:tr>
        <w:tc>
          <w:tcPr>
            <w:tcW w:type="dxa" w:w="2880"/>
          </w:tcPr>
          <w:p>
            <w:r>
              <w:t>scorecards[].scorecardName</w:t>
            </w:r>
          </w:p>
        </w:tc>
        <w:tc>
          <w:tcPr>
            <w:tcW w:type="dxa" w:w="2880"/>
          </w:tcPr>
          <w:p>
            <w:r>
              <w:t>string</w:t>
            </w:r>
          </w:p>
        </w:tc>
        <w:tc>
          <w:tcPr>
            <w:tcW w:type="dxa" w:w="2880"/>
          </w:tcPr>
          <w:p>
            <w:r>
              <w:t>Scorecard name.</w:t>
            </w:r>
          </w:p>
        </w:tc>
      </w:tr>
      <w:tr>
        <w:tc>
          <w:tcPr>
            <w:tcW w:type="dxa" w:w="2880"/>
          </w:tcPr>
          <w:p>
            <w:r>
              <w:t>scorecards[].workspaceId</w:t>
            </w:r>
          </w:p>
        </w:tc>
        <w:tc>
          <w:tcPr>
            <w:tcW w:type="dxa" w:w="2880"/>
          </w:tcPr>
          <w:p>
            <w:r>
              <w:t>integer</w:t>
            </w:r>
          </w:p>
        </w:tc>
        <w:tc>
          <w:tcPr>
            <w:tcW w:type="dxa" w:w="2880"/>
          </w:tcPr>
          <w:p>
            <w:r>
              <w:t>Scorecard workspaceId.</w:t>
            </w:r>
          </w:p>
        </w:tc>
      </w:tr>
      <w:tr>
        <w:tc>
          <w:tcPr>
            <w:tcW w:type="dxa" w:w="2880"/>
          </w:tcPr>
          <w:p>
            <w:r>
              <w:t>scorecards[].enabled</w:t>
            </w:r>
          </w:p>
        </w:tc>
        <w:tc>
          <w:tcPr>
            <w:tcW w:type="dxa" w:w="2880"/>
          </w:tcPr>
          <w:p>
            <w:r>
              <w:t>boolean</w:t>
            </w:r>
          </w:p>
        </w:tc>
        <w:tc>
          <w:tcPr>
            <w:tcW w:type="dxa" w:w="2880"/>
          </w:tcPr>
          <w:p>
            <w:r>
              <w:t>Whether the scorecard is enabled.</w:t>
            </w:r>
          </w:p>
        </w:tc>
      </w:tr>
      <w:tr>
        <w:tc>
          <w:tcPr>
            <w:tcW w:type="dxa" w:w="2880"/>
          </w:tcPr>
          <w:p>
            <w:r>
              <w:t>scorecards[].updaterUserId</w:t>
            </w:r>
          </w:p>
        </w:tc>
        <w:tc>
          <w:tcPr>
            <w:tcW w:type="dxa" w:w="2880"/>
          </w:tcPr>
          <w:p>
            <w:r>
              <w:t>integer</w:t>
            </w:r>
          </w:p>
        </w:tc>
        <w:tc>
          <w:tcPr>
            <w:tcW w:type="dxa" w:w="2880"/>
          </w:tcPr>
          <w:p>
            <w:r>
              <w:t>User ID of the team member that updated the scorecard.</w:t>
            </w:r>
          </w:p>
        </w:tc>
      </w:tr>
      <w:tr>
        <w:tc>
          <w:tcPr>
            <w:tcW w:type="dxa" w:w="2880"/>
          </w:tcPr>
          <w:p>
            <w:r>
              <w:t>scorecards[].created</w:t>
            </w:r>
          </w:p>
        </w:tc>
        <w:tc>
          <w:tcPr>
            <w:tcW w:type="dxa" w:w="2880"/>
          </w:tcPr>
          <w:p>
            <w:r>
              <w:t>string</w:t>
            </w:r>
          </w:p>
        </w:tc>
        <w:tc>
          <w:tcPr>
            <w:tcW w:type="dxa" w:w="2880"/>
          </w:tcPr>
          <w:p>
            <w:r>
              <w:t>ISO-8601 date-time when the scorecard was created.</w:t>
            </w:r>
          </w:p>
        </w:tc>
      </w:tr>
      <w:tr>
        <w:tc>
          <w:tcPr>
            <w:tcW w:type="dxa" w:w="2880"/>
          </w:tcPr>
          <w:p>
            <w:r>
              <w:t>scorecards[].updated</w:t>
            </w:r>
          </w:p>
        </w:tc>
        <w:tc>
          <w:tcPr>
            <w:tcW w:type="dxa" w:w="2880"/>
          </w:tcPr>
          <w:p>
            <w:r>
              <w:t>string</w:t>
            </w:r>
          </w:p>
        </w:tc>
        <w:tc>
          <w:tcPr>
            <w:tcW w:type="dxa" w:w="2880"/>
          </w:tcPr>
          <w:p>
            <w:r>
              <w:t>ISO-8601 date-time when the scorecard was updated.</w:t>
            </w:r>
          </w:p>
        </w:tc>
      </w:tr>
      <w:tr>
        <w:tc>
          <w:tcPr>
            <w:tcW w:type="dxa" w:w="2880"/>
          </w:tcPr>
          <w:p>
            <w:r>
              <w:t>scorecards[].reviewMethod</w:t>
            </w:r>
          </w:p>
        </w:tc>
        <w:tc>
          <w:tcPr>
            <w:tcW w:type="dxa" w:w="2880"/>
          </w:tcPr>
          <w:p>
            <w:r>
              <w:t>string</w:t>
            </w:r>
          </w:p>
        </w:tc>
        <w:tc>
          <w:tcPr>
            <w:tcW w:type="dxa" w:w="2880"/>
          </w:tcPr>
          <w:p>
            <w:r>
              <w:t>Method used to review the scorecard. Possible values: AUTOMATIC, MANUAL.</w:t>
            </w:r>
          </w:p>
        </w:tc>
      </w:tr>
      <w:tr>
        <w:tc>
          <w:tcPr>
            <w:tcW w:type="dxa" w:w="2880"/>
          </w:tcPr>
          <w:p>
            <w:r>
              <w:t>scorecards[].questions</w:t>
            </w:r>
          </w:p>
        </w:tc>
        <w:tc>
          <w:tcPr>
            <w:tcW w:type="dxa" w:w="2880"/>
          </w:tcPr>
          <w:p>
            <w:r>
              <w:t>array</w:t>
            </w:r>
          </w:p>
        </w:tc>
        <w:tc>
          <w:tcPr>
            <w:tcW w:type="dxa" w:w="2880"/>
          </w:tcPr>
          <w:p>
            <w:r>
              <w:t>Questions in the scorecard.</w:t>
            </w:r>
          </w:p>
        </w:tc>
      </w:tr>
      <w:tr>
        <w:tc>
          <w:tcPr>
            <w:tcW w:type="dxa" w:w="2880"/>
          </w:tcPr>
          <w:p>
            <w:r>
              <w:t>scorecards[].questions[].questionId</w:t>
            </w:r>
          </w:p>
        </w:tc>
        <w:tc>
          <w:tcPr>
            <w:tcW w:type="dxa" w:w="2880"/>
          </w:tcPr>
          <w:p>
            <w:r>
              <w:t>integer</w:t>
            </w:r>
          </w:p>
        </w:tc>
        <w:tc>
          <w:tcPr>
            <w:tcW w:type="dxa" w:w="2880"/>
          </w:tcPr>
          <w:p>
            <w:r>
              <w:t>Identifier for the question.</w:t>
            </w:r>
          </w:p>
        </w:tc>
      </w:tr>
      <w:tr>
        <w:tc>
          <w:tcPr>
            <w:tcW w:type="dxa" w:w="2880"/>
          </w:tcPr>
          <w:p>
            <w:r>
              <w:t>scorecards[].questions[].questionRevisionId</w:t>
            </w:r>
          </w:p>
        </w:tc>
        <w:tc>
          <w:tcPr>
            <w:tcW w:type="dxa" w:w="2880"/>
          </w:tcPr>
          <w:p>
            <w:r>
              <w:t>integer</w:t>
            </w:r>
          </w:p>
        </w:tc>
        <w:tc>
          <w:tcPr>
            <w:tcW w:type="dxa" w:w="2880"/>
          </w:tcPr>
          <w:p>
            <w:r>
              <w:t>Identifier for the revision version of the question.</w:t>
            </w:r>
          </w:p>
        </w:tc>
      </w:tr>
      <w:tr>
        <w:tc>
          <w:tcPr>
            <w:tcW w:type="dxa" w:w="2880"/>
          </w:tcPr>
          <w:p>
            <w:r>
              <w:t>scorecards[].questions[].questionText</w:t>
            </w:r>
          </w:p>
        </w:tc>
        <w:tc>
          <w:tcPr>
            <w:tcW w:type="dxa" w:w="2880"/>
          </w:tcPr>
          <w:p>
            <w:r>
              <w:t>string</w:t>
            </w:r>
          </w:p>
        </w:tc>
        <w:tc>
          <w:tcPr>
            <w:tcW w:type="dxa" w:w="2880"/>
          </w:tcPr>
          <w:p>
            <w:r>
              <w:t>The question text.</w:t>
            </w:r>
          </w:p>
        </w:tc>
      </w:tr>
      <w:tr>
        <w:tc>
          <w:tcPr>
            <w:tcW w:type="dxa" w:w="2880"/>
          </w:tcPr>
          <w:p>
            <w:r>
              <w:t>scorecards[].questions[].isOverall</w:t>
            </w:r>
          </w:p>
        </w:tc>
        <w:tc>
          <w:tcPr>
            <w:tcW w:type="dxa" w:w="2880"/>
          </w:tcPr>
          <w:p>
            <w:r>
              <w:t>boolean</w:t>
            </w:r>
          </w:p>
        </w:tc>
        <w:tc>
          <w:tcPr>
            <w:tcW w:type="dxa" w:w="2880"/>
          </w:tcPr>
          <w:p>
            <w:r>
              <w:t>Whether this question is the main overall question.</w:t>
            </w:r>
          </w:p>
        </w:tc>
      </w:tr>
      <w:tr>
        <w:tc>
          <w:tcPr>
            <w:tcW w:type="dxa" w:w="2880"/>
          </w:tcPr>
          <w:p>
            <w:r>
              <w:t>scorecards[].questions[].questionType</w:t>
            </w:r>
          </w:p>
        </w:tc>
        <w:tc>
          <w:tcPr>
            <w:tcW w:type="dxa" w:w="2880"/>
          </w:tcPr>
          <w:p>
            <w:r>
              <w:t>string</w:t>
            </w:r>
          </w:p>
        </w:tc>
        <w:tc>
          <w:tcPr>
            <w:tcW w:type="dxa" w:w="2880"/>
          </w:tcPr>
          <w:p>
            <w:r>
              <w:t>The type of question.</w:t>
            </w:r>
          </w:p>
        </w:tc>
      </w:tr>
      <w:tr>
        <w:tc>
          <w:tcPr>
            <w:tcW w:type="dxa" w:w="2880"/>
          </w:tcPr>
          <w:p>
            <w:r>
              <w:t>scorecards[].questions[].answerGuide</w:t>
            </w:r>
          </w:p>
        </w:tc>
        <w:tc>
          <w:tcPr>
            <w:tcW w:type="dxa" w:w="2880"/>
          </w:tcPr>
          <w:p>
            <w:r>
              <w:t>string</w:t>
            </w:r>
          </w:p>
        </w:tc>
        <w:tc>
          <w:tcPr>
            <w:tcW w:type="dxa" w:w="2880"/>
          </w:tcPr>
          <w:p>
            <w:r>
              <w:t>Guide for answering the question.</w:t>
            </w:r>
          </w:p>
        </w:tc>
      </w:tr>
      <w:tr>
        <w:tc>
          <w:tcPr>
            <w:tcW w:type="dxa" w:w="2880"/>
          </w:tcPr>
          <w:p>
            <w:r>
              <w:t>scorecards[].questions[].minRange</w:t>
            </w:r>
          </w:p>
        </w:tc>
        <w:tc>
          <w:tcPr>
            <w:tcW w:type="dxa" w:w="2880"/>
          </w:tcPr>
          <w:p>
            <w:r>
              <w:t>integer | null</w:t>
            </w:r>
          </w:p>
        </w:tc>
        <w:tc>
          <w:tcPr>
            <w:tcW w:type="dxa" w:w="2880"/>
          </w:tcPr>
          <w:p>
            <w:r>
              <w:t>Minimum selectable value for range questions; null if no range.</w:t>
            </w:r>
          </w:p>
        </w:tc>
      </w:tr>
      <w:tr>
        <w:tc>
          <w:tcPr>
            <w:tcW w:type="dxa" w:w="2880"/>
          </w:tcPr>
          <w:p>
            <w:r>
              <w:t>scorecards[].questions[].maxRange</w:t>
            </w:r>
          </w:p>
        </w:tc>
        <w:tc>
          <w:tcPr>
            <w:tcW w:type="dxa" w:w="2880"/>
          </w:tcPr>
          <w:p>
            <w:r>
              <w:t>integer | null</w:t>
            </w:r>
          </w:p>
        </w:tc>
        <w:tc>
          <w:tcPr>
            <w:tcW w:type="dxa" w:w="2880"/>
          </w:tcPr>
          <w:p>
            <w:r>
              <w:t>Maximum selectable value for range questions; null if no range.</w:t>
            </w:r>
          </w:p>
        </w:tc>
      </w:tr>
      <w:tr>
        <w:tc>
          <w:tcPr>
            <w:tcW w:type="dxa" w:w="2880"/>
          </w:tcPr>
          <w:p>
            <w:r>
              <w:t>scorecards[].questions[].answerOptions</w:t>
            </w:r>
          </w:p>
        </w:tc>
        <w:tc>
          <w:tcPr>
            <w:tcW w:type="dxa" w:w="2880"/>
          </w:tcPr>
          <w:p>
            <w:r>
              <w:t>array | null</w:t>
            </w:r>
          </w:p>
        </w:tc>
        <w:tc>
          <w:tcPr>
            <w:tcW w:type="dxa" w:w="2880"/>
          </w:tcPr>
          <w:p>
            <w:r>
              <w:t>Answer options for multi-select or single-select question types; null otherwise.</w:t>
            </w:r>
          </w:p>
        </w:tc>
      </w:tr>
      <w:tr>
        <w:tc>
          <w:tcPr>
            <w:tcW w:type="dxa" w:w="2880"/>
          </w:tcPr>
          <w:p>
            <w:r>
              <w:t>scorecards[].questions[].answerOptions[].id</w:t>
            </w:r>
          </w:p>
        </w:tc>
        <w:tc>
          <w:tcPr>
            <w:tcW w:type="dxa" w:w="2880"/>
          </w:tcPr>
          <w:p>
            <w:r>
              <w:t>integer</w:t>
            </w:r>
          </w:p>
        </w:tc>
        <w:tc>
          <w:tcPr>
            <w:tcW w:type="dxa" w:w="2880"/>
          </w:tcPr>
          <w:p>
            <w:r>
              <w:t>Identifier of the option.</w:t>
            </w:r>
          </w:p>
        </w:tc>
      </w:tr>
      <w:tr>
        <w:tc>
          <w:tcPr>
            <w:tcW w:type="dxa" w:w="2880"/>
          </w:tcPr>
          <w:p>
            <w:r>
              <w:t>scorecards[].questions[].answerOptions[].text</w:t>
            </w:r>
          </w:p>
        </w:tc>
        <w:tc>
          <w:tcPr>
            <w:tcW w:type="dxa" w:w="2880"/>
          </w:tcPr>
          <w:p>
            <w:r>
              <w:t>string</w:t>
            </w:r>
          </w:p>
        </w:tc>
        <w:tc>
          <w:tcPr>
            <w:tcW w:type="dxa" w:w="2880"/>
          </w:tcPr>
          <w:p>
            <w:r>
              <w:t>Option text.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'{{OAUTH_METADATA.meta.apiBaseUrl}}/v2/settings/scorecards' \</w:t>
        <w:br/>
        <w:t xml:space="preserve"> --header 'Accept: application/json'</w:t>
      </w:r>
    </w:p>
    <w:p>
      <w:pPr>
        <w:pStyle w:val="Heading3"/>
      </w:pPr>
      <w:r>
        <w:t>Example Usage</w:t>
      </w:r>
    </w:p>
    <w:p>
      <w:pPr>
        <w:pStyle w:val="Heading3"/>
      </w:pPr>
      <w:r>
        <w:t>Example 1: Retrieve all scorecards</w:t>
      </w:r>
    </w:p>
    <w:p>
      <w:pPr>
        <w:pStyle w:val="Heading3"/>
      </w:pPr>
      <w:r>
        <w:t>Behavior</w:t>
      </w:r>
    </w:p>
    <w:p>
      <w:pPr>
        <w:pStyle w:val="ListBullet"/>
      </w:pPr>
      <w:r>
        <w:t>Returns a requestId for troubleshooting.</w:t>
      </w:r>
    </w:p>
    <w:p>
      <w:pPr>
        <w:pStyle w:val="ListBullet"/>
      </w:pPr>
      <w:r>
        <w:t>Returns a list of scorecards, each including metadata (name, workspace, enabled state, timestamps) and its questions.</w:t>
      </w:r>
    </w:p>
    <w:p>
      <w:pPr>
        <w:pStyle w:val="ListBullet"/>
      </w:pPr>
      <w:r>
        <w:t>For question types that use predefined options (e.g., single-select/multi-select), answerOptions is populated; otherwise it is null.</w:t>
      </w:r>
    </w:p>
    <w:p>
      <w:pPr>
        <w:pStyle w:val="ListBullet"/>
      </w:pPr>
      <w:r>
        <w:t>For questions without a numeric range, minRange and maxRange are null.</w:t>
      </w:r>
    </w:p>
    <w:p>
      <w:pPr>
        <w:pStyle w:val="Heading3"/>
      </w:pPr>
      <w:r>
        <w:t>Notes</w:t>
      </w:r>
    </w:p>
    <w:p>
      <w:pPr>
        <w:pStyle w:val="ListBullet"/>
      </w:pPr>
      <w:r>
        <w:t>Timestamps are returned in ISO-8601 format (examples may include offsets or Z for UTC).</w:t>
      </w:r>
    </w:p>
    <w:p>
      <w:pPr>
        <w:pStyle w:val="ListBullet"/>
      </w:pPr>
      <w:r>
        <w:t>reviewMethod is constrained to AUTOMATIC or MANUAL.</w:t>
      </w:r>
    </w:p>
    <w:p>
      <w:pPr>
        <w:pStyle w:val="ListBullet"/>
      </w:pPr>
      <w:r>
        <w:t>Rate limiting may return 429 and include Retry-After response header.</w:t>
      </w:r>
    </w:p>
    <w:p>
      <w:pPr>
        <w:pStyle w:val="Heading3"/>
      </w:pPr>
      <w:r>
        <w:t>Error Handling</w:t>
      </w:r>
    </w:p>
    <w:p>
      <w:pPr>
        <w:pStyle w:val="ListBullet"/>
      </w:pPr>
      <w:r>
        <w:t>400: Malformed request.</w:t>
      </w:r>
    </w:p>
    <w:p>
      <w:pPr>
        <w:pStyle w:val="ListBullet"/>
      </w:pPr>
      <w:r>
        <w:t>401: Access denied.</w:t>
      </w:r>
    </w:p>
    <w:p>
      <w:pPr>
        <w:pStyle w:val="ListBullet"/>
      </w:pPr>
      <w:r>
        <w:t>404: Scorecards not found.</w:t>
      </w:r>
    </w:p>
    <w:p>
      <w:pPr>
        <w:pStyle w:val="ListBullet"/>
      </w:pPr>
      <w:r>
        <w:t>429: API request limit exceeded; respect Retry-After header if present.</w:t>
      </w:r>
    </w:p>
    <w:p>
      <w:pPr>
        <w:pStyle w:val="ListBullet"/>
      </w:pPr>
      <w:r>
        <w:t>500: Unexpected server error while processing the request.</w:t>
      </w:r>
    </w:p>
    <w:p>
      <w:r>
        <w:br w:type="page"/>
      </w:r>
    </w:p>
    <w:p>
      <w:pPr>
        <w:pStyle w:val="Heading2"/>
      </w:pPr>
      <w:r>
        <w:t>29. [GET] List Trackers</w:t>
      </w:r>
    </w:p>
    <w:p>
      <w:r>
        <w:rPr>
          <w:b/>
        </w:rPr>
        <w:t xml:space="preserve">Endpoint: </w:t>
      </w:r>
      <w:r>
        <w:rPr>
          <w:rFonts w:ascii="Courier New" w:hAnsi="Courier New"/>
          <w:sz w:val="18"/>
        </w:rPr>
        <w:t>/v2/settings/trackers</w:t>
      </w:r>
    </w:p>
    <w:p>
      <w:pPr>
        <w:pStyle w:val="Heading3"/>
      </w:pPr>
      <w:r>
        <w:t>Prerequisites</w:t>
      </w:r>
    </w:p>
    <w:p>
      <w:pPr>
        <w:pStyle w:val="ListBullet"/>
      </w:pPr>
      <w:r>
        <w:t>Must have permission to read keyword tracker settings (scope: api:settings:trackers:read when using Bearer token authorization)</w:t>
      </w:r>
    </w:p>
    <w:p>
      <w:pPr>
        <w:pStyle w:val="Heading3"/>
      </w:pPr>
      <w:r>
        <w:t>Method</w:t>
      </w:r>
    </w:p>
    <w:p>
      <w:r>
        <w:t>GET</w:t>
      </w:r>
    </w:p>
    <w:p>
      <w:pPr>
        <w:pStyle w:val="Heading3"/>
      </w:pPr>
      <w:r>
        <w:t>URL</w:t>
      </w:r>
    </w:p>
    <w:p>
      <w:r>
        <w:t>{{OAUTH_METADATA.meta.apiBaseUrl}}/v2/settings/trackers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all keyword trackers in the system, or (optionally) only those in a specified workspace.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/v2/settings/trackers</w:t>
        <w:br/>
        <w:t>/v2/settings/trackers?workspaceId=workspace_123</w:t>
      </w:r>
    </w:p>
    <w:p>
      <w:pPr>
        <w:pStyle w:val="Heading3"/>
      </w:pPr>
      <w:r>
        <w:t>Invalid Examples</w:t>
      </w:r>
    </w:p>
    <w:p>
      <w:r>
        <w:rPr>
          <w:b/>
          <w:color w:val="666666"/>
          <w:sz w:val="16"/>
        </w:rPr>
        <w:t>[http]</w:t>
      </w:r>
    </w:p>
    <w:p>
      <w:pPr>
        <w:shd w:fill="F2F2F2" w:val="clear"/>
      </w:pPr>
      <w:r>
        <w:rPr>
          <w:rFonts w:ascii="Courier New" w:hAnsi="Courier New"/>
          <w:sz w:val="17"/>
        </w:rPr>
        <w:t>/v2/settings/trackers (with workspaceId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The ID of the workspace the keyword trackers are in. When empty/omitted, all trackers in all workspaces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"keywordTrackers": [</w:t>
        <w:br/>
        <w:t xml:space="preserve"> {</w:t>
        <w:br/>
        <w:t xml:space="preserve"> "trackerId": "trk_001",</w:t>
        <w:br/>
        <w:t xml:space="preserve"> "trackerName": "Competitors",</w:t>
        <w:br/>
        <w:t xml:space="preserve"> "workspaceId": "workspace_123",</w:t>
        <w:br/>
        <w:t xml:space="preserve"> "languageKeywords": [</w:t>
        <w:br/>
        <w:t xml:space="preserve"> {</w:t>
        <w:br/>
        <w:t xml:space="preserve"> "language": "eng",</w:t>
        <w:br/>
        <w:t xml:space="preserve"> "keywords": ["competitor", "alternative", "replace"],</w:t>
        <w:br/>
        <w:t xml:space="preserve"> "includeRelatedForms": true</w:t>
        <w:br/>
        <w:t xml:space="preserve"> },</w:t>
        <w:br/>
        <w:t xml:space="preserve"> {</w:t>
        <w:br/>
        <w:t xml:space="preserve"> "language": "mul",</w:t>
        <w:br/>
        <w:t xml:space="preserve"> "keywords": ["pricing", "contract"],</w:t>
        <w:br/>
        <w:t xml:space="preserve"> "includeRelatedForms": false</w:t>
        <w:br/>
        <w:t xml:space="preserve"> }</w:t>
        <w:br/>
        <w:t xml:space="preserve"> ],</w:t>
        <w:br/>
        <w:t xml:space="preserve"> "affiliation": "Anyone",</w:t>
        <w:br/>
        <w:t xml:space="preserve"> "partOfQuestion": false,</w:t>
        <w:br/>
        <w:t xml:space="preserve"> "saidAt": "Anytime",</w:t>
        <w:br/>
        <w:t xml:space="preserve"> "saidAtInterval": 10,</w:t>
        <w:br/>
        <w:t xml:space="preserve"> "saidAtUnit": "minutes",</w:t>
        <w:br/>
        <w:t xml:space="preserve"> "saidInTopics": ["Pricing", "Procurement"],</w:t>
        <w:br/>
        <w:t xml:space="preserve"> "filterQuery": "{ \"type\": \"And\", \"filters\": [ { \"type\": \"CallDirection\", \"terms\": [\"OUTBOUND\"] } ] }",</w:t>
        <w:br/>
        <w:t xml:space="preserve"> "created": "2024-01-17T16:20:05-03:00",</w:t>
        <w:br/>
        <w:t xml:space="preserve"> "creatorUserId": "user_456",</w:t>
        <w:br/>
        <w:t xml:space="preserve"> "updated": "2024-02-01T10:15:30Z",</w:t>
        <w:br/>
        <w:t xml:space="preserve"> "updaterUserId": "user_789"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["Malformed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"requestId": "4al018gzaztcr8nbukw",</w:t>
        <w:br/>
        <w:t xml:space="preserve"> "errors": ["Workspace not found"]</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["API request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["Failed to complete the operation due to an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(used for troubleshooting).</w:t>
            </w:r>
          </w:p>
        </w:tc>
      </w:tr>
      <w:tr>
        <w:tc>
          <w:tcPr>
            <w:tcW w:type="dxa" w:w="2880"/>
          </w:tcPr>
          <w:p>
            <w:r>
              <w:t>keywordTrackers</w:t>
            </w:r>
          </w:p>
        </w:tc>
        <w:tc>
          <w:tcPr>
            <w:tcW w:type="dxa" w:w="2880"/>
          </w:tcPr>
          <w:p>
            <w:r>
              <w:t>array</w:t>
            </w:r>
          </w:p>
        </w:tc>
        <w:tc>
          <w:tcPr>
            <w:tcW w:type="dxa" w:w="2880"/>
          </w:tcPr>
          <w:p>
            <w:r>
              <w:t>A list of keyword trackers.</w:t>
            </w:r>
          </w:p>
        </w:tc>
      </w:tr>
      <w:tr>
        <w:tc>
          <w:tcPr>
            <w:tcW w:type="dxa" w:w="2880"/>
          </w:tcPr>
          <w:p>
            <w:r>
              <w:t>keywordTrackers.trackerId</w:t>
            </w:r>
          </w:p>
        </w:tc>
        <w:tc>
          <w:tcPr>
            <w:tcW w:type="dxa" w:w="2880"/>
          </w:tcPr>
          <w:p>
            <w:r>
              <w:t>string</w:t>
            </w:r>
          </w:p>
        </w:tc>
        <w:tc>
          <w:tcPr>
            <w:tcW w:type="dxa" w:w="2880"/>
          </w:tcPr>
          <w:p>
            <w:r>
              <w:t>The unique identifier of the tracker.</w:t>
            </w:r>
          </w:p>
        </w:tc>
      </w:tr>
      <w:tr>
        <w:tc>
          <w:tcPr>
            <w:tcW w:type="dxa" w:w="2880"/>
          </w:tcPr>
          <w:p>
            <w:r>
              <w:t>keywordTrackers.trackerName</w:t>
            </w:r>
          </w:p>
        </w:tc>
        <w:tc>
          <w:tcPr>
            <w:tcW w:type="dxa" w:w="2880"/>
          </w:tcPr>
          <w:p>
            <w:r>
              <w:t>string</w:t>
            </w:r>
          </w:p>
        </w:tc>
        <w:tc>
          <w:tcPr>
            <w:tcW w:type="dxa" w:w="2880"/>
          </w:tcPr>
          <w:p>
            <w:r>
              <w:t>The name of the tracker.</w:t>
            </w:r>
          </w:p>
        </w:tc>
      </w:tr>
      <w:tr>
        <w:tc>
          <w:tcPr>
            <w:tcW w:type="dxa" w:w="2880"/>
          </w:tcPr>
          <w:p>
            <w:r>
              <w:t>keywordTrackers.workspaceId</w:t>
            </w:r>
          </w:p>
        </w:tc>
        <w:tc>
          <w:tcPr>
            <w:tcW w:type="dxa" w:w="2880"/>
          </w:tcPr>
          <w:p>
            <w:r>
              <w:t>string</w:t>
            </w:r>
          </w:p>
        </w:tc>
        <w:tc>
          <w:tcPr>
            <w:tcW w:type="dxa" w:w="2880"/>
          </w:tcPr>
          <w:p>
            <w:r>
              <w:t>The id of the workspace the tracker is in.</w:t>
            </w:r>
          </w:p>
        </w:tc>
      </w:tr>
      <w:tr>
        <w:tc>
          <w:tcPr>
            <w:tcW w:type="dxa" w:w="2880"/>
          </w:tcPr>
          <w:p>
            <w:r>
              <w:t>keywordTrackers.languageKeywords</w:t>
            </w:r>
          </w:p>
        </w:tc>
        <w:tc>
          <w:tcPr>
            <w:tcW w:type="dxa" w:w="2880"/>
          </w:tcPr>
          <w:p>
            <w:r>
              <w:t>array</w:t>
            </w:r>
          </w:p>
        </w:tc>
        <w:tc>
          <w:tcPr>
            <w:tcW w:type="dxa" w:w="2880"/>
          </w:tcPr>
          <w:p>
            <w:r>
              <w:t>The words and phrases defined for the tracker, grouped by language.</w:t>
            </w:r>
          </w:p>
        </w:tc>
      </w:tr>
      <w:tr>
        <w:tc>
          <w:tcPr>
            <w:tcW w:type="dxa" w:w="2880"/>
          </w:tcPr>
          <w:p>
            <w:r>
              <w:t>keywordTrackers.languageKeywords.language</w:t>
            </w:r>
          </w:p>
        </w:tc>
        <w:tc>
          <w:tcPr>
            <w:tcW w:type="dxa" w:w="2880"/>
          </w:tcPr>
          <w:p>
            <w:r>
              <w:t>string</w:t>
            </w:r>
          </w:p>
        </w:tc>
        <w:tc>
          <w:tcPr>
            <w:tcW w:type="dxa" w:w="2880"/>
          </w:tcPr>
          <w:p>
            <w:r>
              <w:t>ISO 639-2/B language code. "mul" means the keywords are relevant for all languages.</w:t>
            </w:r>
          </w:p>
        </w:tc>
      </w:tr>
      <w:tr>
        <w:tc>
          <w:tcPr>
            <w:tcW w:type="dxa" w:w="2880"/>
          </w:tcPr>
          <w:p>
            <w:r>
              <w:t>keywordTrackers.languageKeywords.keywords</w:t>
            </w:r>
          </w:p>
        </w:tc>
        <w:tc>
          <w:tcPr>
            <w:tcW w:type="dxa" w:w="2880"/>
          </w:tcPr>
          <w:p>
            <w:r>
              <w:t>array</w:t>
            </w:r>
          </w:p>
        </w:tc>
        <w:tc>
          <w:tcPr>
            <w:tcW w:type="dxa" w:w="2880"/>
          </w:tcPr>
          <w:p>
            <w:r>
              <w:t>A list of words and phrases in the specified language.</w:t>
            </w:r>
          </w:p>
        </w:tc>
      </w:tr>
      <w:tr>
        <w:tc>
          <w:tcPr>
            <w:tcW w:type="dxa" w:w="2880"/>
          </w:tcPr>
          <w:p>
            <w:r>
              <w:t>keywordTrackers.languageKeywords.includeRelatedForms</w:t>
            </w:r>
          </w:p>
        </w:tc>
        <w:tc>
          <w:tcPr>
            <w:tcW w:type="dxa" w:w="2880"/>
          </w:tcPr>
          <w:p>
            <w:r>
              <w:t>boolean</w:t>
            </w:r>
          </w:p>
        </w:tc>
        <w:tc>
          <w:tcPr>
            <w:tcW w:type="dxa" w:w="2880"/>
          </w:tcPr>
          <w:p>
            <w:r>
              <w:t>When true, identifies words in different forms (e.g., “organize”, “organized”, “organizes”).</w:t>
            </w:r>
          </w:p>
        </w:tc>
      </w:tr>
      <w:tr>
        <w:tc>
          <w:tcPr>
            <w:tcW w:type="dxa" w:w="2880"/>
          </w:tcPr>
          <w:p>
            <w:r>
              <w:t>keywordTrackers.affiliation</w:t>
            </w:r>
          </w:p>
        </w:tc>
        <w:tc>
          <w:tcPr>
            <w:tcW w:type="dxa" w:w="2880"/>
          </w:tcPr>
          <w:p>
            <w:r>
              <w:t>string</w:t>
            </w:r>
          </w:p>
        </w:tc>
        <w:tc>
          <w:tcPr>
            <w:tcW w:type="dxa" w:w="2880"/>
          </w:tcPr>
          <w:p>
            <w:r>
              <w:t>Who must say the keywords to match. Options: "Anyone", "Company", "NonCompany".</w:t>
            </w:r>
          </w:p>
        </w:tc>
      </w:tr>
      <w:tr>
        <w:tc>
          <w:tcPr>
            <w:tcW w:type="dxa" w:w="2880"/>
          </w:tcPr>
          <w:p>
            <w:r>
              <w:t>keywordTrackers.partOfQuestion</w:t>
            </w:r>
          </w:p>
        </w:tc>
        <w:tc>
          <w:tcPr>
            <w:tcW w:type="dxa" w:w="2880"/>
          </w:tcPr>
          <w:p>
            <w:r>
              <w:t>boolean</w:t>
            </w:r>
          </w:p>
        </w:tc>
        <w:tc>
          <w:tcPr>
            <w:tcW w:type="dxa" w:w="2880"/>
          </w:tcPr>
          <w:p>
            <w:r>
              <w:t>When true, only looks for keywords when they are part of a question.</w:t>
            </w:r>
          </w:p>
        </w:tc>
      </w:tr>
      <w:tr>
        <w:tc>
          <w:tcPr>
            <w:tcW w:type="dxa" w:w="2880"/>
          </w:tcPr>
          <w:p>
            <w:r>
              <w:t>keywordTrackers.saidAt</w:t>
            </w:r>
          </w:p>
        </w:tc>
        <w:tc>
          <w:tcPr>
            <w:tcW w:type="dxa" w:w="2880"/>
          </w:tcPr>
          <w:p>
            <w:r>
              <w:t>string</w:t>
            </w:r>
          </w:p>
        </w:tc>
        <w:tc>
          <w:tcPr>
            <w:tcW w:type="dxa" w:w="2880"/>
          </w:tcPr>
          <w:p>
            <w:r>
              <w:t>Where in the call to track keywords. Options: "Anytime", "First", "Last".</w:t>
            </w:r>
          </w:p>
        </w:tc>
      </w:tr>
      <w:tr>
        <w:tc>
          <w:tcPr>
            <w:tcW w:type="dxa" w:w="2880"/>
          </w:tcPr>
          <w:p>
            <w:r>
              <w:t>keywordTrackers.saidAtInterval</w:t>
            </w:r>
          </w:p>
        </w:tc>
        <w:tc>
          <w:tcPr>
            <w:tcW w:type="dxa" w:w="2880"/>
          </w:tcPr>
          <w:p>
            <w:r>
              <w:t>integer</w:t>
            </w:r>
          </w:p>
        </w:tc>
        <w:tc>
          <w:tcPr>
            <w:tcW w:type="dxa" w:w="2880"/>
          </w:tcPr>
          <w:p>
            <w:r>
              <w:t>Period of time to check (units depend on saidAtUnit).</w:t>
            </w:r>
          </w:p>
        </w:tc>
      </w:tr>
      <w:tr>
        <w:tc>
          <w:tcPr>
            <w:tcW w:type="dxa" w:w="2880"/>
          </w:tcPr>
          <w:p>
            <w:r>
              <w:t>keywordTrackers.saidAtUnit</w:t>
            </w:r>
          </w:p>
        </w:tc>
        <w:tc>
          <w:tcPr>
            <w:tcW w:type="dxa" w:w="2880"/>
          </w:tcPr>
          <w:p>
            <w:r>
              <w:t>string</w:t>
            </w:r>
          </w:p>
        </w:tc>
        <w:tc>
          <w:tcPr>
            <w:tcW w:type="dxa" w:w="2880"/>
          </w:tcPr>
          <w:p>
            <w:r>
              <w:t>Units for saidAtInterval (minutes or percent of call duration).</w:t>
            </w:r>
          </w:p>
        </w:tc>
      </w:tr>
      <w:tr>
        <w:tc>
          <w:tcPr>
            <w:tcW w:type="dxa" w:w="2880"/>
          </w:tcPr>
          <w:p>
            <w:r>
              <w:t>keywordTrackers.saidInTopics</w:t>
            </w:r>
          </w:p>
        </w:tc>
        <w:tc>
          <w:tcPr>
            <w:tcW w:type="dxa" w:w="2880"/>
          </w:tcPr>
          <w:p>
            <w:r>
              <w:t>array</w:t>
            </w:r>
          </w:p>
        </w:tc>
        <w:tc>
          <w:tcPr>
            <w:tcW w:type="dxa" w:w="2880"/>
          </w:tcPr>
          <w:p>
            <w:r>
              <w:t>Topics in the call where tracker terms should be picked up.</w:t>
            </w:r>
          </w:p>
        </w:tc>
      </w:tr>
      <w:tr>
        <w:tc>
          <w:tcPr>
            <w:tcW w:type="dxa" w:w="2880"/>
          </w:tcPr>
          <w:p>
            <w:r>
              <w:t>keywordTrackers.filterQuery</w:t>
            </w:r>
          </w:p>
        </w:tc>
        <w:tc>
          <w:tcPr>
            <w:tcW w:type="dxa" w:w="2880"/>
          </w:tcPr>
          <w:p>
            <w:r>
              <w:t>string</w:t>
            </w:r>
          </w:p>
        </w:tc>
        <w:tc>
          <w:tcPr>
            <w:tcW w:type="dxa" w:w="2880"/>
          </w:tcPr>
          <w:p>
            <w:r>
              <w:t>JSON filter (as used in the URL of the search page) defining which calls to include.</w:t>
            </w:r>
          </w:p>
        </w:tc>
      </w:tr>
      <w:tr>
        <w:tc>
          <w:tcPr>
            <w:tcW w:type="dxa" w:w="2880"/>
          </w:tcPr>
          <w:p>
            <w:r>
              <w:t>keywordTrackers.created</w:t>
            </w:r>
          </w:p>
        </w:tc>
        <w:tc>
          <w:tcPr>
            <w:tcW w:type="dxa" w:w="2880"/>
          </w:tcPr>
          <w:p>
            <w:r>
              <w:t>string</w:t>
            </w:r>
          </w:p>
        </w:tc>
        <w:tc>
          <w:tcPr>
            <w:tcW w:type="dxa" w:w="2880"/>
          </w:tcPr>
          <w:p>
            <w:r>
              <w:t>Date/time the tracker was created (ISO-8601).</w:t>
            </w:r>
          </w:p>
        </w:tc>
      </w:tr>
      <w:tr>
        <w:tc>
          <w:tcPr>
            <w:tcW w:type="dxa" w:w="2880"/>
          </w:tcPr>
          <w:p>
            <w:r>
              <w:t>keywordTrackers.creatorUserId</w:t>
            </w:r>
          </w:p>
        </w:tc>
        <w:tc>
          <w:tcPr>
            <w:tcW w:type="dxa" w:w="2880"/>
          </w:tcPr>
          <w:p>
            <w:r>
              <w:t>string</w:t>
            </w:r>
          </w:p>
        </w:tc>
        <w:tc>
          <w:tcPr>
            <w:tcW w:type="dxa" w:w="2880"/>
          </w:tcPr>
          <w:p>
            <w:r>
              <w:t>Id of the team member who created the tracker. Null when the tracker is built-in.</w:t>
            </w:r>
          </w:p>
        </w:tc>
      </w:tr>
      <w:tr>
        <w:tc>
          <w:tcPr>
            <w:tcW w:type="dxa" w:w="2880"/>
          </w:tcPr>
          <w:p>
            <w:r>
              <w:t>keywordTrackers.updated</w:t>
            </w:r>
          </w:p>
        </w:tc>
        <w:tc>
          <w:tcPr>
            <w:tcW w:type="dxa" w:w="2880"/>
          </w:tcPr>
          <w:p>
            <w:r>
              <w:t>string</w:t>
            </w:r>
          </w:p>
        </w:tc>
        <w:tc>
          <w:tcPr>
            <w:tcW w:type="dxa" w:w="2880"/>
          </w:tcPr>
          <w:p>
            <w:r>
              <w:t>Date/time the tracker settings were last updated (ISO-8601).</w:t>
            </w:r>
          </w:p>
        </w:tc>
      </w:tr>
      <w:tr>
        <w:tc>
          <w:tcPr>
            <w:tcW w:type="dxa" w:w="2880"/>
          </w:tcPr>
          <w:p>
            <w:r>
              <w:t>keywordTrackers.updaterUserId</w:t>
            </w:r>
          </w:p>
        </w:tc>
        <w:tc>
          <w:tcPr>
            <w:tcW w:type="dxa" w:w="2880"/>
          </w:tcPr>
          <w:p>
            <w:r>
              <w:t>string</w:t>
            </w:r>
          </w:p>
        </w:tc>
        <w:tc>
          <w:tcPr>
            <w:tcW w:type="dxa" w:w="2880"/>
          </w:tcPr>
          <w:p>
            <w:r>
              <w:t>Id of the team member who updated the tracker. Null when the tracker is built-in.</w:t>
            </w:r>
          </w:p>
        </w:tc>
      </w:tr>
      <w:tr>
        <w:tc>
          <w:tcPr>
            <w:tcW w:type="dxa" w:w="2880"/>
          </w:tcPr>
          <w:p>
            <w:r>
              <w:t>errors</w:t>
            </w:r>
          </w:p>
        </w:tc>
        <w:tc>
          <w:tcPr>
            <w:tcW w:type="dxa" w:w="2880"/>
          </w:tcPr>
          <w:p>
            <w:r>
              <w:t>array</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'{{OAUTH_METADATA.meta.apiBaseUrl}}/v2/settings/trackers?workspaceId=workspace_123' \</w:t>
        <w:br/>
        <w:t xml:space="preserve"> --header 'Accept: application/json'</w:t>
      </w:r>
    </w:p>
    <w:p>
      <w:pPr>
        <w:pStyle w:val="Heading3"/>
      </w:pPr>
      <w:r>
        <w:t>Example Usage</w:t>
      </w:r>
    </w:p>
    <w:p>
      <w:pPr>
        <w:pStyle w:val="Heading3"/>
      </w:pPr>
      <w:r>
        <w:t>Example 1: List all trackers across all workspaces</w:t>
      </w:r>
    </w:p>
    <w:p>
      <w:r>
        <w:rPr>
          <w:b/>
          <w:color w:val="666666"/>
          <w:sz w:val="16"/>
        </w:rPr>
        <w:t>[bash]</w:t>
      </w:r>
    </w:p>
    <w:p>
      <w:pPr>
        <w:shd w:fill="F2F2F2" w:val="clear"/>
      </w:pPr>
      <w:r>
        <w:rPr>
          <w:rFonts w:ascii="Courier New" w:hAnsi="Courier New"/>
          <w:sz w:val="17"/>
        </w:rPr>
        <w:t>curl --location '{{OAUTH_METADATA.meta.apiBaseUrl}}/v2/settings/trackers' \</w:t>
        <w:br/>
        <w:t xml:space="preserve"> --header 'Accept: application/json'</w:t>
      </w:r>
    </w:p>
    <w:p>
      <w:pPr>
        <w:pStyle w:val="Heading3"/>
      </w:pPr>
      <w:r>
        <w:t>Example 2: List trackers in a specific workspace</w:t>
      </w:r>
    </w:p>
    <w:p>
      <w:pPr>
        <w:pStyle w:val="Heading3"/>
      </w:pPr>
      <w:r>
        <w:t>Behavior</w:t>
      </w:r>
    </w:p>
    <w:p>
      <w:pPr>
        <w:pStyle w:val="ListBullet"/>
      </w:pPr>
      <w:r>
        <w:t>If workspaceId is omitted/empty, returns trackers from all workspaces.</w:t>
      </w:r>
    </w:p>
    <w:p>
      <w:pPr>
        <w:pStyle w:val="ListBullet"/>
      </w:pPr>
      <w:r>
        <w:t>If workspaceId is provided, returns trackers only from that workspace.</w:t>
      </w:r>
    </w:p>
    <w:p>
      <w:pPr>
        <w:pStyle w:val="ListBullet"/>
      </w:pPr>
      <w:r>
        <w:t>Returns a requestId for troubleshooting and a keywordTrackers array containing tracker definitions.</w:t>
      </w:r>
    </w:p>
    <w:p>
      <w:pPr>
        <w:pStyle w:val="Heading3"/>
      </w:pPr>
      <w:r>
        <w:t>Notes</w:t>
      </w:r>
    </w:p>
    <w:p>
      <w:pPr>
        <w:pStyle w:val="ListBullet"/>
      </w:pPr>
      <w:r>
        <w:t>filterQuery is a JSON string (not an object) representing a call filter as used in the search page URL.</w:t>
      </w:r>
    </w:p>
    <w:p>
      <w:pPr>
        <w:pStyle w:val="ListBullet"/>
      </w:pPr>
      <w:r>
        <w:t>creatorUserId and updaterUserId can be null when the tracker is built-in.</w:t>
      </w:r>
    </w:p>
    <w:p>
      <w:pPr>
        <w:pStyle w:val="Heading3"/>
      </w:pPr>
      <w:r>
        <w:t>Error Handling</w:t>
      </w:r>
    </w:p>
    <w:p>
      <w:pPr>
        <w:pStyle w:val="ListBullet"/>
      </w:pPr>
      <w:r>
        <w:t>400 Bad Request: Malformed request.</w:t>
      </w:r>
    </w:p>
    <w:p>
      <w:pPr>
        <w:pStyle w:val="ListBullet"/>
      </w:pPr>
      <w:r>
        <w:t>401 Unauthorized: Access denied.</w:t>
      </w:r>
    </w:p>
    <w:p>
      <w:pPr>
        <w:pStyle w:val="ListBullet"/>
      </w:pPr>
      <w:r>
        <w:t>404 Not Found: Workspace not found.</w:t>
      </w:r>
    </w:p>
    <w:p>
      <w:pPr>
        <w:pStyle w:val="ListBullet"/>
      </w:pPr>
      <w:r>
        <w:t>429 Too Many Requests: API request limit exceeded (check Retry-After header).</w:t>
      </w:r>
    </w:p>
    <w:p>
      <w:pPr>
        <w:pStyle w:val="ListBullet"/>
      </w:pPr>
      <w:r>
        <w:t>500 Internal Server Error: Unexpected server-side failure while completing the operation.</w:t>
      </w:r>
    </w:p>
    <w:p>
      <w:r>
        <w:br w:type="page"/>
      </w:r>
    </w:p>
    <w:p>
      <w:pPr>
        <w:pStyle w:val="Heading2"/>
      </w:pPr>
      <w:r>
        <w:t>30. [POST] List Multiple Users’ Aggregated Activity Stats (by Date Range)</w:t>
      </w:r>
    </w:p>
    <w:p>
      <w:r>
        <w:rPr>
          <w:b/>
        </w:rPr>
        <w:t xml:space="preserve">Endpoint: </w:t>
      </w:r>
      <w:r>
        <w:rPr>
          <w:rFonts w:ascii="Courier New" w:hAnsi="Courier New"/>
          <w:sz w:val="18"/>
        </w:rPr>
        <w:t>/v2/stats/activity/aggregate</w:t>
      </w:r>
    </w:p>
    <w:p>
      <w:pPr>
        <w:pStyle w:val="Heading3"/>
      </w:pPr>
      <w:r>
        <w:t>Prerequisites</w:t>
      </w:r>
    </w:p>
    <w:p>
      <w:pPr>
        <w:pStyle w:val="ListBullet"/>
      </w:pPr>
      <w:r>
        <w:t>Permission to access Gong user activity statistics (documentation notes required scope: api:stats:user-actions)</w:t>
      </w:r>
    </w:p>
    <w:p>
      <w:pPr>
        <w:pStyle w:val="ListBullet"/>
      </w:pPr>
      <w:r>
        <w:t>You must know the Gong userIds you want to query (numeric identifiers, up to 20 digits)</w:t>
      </w:r>
    </w:p>
    <w:p>
      <w:pPr>
        <w:pStyle w:val="Heading3"/>
      </w:pPr>
      <w:r>
        <w:t>Method</w:t>
      </w:r>
    </w:p>
    <w:p>
      <w:r>
        <w:t>POST</w:t>
      </w:r>
    </w:p>
    <w:p>
      <w:pPr>
        <w:pStyle w:val="Heading3"/>
      </w:pPr>
      <w:r>
        <w:t>URL</w:t>
      </w:r>
    </w:p>
    <w:p>
      <w:r>
        <w:t>{{OAUTH_METADATA.meta.apiBaseUrl}}/v2/stats/activity/aggregate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the activity of multiple users within the Gong system during a defined period. Given the period, this endpoint returns multiple records—one per user with applicable activity—each including statistics about that user’s activity. Supports pagination via a cursor.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is required and must include filter with fromDate and toDate.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the aggregation.</w:t>
            </w:r>
          </w:p>
        </w:tc>
      </w:tr>
      <w:tr>
        <w:tc>
          <w:tcPr>
            <w:tcW w:type="dxa" w:w="2880"/>
          </w:tcPr>
          <w:p>
            <w:r>
              <w:t>filter.fromDate</w:t>
            </w:r>
          </w:p>
        </w:tc>
        <w:tc>
          <w:tcPr>
            <w:tcW w:type="dxa" w:w="2880"/>
          </w:tcPr>
          <w:p>
            <w:r>
              <w:t>string</w:t>
            </w:r>
          </w:p>
        </w:tc>
        <w:tc>
          <w:tcPr>
            <w:tcW w:type="dxa" w:w="2880"/>
          </w:tcPr>
          <w:p>
            <w:r>
              <w:t>Required. The date (in the company’s time zone) from which to list a user’s activity (inclusive). Format: YYYY-MM-DD.</w:t>
            </w:r>
          </w:p>
        </w:tc>
      </w:tr>
      <w:tr>
        <w:tc>
          <w:tcPr>
            <w:tcW w:type="dxa" w:w="2880"/>
          </w:tcPr>
          <w:p>
            <w:r>
              <w:t>filter.toDate</w:t>
            </w:r>
          </w:p>
        </w:tc>
        <w:tc>
          <w:tcPr>
            <w:tcW w:type="dxa" w:w="2880"/>
          </w:tcPr>
          <w:p>
            <w:r>
              <w:t>string</w:t>
            </w:r>
          </w:p>
        </w:tc>
        <w:tc>
          <w:tcPr>
            <w:tcW w:type="dxa" w:w="2880"/>
          </w:tcPr>
          <w:p>
            <w:r>
              <w:t>Required. The date (in the company’s time zone) until which to list a user’s activity (exclusive). Must not exceed the current day. Format: YYYY-MM-DD.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retrieve the next page of records. Example: eyJhbGciOiJIUzI1NiJ9.eyJjYWxsSWQiM1M30.6qKwpOcvnuweTZmFRzYdtjs_YwJphJU4QIwWFM</w:t>
            </w:r>
          </w:p>
        </w:tc>
      </w:tr>
      <w:tr>
        <w:tc>
          <w:tcPr>
            <w:tcW w:type="dxa" w:w="2880"/>
          </w:tcPr>
          <w:p>
            <w:r>
              <w:t>filter.createdFromDateTime</w:t>
            </w:r>
          </w:p>
        </w:tc>
        <w:tc>
          <w:tcPr>
            <w:tcW w:type="dxa" w:w="2880"/>
          </w:tcPr>
          <w:p>
            <w:r>
              <w:t>string</w:t>
            </w:r>
          </w:p>
        </w:tc>
        <w:tc>
          <w:tcPr>
            <w:tcW w:type="dxa" w:w="2880"/>
          </w:tcPr>
          <w:p>
            <w:r>
              <w:t>Filter by created date-time lower bound. (Format not specified in scraped content.)</w:t>
            </w:r>
          </w:p>
        </w:tc>
      </w:tr>
      <w:tr>
        <w:tc>
          <w:tcPr>
            <w:tcW w:type="dxa" w:w="2880"/>
          </w:tcPr>
          <w:p>
            <w:r>
              <w:t>filter.createdToDateTime</w:t>
            </w:r>
          </w:p>
        </w:tc>
        <w:tc>
          <w:tcPr>
            <w:tcW w:type="dxa" w:w="2880"/>
          </w:tcPr>
          <w:p>
            <w:r>
              <w:t>string</w:t>
            </w:r>
          </w:p>
        </w:tc>
        <w:tc>
          <w:tcPr>
            <w:tcW w:type="dxa" w:w="2880"/>
          </w:tcPr>
          <w:p>
            <w:r>
              <w:t>Filter by created date-time upper bound. (Format not specified in scraped content.)</w:t>
            </w:r>
          </w:p>
        </w:tc>
      </w:tr>
      <w:tr>
        <w:tc>
          <w:tcPr>
            <w:tcW w:type="dxa" w:w="2880"/>
          </w:tcPr>
          <w:p>
            <w:r>
              <w:t>filter.userIds</w:t>
            </w:r>
          </w:p>
        </w:tc>
        <w:tc>
          <w:tcPr>
            <w:tcW w:type="dxa" w:w="2880"/>
          </w:tcPr>
          <w:p>
            <w:r>
              <w:t>array of strings</w:t>
            </w:r>
          </w:p>
        </w:tc>
        <w:tc>
          <w:tcPr>
            <w:tcW w:type="dxa" w:w="2880"/>
          </w:tcPr>
          <w:p>
            <w:r>
              <w:t>Set of Gong’s unique numeric identifiers for the users (up to 20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120,</w:t>
        <w:br/>
        <w:t xml:space="preserve"> "currentPageSize": 50,</w:t>
        <w:br/>
        <w:t xml:space="preserve"> "currentPageNumber": 1,</w:t>
        <w:br/>
        <w:t xml:space="preserve"> "cursor": "eyJhbGciOiJIUzI1NiJ9.nextPageCursorExample"</w:t>
        <w:br/>
        <w:t xml:space="preserve"> },</w:t>
        <w:br/>
        <w:t xml:space="preserve"> "usersAggregateActivityStats": [</w:t>
        <w:br/>
        <w:t xml:space="preserve"> {</w:t>
        <w:br/>
        <w:t xml:space="preserve"> "userId": "12345678901234567890",</w:t>
        <w:br/>
        <w:t xml:space="preserve"> "userEmailAddress": "user1@example.com",</w:t>
        <w:br/>
        <w:t xml:space="preserve"> "userAggregateActivityStats": {}</w:t>
        <w:br/>
        <w:t xml:space="preserve"> }</w:t>
        <w:br/>
        <w:t xml:space="preserve"> ],</w:t>
        <w:br/>
        <w:t xml:space="preserve"> "toDateTime": "2019-01-21T000:00:00-08:00",</w:t>
        <w:br/>
        <w:t xml:space="preserve"> "fromDateTime": "2019-01-20T00:00:00-08:00",</w:t>
        <w:br/>
        <w:t xml:space="preserve"> "timeZone": "US/Pacific"</w:t>
        <w:br/>
        <w:t>}</w:t>
      </w:r>
    </w:p>
    <w:p>
      <w:r>
        <w:rPr>
          <w:b/>
        </w:rPr>
        <w:t>Note: Note: userAggregateActivityStats is documented as &lt;AggregateActivity&gt; but the scraped content does not provide its schema, so it is represented as an empty object in the example above.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"User not found"</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(for troubleshooting).</w:t>
            </w:r>
          </w:p>
        </w:tc>
      </w:tr>
      <w:tr>
        <w:tc>
          <w:tcPr>
            <w:tcW w:type="dxa" w:w="2880"/>
          </w:tcPr>
          <w:p>
            <w:r>
              <w:t>records</w:t>
            </w:r>
          </w:p>
        </w:tc>
        <w:tc>
          <w:tcPr>
            <w:tcW w:type="dxa" w:w="2880"/>
          </w:tcPr>
          <w:p>
            <w:r>
              <w:t>object</w:t>
            </w:r>
          </w:p>
        </w:tc>
        <w:tc>
          <w:tcPr>
            <w:tcW w:type="dxa" w:w="2880"/>
          </w:tcPr>
          <w:p>
            <w:r>
              <w:t>Pagination and record count metadata.</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there are more records. Pass this value as cursor in the next request.</w:t>
            </w:r>
          </w:p>
        </w:tc>
      </w:tr>
      <w:tr>
        <w:tc>
          <w:tcPr>
            <w:tcW w:type="dxa" w:w="2880"/>
          </w:tcPr>
          <w:p>
            <w:r>
              <w:t>usersAggregateActivityStats</w:t>
            </w:r>
          </w:p>
        </w:tc>
        <w:tc>
          <w:tcPr>
            <w:tcW w:type="dxa" w:w="2880"/>
          </w:tcPr>
          <w:p>
            <w:r>
              <w:t>array of objects</w:t>
            </w:r>
          </w:p>
        </w:tc>
        <w:tc>
          <w:tcPr>
            <w:tcW w:type="dxa" w:w="2880"/>
          </w:tcPr>
          <w:p>
            <w:r>
              <w:t>List where each item specifies one user’s activities.</w:t>
            </w:r>
          </w:p>
        </w:tc>
      </w:tr>
      <w:tr>
        <w:tc>
          <w:tcPr>
            <w:tcW w:type="dxa" w:w="2880"/>
          </w:tcPr>
          <w:p>
            <w:r>
              <w:t>usersAggregateActivityStats[].userId</w:t>
            </w:r>
          </w:p>
        </w:tc>
        <w:tc>
          <w:tcPr>
            <w:tcW w:type="dxa" w:w="2880"/>
          </w:tcPr>
          <w:p>
            <w:r>
              <w:t>string</w:t>
            </w:r>
          </w:p>
        </w:tc>
        <w:tc>
          <w:tcPr>
            <w:tcW w:type="dxa" w:w="2880"/>
          </w:tcPr>
          <w:p>
            <w:r>
              <w:t>Gong’s unique numeric identifier for the user (up to 20 digits).</w:t>
            </w:r>
          </w:p>
        </w:tc>
      </w:tr>
      <w:tr>
        <w:tc>
          <w:tcPr>
            <w:tcW w:type="dxa" w:w="2880"/>
          </w:tcPr>
          <w:p>
            <w:r>
              <w:t>usersAggregateActivityStats[].userEmailAddress</w:t>
            </w:r>
          </w:p>
        </w:tc>
        <w:tc>
          <w:tcPr>
            <w:tcW w:type="dxa" w:w="2880"/>
          </w:tcPr>
          <w:p>
            <w:r>
              <w:t>string</w:t>
            </w:r>
          </w:p>
        </w:tc>
        <w:tc>
          <w:tcPr>
            <w:tcW w:type="dxa" w:w="2880"/>
          </w:tcPr>
          <w:p>
            <w:r>
              <w:t>The email address of the Gong user.</w:t>
            </w:r>
          </w:p>
        </w:tc>
      </w:tr>
      <w:tr>
        <w:tc>
          <w:tcPr>
            <w:tcW w:type="dxa" w:w="2880"/>
          </w:tcPr>
          <w:p>
            <w:r>
              <w:t>usersAggregateActivityStats[].userAggregateActivityStats</w:t>
            </w:r>
          </w:p>
        </w:tc>
        <w:tc>
          <w:tcPr>
            <w:tcW w:type="dxa" w:w="2880"/>
          </w:tcPr>
          <w:p>
            <w:r>
              <w:t>object</w:t>
            </w:r>
          </w:p>
        </w:tc>
        <w:tc>
          <w:tcPr>
            <w:tcW w:type="dxa" w:w="2880"/>
          </w:tcPr>
          <w:p>
            <w:r>
              <w:t>The user’s aggregate activity stats (&lt;AggregateActivity&gt;). Schema not provided in scraped content.</w:t>
            </w:r>
          </w:p>
        </w:tc>
      </w:tr>
      <w:tr>
        <w:tc>
          <w:tcPr>
            <w:tcW w:type="dxa" w:w="2880"/>
          </w:tcPr>
          <w:p>
            <w:r>
              <w:t>toDateTime</w:t>
            </w:r>
          </w:p>
        </w:tc>
        <w:tc>
          <w:tcPr>
            <w:tcW w:type="dxa" w:w="2880"/>
          </w:tcPr>
          <w:p>
            <w:r>
              <w:t>string</w:t>
            </w:r>
          </w:p>
        </w:tc>
        <w:tc>
          <w:tcPr>
            <w:tcW w:type="dxa" w:w="2880"/>
          </w:tcPr>
          <w:p>
            <w:r>
              <w:t>ISO-8601 date-time when the list of results ends. Example: 2019-01-21T000:00:00-08:00.</w:t>
            </w:r>
          </w:p>
        </w:tc>
      </w:tr>
      <w:tr>
        <w:tc>
          <w:tcPr>
            <w:tcW w:type="dxa" w:w="2880"/>
          </w:tcPr>
          <w:p>
            <w:r>
              <w:t>fromDateTime</w:t>
            </w:r>
          </w:p>
        </w:tc>
        <w:tc>
          <w:tcPr>
            <w:tcW w:type="dxa" w:w="2880"/>
          </w:tcPr>
          <w:p>
            <w:r>
              <w:t>string</w:t>
            </w:r>
          </w:p>
        </w:tc>
        <w:tc>
          <w:tcPr>
            <w:tcW w:type="dxa" w:w="2880"/>
          </w:tcPr>
          <w:p>
            <w:r>
              <w:t>ISO-8601 date-time when the list of results starts. Example: 2019-01-20T00:00:00-08:00.</w:t>
            </w:r>
          </w:p>
        </w:tc>
      </w:tr>
      <w:tr>
        <w:tc>
          <w:tcPr>
            <w:tcW w:type="dxa" w:w="2880"/>
          </w:tcPr>
          <w:p>
            <w:r>
              <w:t>timeZone</w:t>
            </w:r>
          </w:p>
        </w:tc>
        <w:tc>
          <w:tcPr>
            <w:tcW w:type="dxa" w:w="2880"/>
          </w:tcPr>
          <w:p>
            <w:r>
              <w:t>string</w:t>
            </w:r>
          </w:p>
        </w:tc>
        <w:tc>
          <w:tcPr>
            <w:tcW w:type="dxa" w:w="2880"/>
          </w:tcPr>
          <w:p>
            <w:r>
              <w:t>Company’s defined timezone in Gong. Example: US/Pacific.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'{{OAUTH_METADATA.meta.apiBaseUrl}}/v2/stats/activity/aggregate' \</w:t>
        <w:br/>
        <w:t xml:space="preserve"> --header 'Accept: application/json' \</w:t>
        <w:br/>
        <w:t xml:space="preserve"> --header 'Content-Type: application/json' \</w:t>
        <w:br/>
        <w:t xml:space="preserve"> --data '{</w:t>
        <w:br/>
        <w:t xml:space="preserve"> "filter": {</w:t>
        <w:br/>
        <w:t xml:space="preserve"> "fromDate": "2024-01-01",</w:t>
        <w:br/>
        <w:t xml:space="preserve"> "toDate": "2024-02-01",</w:t>
        <w:br/>
        <w:t xml:space="preserve"> "userIds": ["12345678901234567890", "98765432109876543210"]</w:t>
        <w:br/>
        <w:t xml:space="preserve">    }</w:t>
        <w:br/>
        <w:t xml:space="preserve">  }'</w:t>
      </w:r>
    </w:p>
    <w:p>
      <w:pPr>
        <w:pStyle w:val="Heading3"/>
      </w:pPr>
      <w:r>
        <w:t>Example Usage</w:t>
      </w:r>
    </w:p>
    <w:p>
      <w:pPr>
        <w:pStyle w:val="Heading3"/>
      </w:pPr>
      <w:r>
        <w:t>Example 1: Aggregate activity for a set of users in a date range</w:t>
      </w:r>
    </w:p>
    <w:p>
      <w:r>
        <w:rPr>
          <w:b/>
          <w:color w:val="666666"/>
          <w:sz w:val="16"/>
        </w:rPr>
        <w:t>[bash]</w:t>
      </w:r>
    </w:p>
    <w:p>
      <w:pPr>
        <w:shd w:fill="F2F2F2" w:val="clear"/>
      </w:pPr>
      <w:r>
        <w:rPr>
          <w:rFonts w:ascii="Courier New" w:hAnsi="Courier New"/>
          <w:sz w:val="17"/>
        </w:rPr>
        <w:t>curl --location --request POST '{{OAUTH_METADATA.meta.apiBaseUrl}}/v2/stats/activity/aggregate' \</w:t>
        <w:br/>
        <w:t xml:space="preserve"> --header 'Accept: application/json' \</w:t>
        <w:br/>
        <w:t xml:space="preserve"> --header 'Content-Type: application/json' \</w:t>
        <w:br/>
        <w:t xml:space="preserve"> --data '{</w:t>
        <w:br/>
        <w:t xml:space="preserve"> "filter": {</w:t>
        <w:br/>
        <w:t xml:space="preserve"> "fromDate": "2024-03-01",</w:t>
        <w:br/>
        <w:t xml:space="preserve"> "toDate": "2024-03-08",</w:t>
        <w:br/>
        <w:t xml:space="preserve"> "userIds": ["12345678901234567890"]</w:t>
        <w:br/>
        <w:t xml:space="preserve">    }</w:t>
        <w:br/>
        <w:t xml:space="preserve">  }'</w:t>
      </w:r>
    </w:p>
    <w:p>
      <w:pPr>
        <w:pStyle w:val="Heading3"/>
      </w:pPr>
      <w:r>
        <w:t>Example 2: Retrieve the next page using cursor</w:t>
      </w:r>
    </w:p>
    <w:p>
      <w:r>
        <w:rPr>
          <w:b/>
          <w:color w:val="666666"/>
          <w:sz w:val="16"/>
        </w:rPr>
        <w:t>[bash]</w:t>
      </w:r>
    </w:p>
    <w:p>
      <w:pPr>
        <w:shd w:fill="F2F2F2" w:val="clear"/>
      </w:pPr>
      <w:r>
        <w:rPr>
          <w:rFonts w:ascii="Courier New" w:hAnsi="Courier New"/>
          <w:sz w:val="17"/>
        </w:rPr>
        <w:t>curl --location --request POST '{{OAUTH_METADATA.meta.apiBaseUrl}}/v2/stats/activity/aggregate' \</w:t>
        <w:br/>
        <w:t xml:space="preserve"> --header 'Accept: application/json' \</w:t>
        <w:br/>
        <w:t xml:space="preserve"> --header 'Content-Type: application/json' \</w:t>
        <w:br/>
        <w:t xml:space="preserve"> --data '{</w:t>
        <w:br/>
        <w:t xml:space="preserve"> "cursor": "eyJhbGciOiJIUzI1NiJ9.nextPageCursorExample",</w:t>
        <w:br/>
        <w:t xml:space="preserve"> "filter": {</w:t>
        <w:br/>
        <w:t xml:space="preserve"> "fromDate": "2024-03-01",</w:t>
        <w:br/>
        <w:t xml:space="preserve"> "toDate": "2024-03-08",</w:t>
        <w:br/>
        <w:t xml:space="preserve"> "userIds": ["12345678901234567890"]</w:t>
        <w:br/>
        <w:t xml:space="preserve">    }</w:t>
        <w:br/>
        <w:t xml:space="preserve">  }'</w:t>
      </w:r>
    </w:p>
    <w:p>
      <w:pPr>
        <w:pStyle w:val="Heading3"/>
      </w:pPr>
      <w:r>
        <w:t>Example 3: Use created date-time filters (if supported by your Gong tenant)</w:t>
      </w:r>
    </w:p>
    <w:p>
      <w:r>
        <w:rPr>
          <w:b/>
          <w:color w:val="666666"/>
          <w:sz w:val="16"/>
        </w:rPr>
        <w:t>[bash]</w:t>
      </w:r>
    </w:p>
    <w:p>
      <w:pPr>
        <w:shd w:fill="F2F2F2" w:val="clear"/>
      </w:pPr>
      <w:r>
        <w:rPr>
          <w:rFonts w:ascii="Courier New" w:hAnsi="Courier New"/>
          <w:sz w:val="17"/>
        </w:rPr>
        <w:t>curl --location --request POST '{{OAUTH_METADATA.meta.apiBaseUrl}}/v2/stats/activity/aggregate' \</w:t>
        <w:br/>
        <w:t xml:space="preserve"> --header 'Accept: application/json' \</w:t>
        <w:br/>
        <w:t xml:space="preserve"> --header 'Content-Type: application/json' \</w:t>
        <w:br/>
        <w:t xml:space="preserve"> --data '{</w:t>
        <w:br/>
        <w:t xml:space="preserve"> "filter": {</w:t>
        <w:br/>
        <w:t xml:space="preserve"> "fromDate": "2024-03-01",</w:t>
        <w:br/>
        <w:t xml:space="preserve"> "toDate": "2024-03-31",</w:t>
        <w:br/>
        <w:t xml:space="preserve"> "createdFromDateTime": "2024-03-01T00:00:00Z",</w:t>
        <w:br/>
        <w:t xml:space="preserve"> "createdToDateTime": "2024-03-31T23:59:59Z",</w:t>
        <w:br/>
        <w:t xml:space="preserve"> "userIds": ["12345678901234567890"]</w:t>
        <w:br/>
        <w:t xml:space="preserve">    }</w:t>
        <w:br/>
        <w:t xml:space="preserve">  }'</w:t>
      </w:r>
    </w:p>
    <w:p>
      <w:pPr>
        <w:pStyle w:val="Heading3"/>
      </w:pPr>
      <w:r>
        <w:t>Behavior</w:t>
      </w:r>
    </w:p>
    <w:p>
      <w:pPr>
        <w:pStyle w:val="ListBullet"/>
      </w:pPr>
      <w:r>
        <w:t>Validates the request body includes filter.fromDate and filter.toDate.</w:t>
      </w:r>
    </w:p>
    <w:p>
      <w:pPr>
        <w:pStyle w:val="ListBullet"/>
      </w:pPr>
      <w:r>
        <w:t>Aggregates activity stats for users matching filter.userIds (if provided) within the requested period.</w:t>
      </w:r>
    </w:p>
    <w:p>
      <w:pPr>
        <w:pStyle w:val="ListBullet"/>
      </w:pPr>
      <w:r>
        <w:t>Returns one record per user with applicable activity during the period.</w:t>
      </w:r>
    </w:p>
    <w:p>
      <w:pPr>
        <w:pStyle w:val="ListBullet"/>
      </w:pPr>
      <w:r>
        <w:t>If more results exist, returns records.cursor for pagination.</w:t>
      </w:r>
    </w:p>
    <w:p>
      <w:pPr>
        <w:pStyle w:val="Heading3"/>
      </w:pPr>
      <w:r>
        <w:t>Notes</w:t>
      </w:r>
    </w:p>
    <w:p>
      <w:pPr>
        <w:pStyle w:val="ListBullet"/>
      </w:pPr>
      <w:r>
        <w:t>filter.fromDate is inclusive; filter.toDate is exclusive.</w:t>
      </w:r>
    </w:p>
    <w:p>
      <w:pPr>
        <w:pStyle w:val="ListBullet"/>
      </w:pPr>
      <w:r>
        <w:t>Dates are interpreted in the company’s time zone.</w:t>
      </w:r>
    </w:p>
    <w:p>
      <w:pPr>
        <w:pStyle w:val="ListBullet"/>
      </w:pPr>
      <w:r>
        <w:t>Pagination: when records.cursor is returned, repeat the call and pass that value as cursor.</w:t>
      </w:r>
    </w:p>
    <w:p>
      <w:pPr>
        <w:pStyle w:val="Heading3"/>
      </w:pPr>
      <w:r>
        <w:t>Gotchas</w:t>
      </w:r>
    </w:p>
    <w:p>
      <w:pPr>
        <w:pStyle w:val="ListBullet"/>
      </w:pPr>
      <w:r>
        <w:t>filter.toDate should not exceed the current day.</w:t>
      </w:r>
    </w:p>
    <w:p>
      <w:pPr>
        <w:pStyle w:val="ListBullet"/>
      </w:pPr>
      <w:r>
        <w:t>The schema for &lt;AggregateActivity&gt; is not included in the scraped content, so the shape of userAggregateActivityStats cannot be fully documented here.</w:t>
      </w:r>
    </w:p>
    <w:p>
      <w:pPr>
        <w:pStyle w:val="Heading3"/>
      </w:pPr>
      <w:r>
        <w:t>Error Handling</w:t>
      </w:r>
    </w:p>
    <w:p>
      <w:pPr>
        <w:pStyle w:val="ListBullet"/>
      </w:pPr>
      <w:r>
        <w:t>400: Malformed request (e.g., missing required fields like filter.fromDate/filter.toDate).</w:t>
      </w:r>
    </w:p>
    <w:p>
      <w:pPr>
        <w:pStyle w:val="ListBullet"/>
      </w:pPr>
      <w:r>
        <w:t>401: Access denied.</w:t>
      </w:r>
    </w:p>
    <w:p>
      <w:pPr>
        <w:pStyle w:val="ListBullet"/>
      </w:pPr>
      <w:r>
        <w:t>404: User not found.</w:t>
      </w:r>
    </w:p>
    <w:p>
      <w:pPr>
        <w:pStyle w:val="ListBullet"/>
      </w:pPr>
      <w:r>
        <w:t>429: API request limit exceeded; check Retry-After header before retrying.</w:t>
      </w:r>
    </w:p>
    <w:p>
      <w:pPr>
        <w:pStyle w:val="ListBullet"/>
      </w:pPr>
      <w:r>
        <w:t>500: Unexpected server error while processing the operation.</w:t>
      </w:r>
    </w:p>
    <w:p>
      <w:pPr>
        <w:pStyle w:val="Heading3"/>
      </w:pPr>
      <w:r>
        <w:t>Related stats actions</w:t>
      </w:r>
    </w:p>
    <w:p>
      <w:pPr>
        <w:pStyle w:val="ListBullet"/>
      </w:pPr>
      <w:r>
        <w:t>[POST] Retrieve Multiple Users’ Day-by-Day Activity Stats — /v2/stats/activity/day-by-day</w:t>
      </w:r>
    </w:p>
    <w:p>
      <w:pPr>
        <w:pStyle w:val="ListBullet"/>
      </w:pPr>
      <w:r>
        <w:t>[POST] Retrieve Multiple Users’ Aggregated Activity by Time Period — /v2/stats/activity/aggregate-by-period</w:t>
      </w:r>
    </w:p>
    <w:p>
      <w:r>
        <w:br w:type="page"/>
      </w:r>
    </w:p>
    <w:p>
      <w:pPr>
        <w:pStyle w:val="Heading2"/>
      </w:pPr>
      <w:r>
        <w:t>31. [POST] Retrieve Multiple Users’ Day-by-Day Activity Stats</w:t>
      </w:r>
    </w:p>
    <w:p>
      <w:r>
        <w:rPr>
          <w:b/>
        </w:rPr>
        <w:t xml:space="preserve">Endpoint: </w:t>
      </w:r>
      <w:r>
        <w:rPr>
          <w:rFonts w:ascii="Courier New" w:hAnsi="Courier New"/>
          <w:sz w:val="18"/>
        </w:rPr>
        <w:t>/v2/stats/activity/day-by-day</w:t>
      </w:r>
    </w:p>
    <w:p>
      <w:pPr>
        <w:pStyle w:val="Heading3"/>
      </w:pPr>
      <w:r>
        <w:t>Prerequisites</w:t>
      </w:r>
    </w:p>
    <w:p>
      <w:pPr>
        <w:pStyle w:val="ListBullet"/>
      </w:pPr>
      <w:r>
        <w:t>Your Gong app/token must have permission to access detailed user activity stats (scope: api:stats:user-actions:detailed)</w:t>
      </w:r>
    </w:p>
    <w:p>
      <w:pPr>
        <w:pStyle w:val="Heading3"/>
      </w:pPr>
      <w:r>
        <w:t>Method</w:t>
      </w:r>
    </w:p>
    <w:p>
      <w:r>
        <w:t>POST</w:t>
      </w:r>
    </w:p>
    <w:p>
      <w:pPr>
        <w:pStyle w:val="Heading3"/>
      </w:pPr>
      <w:r>
        <w:t>URL</w:t>
      </w:r>
    </w:p>
    <w:p>
      <w:r>
        <w:t>{{OAUTH_METADATA.meta.apiBaseUrl}}/v2/stats/activity/day-by-day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day-by-day activity statistics for multiple Gong users over a specified date range. Only users who had activity within the requested range are returned. Results are paginated using a cursor.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sent in the JSON request body (there are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object that defines the date range (and optional user constraints).</w:t>
            </w:r>
          </w:p>
        </w:tc>
      </w:tr>
    </w:tbl>
    <w:p/>
    <w:p>
      <w:pPr>
        <w:pStyle w:val="Heading3"/>
      </w:pPr>
      <w:r>
        <w:t>filter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w:t>
            </w:r>
          </w:p>
        </w:tc>
        <w:tc>
          <w:tcPr>
            <w:tcW w:type="dxa" w:w="2880"/>
          </w:tcPr>
          <w:p>
            <w:r>
              <w:t>string</w:t>
            </w:r>
          </w:p>
        </w:tc>
        <w:tc>
          <w:tcPr>
            <w:tcW w:type="dxa" w:w="2880"/>
          </w:tcPr>
          <w:p>
            <w:r>
              <w:t>Required. The date (in the company’s time zone) from which to list activity (inclusive). Format: YYYY-MM-DD.</w:t>
            </w:r>
          </w:p>
        </w:tc>
      </w:tr>
      <w:tr>
        <w:tc>
          <w:tcPr>
            <w:tcW w:type="dxa" w:w="2880"/>
          </w:tcPr>
          <w:p>
            <w:r>
              <w:t>toDate</w:t>
            </w:r>
          </w:p>
        </w:tc>
        <w:tc>
          <w:tcPr>
            <w:tcW w:type="dxa" w:w="2880"/>
          </w:tcPr>
          <w:p>
            <w:r>
              <w:t>string</w:t>
            </w:r>
          </w:p>
        </w:tc>
        <w:tc>
          <w:tcPr>
            <w:tcW w:type="dxa" w:w="2880"/>
          </w:tcPr>
          <w:p>
            <w:r>
              <w:t>Required. The date (in the company’s time zone) until which to list activity (exclusive). Must not exceed the current day. Format: YYYY-MM-DD.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fetch the next page of records. Example: eyJhbGciOiJIUzI1NiJ9.eyJjYWxsSWQiM1M30.6qKwpOcvnuweTZmFRzYdtjs_YwJphJU4QIwWFM</w:t>
            </w:r>
          </w:p>
        </w:tc>
      </w:tr>
      <w:tr>
        <w:tc>
          <w:tcPr>
            <w:tcW w:type="dxa" w:w="2880"/>
          </w:tcPr>
          <w:p>
            <w:r>
              <w:t>filter.createdFromDateTime</w:t>
            </w:r>
          </w:p>
        </w:tc>
        <w:tc>
          <w:tcPr>
            <w:tcW w:type="dxa" w:w="2880"/>
          </w:tcPr>
          <w:p>
            <w:r>
              <w:t>string</w:t>
            </w:r>
          </w:p>
        </w:tc>
        <w:tc>
          <w:tcPr>
            <w:tcW w:type="dxa" w:w="2880"/>
          </w:tcPr>
          <w:p>
            <w:r>
              <w:t>Optional date-time constraint (format not specified in the scraped content).</w:t>
            </w:r>
          </w:p>
        </w:tc>
      </w:tr>
      <w:tr>
        <w:tc>
          <w:tcPr>
            <w:tcW w:type="dxa" w:w="2880"/>
          </w:tcPr>
          <w:p>
            <w:r>
              <w:t>filter.createdToDateTime</w:t>
            </w:r>
          </w:p>
        </w:tc>
        <w:tc>
          <w:tcPr>
            <w:tcW w:type="dxa" w:w="2880"/>
          </w:tcPr>
          <w:p>
            <w:r>
              <w:t>string</w:t>
            </w:r>
          </w:p>
        </w:tc>
        <w:tc>
          <w:tcPr>
            <w:tcW w:type="dxa" w:w="2880"/>
          </w:tcPr>
          <w:p>
            <w:r>
              <w:t>Optional date-time constraint (format not specified in the scraped content).</w:t>
            </w:r>
          </w:p>
        </w:tc>
      </w:tr>
      <w:tr>
        <w:tc>
          <w:tcPr>
            <w:tcW w:type="dxa" w:w="2880"/>
          </w:tcPr>
          <w:p>
            <w:r>
              <w:t>filter.userIds</w:t>
            </w:r>
          </w:p>
        </w:tc>
        <w:tc>
          <w:tcPr>
            <w:tcW w:type="dxa" w:w="2880"/>
          </w:tcPr>
          <w:p>
            <w:r>
              <w:t>string[]</w:t>
            </w:r>
          </w:p>
        </w:tc>
        <w:tc>
          <w:tcPr>
            <w:tcW w:type="dxa" w:w="2880"/>
          </w:tcPr>
          <w:p>
            <w:r>
              <w:t>Set of Gong unique numeric identifiers for users (up to 20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120,</w:t>
        <w:br/>
        <w:t xml:space="preserve"> "currentPageSize": 50,</w:t>
        <w:br/>
        <w:t xml:space="preserve"> "currentPageNumber": 1,</w:t>
        <w:br/>
        <w:t xml:space="preserve"> "cursor": "eyJhbGciOiJIUzI1NiJ9.nextPageCursorExample"</w:t>
        <w:br/>
        <w:t xml:space="preserve"> },</w:t>
        <w:br/>
        <w:t xml:space="preserve"> "usersDetailedActivities": [</w:t>
        <w:br/>
        <w:t xml:space="preserve"> {</w:t>
        <w:br/>
        <w:t xml:space="preserve"> "userId": "12345678901234567890",</w:t>
        <w:br/>
        <w:t xml:space="preserve"> "userEmailAddress": "user1@company.com",</w:t>
        <w:br/>
        <w:t xml:space="preserve"> "userDailyActivityStats": [</w:t>
        <w:br/>
        <w:t xml:space="preserve"> {</w:t>
        <w:br/>
        <w:t xml:space="preserve"> "callsAsHost": ["c_1001", "c_1002"],</w:t>
        <w:br/>
        <w:t xml:space="preserve"> "callsGaveFeedback": ["c_1003"],</w:t>
        <w:br/>
        <w:t xml:space="preserve"> "callsRequestedFeedback": ["c_1004"],</w:t>
        <w:br/>
        <w:t xml:space="preserve"> "callsReceivedFeedback": ["c_1005"],</w:t>
        <w:br/>
        <w:t xml:space="preserve"> "ownCallsListenedTo": ["c_1001"],</w:t>
        <w:br/>
        <w:t xml:space="preserve"> "othersCallsListenedTo": ["c_2001"],</w:t>
        <w:br/>
        <w:t xml:space="preserve"> "callsSharedInternally": ["c_1002"],</w:t>
        <w:br/>
        <w:t xml:space="preserve"> "callsSharedExternally": ["c_1002"],</w:t>
        <w:br/>
        <w:t xml:space="preserve"> "callsAttended": ["c_3001"],</w:t>
        <w:br/>
        <w:t xml:space="preserve"> "callsCommentsGiven": ["c_1003"],</w:t>
        <w:br/>
        <w:t xml:space="preserve"> "callsCommentsReceived": ["c_1001"],</w:t>
        <w:br/>
        <w:t xml:space="preserve"> "callsMarkedAsFeedbackGiven": ["c_1003"],</w:t>
        <w:br/>
        <w:t xml:space="preserve"> "callsMarkedAsFeedbackReceived": ["c_1001"],</w:t>
        <w:br/>
        <w:t xml:space="preserve"> "callsScorecardsFilled": ["c_1002"],</w:t>
        <w:br/>
        <w:t xml:space="preserve"> "callsScorecardsReceived": ["c_1001"],</w:t>
        <w:br/>
        <w:t xml:space="preserve"> "fromDate": "2024-01-17T00:00:00Z",</w:t>
        <w:br/>
        <w:t xml:space="preserve"> "toDate": "2024-01-18T00:00:00Z"</w:t>
        <w:br/>
        <w:t xml:space="preserve"> }</w:t>
        <w:br/>
        <w:t xml:space="preserve"> ]</w:t>
        <w:br/>
        <w:t xml:space="preserve"> }</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["Malformed request"]</w:t>
        <w:br/>
        <w:t>}</w:t>
      </w:r>
    </w:p>
    <w:p>
      <w:pPr>
        <w:pStyle w:val="Heading3"/>
      </w:pPr>
      <w:r>
        <w:t>Error Response (401 Client Error — Access denied)</w:t>
      </w:r>
    </w:p>
    <w:p>
      <w:r>
        <w:rPr>
          <w:b/>
          <w:color w:val="666666"/>
          <w:sz w:val="16"/>
        </w:rPr>
        <w:t>[json]</w:t>
      </w:r>
    </w:p>
    <w:p>
      <w:pPr>
        <w:shd w:fill="F2F2F2" w:val="clear"/>
      </w:pPr>
      <w:r>
        <w:rPr>
          <w:rFonts w:ascii="Courier New" w:hAnsi="Courier New"/>
          <w:sz w:val="17"/>
        </w:rPr>
        <w:t>{</w:t>
        <w:br/>
        <w:t xml:space="preserve"> "requestId": "4al018gzaztcr8nbukw",</w:t>
        <w:br/>
        <w:t xml:space="preserve"> "errors": ["Access denied"]</w:t>
        <w:br/>
        <w:t>}</w:t>
      </w:r>
    </w:p>
    <w:p>
      <w:pPr>
        <w:pStyle w:val="Heading3"/>
      </w:pPr>
      <w:r>
        <w:t>Error Response (404 Client Error — User not found)</w:t>
      </w:r>
    </w:p>
    <w:p>
      <w:r>
        <w:rPr>
          <w:b/>
          <w:color w:val="666666"/>
          <w:sz w:val="16"/>
        </w:rPr>
        <w:t>[json]</w:t>
      </w:r>
    </w:p>
    <w:p>
      <w:pPr>
        <w:shd w:fill="F2F2F2" w:val="clear"/>
      </w:pPr>
      <w:r>
        <w:rPr>
          <w:rFonts w:ascii="Courier New" w:hAnsi="Courier New"/>
          <w:sz w:val="17"/>
        </w:rPr>
        <w:t>{</w:t>
        <w:br/>
        <w:t xml:space="preserve"> "requestId": "4al018gzaztcr8nbukw",</w:t>
        <w:br/>
        <w:t xml:space="preserve"> "errors": ["User not found"]</w:t>
        <w:br/>
        <w:t>}</w:t>
      </w:r>
    </w:p>
    <w:p>
      <w:pPr>
        <w:pStyle w:val="Heading3"/>
      </w:pPr>
      <w:r>
        <w:t>Error Response (429 Client Error — API request limit exceeded)</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["API request limit exceeded"]</w:t>
        <w:br/>
        <w:t>}</w:t>
      </w:r>
    </w:p>
    <w:p>
      <w:pPr>
        <w:pStyle w:val="Heading3"/>
      </w:pPr>
      <w:r>
        <w:t>Error Response (500 Server Error — Unexpected error)</w:t>
      </w:r>
    </w:p>
    <w:p>
      <w:r>
        <w:rPr>
          <w:b/>
          <w:color w:val="666666"/>
          <w:sz w:val="16"/>
        </w:rPr>
        <w:t>[json]</w:t>
      </w:r>
    </w:p>
    <w:p>
      <w:pPr>
        <w:shd w:fill="F2F2F2" w:val="clear"/>
      </w:pPr>
      <w:r>
        <w:rPr>
          <w:rFonts w:ascii="Courier New" w:hAnsi="Courier New"/>
          <w:sz w:val="17"/>
        </w:rPr>
        <w:t>{</w:t>
        <w:br/>
        <w:t xml:space="preserve"> "requestId": "4al018gzaztcr8nbukw",</w:t>
        <w:br/>
        <w:t xml:space="preserve"> "errors": ["Failed to complete the operation due to an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more records are available; pass this value as cursor in the next request.</w:t>
            </w:r>
          </w:p>
        </w:tc>
      </w:tr>
      <w:tr>
        <w:tc>
          <w:tcPr>
            <w:tcW w:type="dxa" w:w="2880"/>
          </w:tcPr>
          <w:p>
            <w:r>
              <w:t>usersDetailedActivities</w:t>
            </w:r>
          </w:p>
        </w:tc>
        <w:tc>
          <w:tcPr>
            <w:tcW w:type="dxa" w:w="2880"/>
          </w:tcPr>
          <w:p>
            <w:r>
              <w:t>array</w:t>
            </w:r>
          </w:p>
        </w:tc>
        <w:tc>
          <w:tcPr>
            <w:tcW w:type="dxa" w:w="2880"/>
          </w:tcPr>
          <w:p>
            <w:r>
              <w:t>List where each item contains one user’s activity. Returned only for users with activity in the range.</w:t>
            </w:r>
          </w:p>
        </w:tc>
      </w:tr>
      <w:tr>
        <w:tc>
          <w:tcPr>
            <w:tcW w:type="dxa" w:w="2880"/>
          </w:tcPr>
          <w:p>
            <w:r>
              <w:t>usersDetailedActivities[].userId</w:t>
            </w:r>
          </w:p>
        </w:tc>
        <w:tc>
          <w:tcPr>
            <w:tcW w:type="dxa" w:w="2880"/>
          </w:tcPr>
          <w:p>
            <w:r>
              <w:t>string</w:t>
            </w:r>
          </w:p>
        </w:tc>
        <w:tc>
          <w:tcPr>
            <w:tcW w:type="dxa" w:w="2880"/>
          </w:tcPr>
          <w:p>
            <w:r>
              <w:t>Gong unique numeric identifier for the user (up to 20 digits).</w:t>
            </w:r>
          </w:p>
        </w:tc>
      </w:tr>
      <w:tr>
        <w:tc>
          <w:tcPr>
            <w:tcW w:type="dxa" w:w="2880"/>
          </w:tcPr>
          <w:p>
            <w:r>
              <w:t>usersDetailedActivities[].userEmailAddress</w:t>
            </w:r>
          </w:p>
        </w:tc>
        <w:tc>
          <w:tcPr>
            <w:tcW w:type="dxa" w:w="2880"/>
          </w:tcPr>
          <w:p>
            <w:r>
              <w:t>string</w:t>
            </w:r>
          </w:p>
        </w:tc>
        <w:tc>
          <w:tcPr>
            <w:tcW w:type="dxa" w:w="2880"/>
          </w:tcPr>
          <w:p>
            <w:r>
              <w:t>The email address of the Gong user.</w:t>
            </w:r>
          </w:p>
        </w:tc>
      </w:tr>
      <w:tr>
        <w:tc>
          <w:tcPr>
            <w:tcW w:type="dxa" w:w="2880"/>
          </w:tcPr>
          <w:p>
            <w:r>
              <w:t>usersDetailedActivities[].userDailyActivityStats</w:t>
            </w:r>
          </w:p>
        </w:tc>
        <w:tc>
          <w:tcPr>
            <w:tcW w:type="dxa" w:w="2880"/>
          </w:tcPr>
          <w:p>
            <w:r>
              <w:t>array</w:t>
            </w:r>
          </w:p>
        </w:tc>
        <w:tc>
          <w:tcPr>
            <w:tcW w:type="dxa" w:w="2880"/>
          </w:tcPr>
          <w:p>
            <w:r>
              <w:t>Array of daily activity records, one for every day in the date range.</w:t>
            </w:r>
          </w:p>
        </w:tc>
      </w:tr>
      <w:tr>
        <w:tc>
          <w:tcPr>
            <w:tcW w:type="dxa" w:w="2880"/>
          </w:tcPr>
          <w:p>
            <w:r>
              <w:t>usersDetailedActivities[].userDailyActivityStats[].callsAsHost</w:t>
            </w:r>
          </w:p>
        </w:tc>
        <w:tc>
          <w:tcPr>
            <w:tcW w:type="dxa" w:w="2880"/>
          </w:tcPr>
          <w:p>
            <w:r>
              <w:t>string[]</w:t>
            </w:r>
          </w:p>
        </w:tc>
        <w:tc>
          <w:tcPr>
            <w:tcW w:type="dxa" w:w="2880"/>
          </w:tcPr>
          <w:p>
            <w:r>
              <w:t>List of call IDs where this user is the host.</w:t>
            </w:r>
          </w:p>
        </w:tc>
      </w:tr>
      <w:tr>
        <w:tc>
          <w:tcPr>
            <w:tcW w:type="dxa" w:w="2880"/>
          </w:tcPr>
          <w:p>
            <w:r>
              <w:t>usersDetailedActivities[].userDailyActivityStats[].callsGaveFeedback</w:t>
            </w:r>
          </w:p>
        </w:tc>
        <w:tc>
          <w:tcPr>
            <w:tcW w:type="dxa" w:w="2880"/>
          </w:tcPr>
          <w:p>
            <w:r>
              <w:t>string[]</w:t>
            </w:r>
          </w:p>
        </w:tc>
        <w:tc>
          <w:tcPr>
            <w:tcW w:type="dxa" w:w="2880"/>
          </w:tcPr>
          <w:p>
            <w:r>
              <w:t>List of call IDs where the user gave feedback.</w:t>
            </w:r>
          </w:p>
        </w:tc>
      </w:tr>
      <w:tr>
        <w:tc>
          <w:tcPr>
            <w:tcW w:type="dxa" w:w="2880"/>
          </w:tcPr>
          <w:p>
            <w:r>
              <w:t>usersDetailedActivities[].userDailyActivityStats[].callsRequestedFeedback</w:t>
            </w:r>
          </w:p>
        </w:tc>
        <w:tc>
          <w:tcPr>
            <w:tcW w:type="dxa" w:w="2880"/>
          </w:tcPr>
          <w:p>
            <w:r>
              <w:t>string[]</w:t>
            </w:r>
          </w:p>
        </w:tc>
        <w:tc>
          <w:tcPr>
            <w:tcW w:type="dxa" w:w="2880"/>
          </w:tcPr>
          <w:p>
            <w:r>
              <w:t>List of call IDs where the user requested feedback.</w:t>
            </w:r>
          </w:p>
        </w:tc>
      </w:tr>
      <w:tr>
        <w:tc>
          <w:tcPr>
            <w:tcW w:type="dxa" w:w="2880"/>
          </w:tcPr>
          <w:p>
            <w:r>
              <w:t>usersDetailedActivities[].userDailyActivityStats[].callsReceivedFeedback</w:t>
            </w:r>
          </w:p>
        </w:tc>
        <w:tc>
          <w:tcPr>
            <w:tcW w:type="dxa" w:w="2880"/>
          </w:tcPr>
          <w:p>
            <w:r>
              <w:t>string[]</w:t>
            </w:r>
          </w:p>
        </w:tc>
        <w:tc>
          <w:tcPr>
            <w:tcW w:type="dxa" w:w="2880"/>
          </w:tcPr>
          <w:p>
            <w:r>
              <w:t>List of call IDs where the user received feedback.</w:t>
            </w:r>
          </w:p>
        </w:tc>
      </w:tr>
      <w:tr>
        <w:tc>
          <w:tcPr>
            <w:tcW w:type="dxa" w:w="2880"/>
          </w:tcPr>
          <w:p>
            <w:r>
              <w:t>usersDetailedActivities[].userDailyActivityStats[].ownCallsListenedTo</w:t>
            </w:r>
          </w:p>
        </w:tc>
        <w:tc>
          <w:tcPr>
            <w:tcW w:type="dxa" w:w="2880"/>
          </w:tcPr>
          <w:p>
            <w:r>
              <w:t>string[]</w:t>
            </w:r>
          </w:p>
        </w:tc>
        <w:tc>
          <w:tcPr>
            <w:tcW w:type="dxa" w:w="2880"/>
          </w:tcPr>
          <w:p>
            <w:r>
              <w:t>List of IDs of the user’s own calls that the user listened to.</w:t>
            </w:r>
          </w:p>
        </w:tc>
      </w:tr>
      <w:tr>
        <w:tc>
          <w:tcPr>
            <w:tcW w:type="dxa" w:w="2880"/>
          </w:tcPr>
          <w:p>
            <w:r>
              <w:t>usersDetailedActivities[].userDailyActivityStats[].othersCallsListenedTo</w:t>
            </w:r>
          </w:p>
        </w:tc>
        <w:tc>
          <w:tcPr>
            <w:tcW w:type="dxa" w:w="2880"/>
          </w:tcPr>
          <w:p>
            <w:r>
              <w:t>string[]</w:t>
            </w:r>
          </w:p>
        </w:tc>
        <w:tc>
          <w:tcPr>
            <w:tcW w:type="dxa" w:w="2880"/>
          </w:tcPr>
          <w:p>
            <w:r>
              <w:t>List of IDs of calls not belonging to this user that the user listened to.</w:t>
            </w:r>
          </w:p>
        </w:tc>
      </w:tr>
      <w:tr>
        <w:tc>
          <w:tcPr>
            <w:tcW w:type="dxa" w:w="2880"/>
          </w:tcPr>
          <w:p>
            <w:r>
              <w:t>usersDetailedActivities[].userDailyActivityStats[].callsSharedInternally</w:t>
            </w:r>
          </w:p>
        </w:tc>
        <w:tc>
          <w:tcPr>
            <w:tcW w:type="dxa" w:w="2880"/>
          </w:tcPr>
          <w:p>
            <w:r>
              <w:t>string[]</w:t>
            </w:r>
          </w:p>
        </w:tc>
        <w:tc>
          <w:tcPr>
            <w:tcW w:type="dxa" w:w="2880"/>
          </w:tcPr>
          <w:p>
            <w:r>
              <w:t>List of IDs of calls shared with other users inside the company.</w:t>
            </w:r>
          </w:p>
        </w:tc>
      </w:tr>
      <w:tr>
        <w:tc>
          <w:tcPr>
            <w:tcW w:type="dxa" w:w="2880"/>
          </w:tcPr>
          <w:p>
            <w:r>
              <w:t>usersDetailedActivities[].userDailyActivityStats[].callsSharedExternally</w:t>
            </w:r>
          </w:p>
        </w:tc>
        <w:tc>
          <w:tcPr>
            <w:tcW w:type="dxa" w:w="2880"/>
          </w:tcPr>
          <w:p>
            <w:r>
              <w:t>string[]</w:t>
            </w:r>
          </w:p>
        </w:tc>
        <w:tc>
          <w:tcPr>
            <w:tcW w:type="dxa" w:w="2880"/>
          </w:tcPr>
          <w:p>
            <w:r>
              <w:t>List of IDs of calls shared with people outside the company.</w:t>
            </w:r>
          </w:p>
        </w:tc>
      </w:tr>
      <w:tr>
        <w:tc>
          <w:tcPr>
            <w:tcW w:type="dxa" w:w="2880"/>
          </w:tcPr>
          <w:p>
            <w:r>
              <w:t>usersDetailedActivities[].userDailyActivityStats[].callsAttended</w:t>
            </w:r>
          </w:p>
        </w:tc>
        <w:tc>
          <w:tcPr>
            <w:tcW w:type="dxa" w:w="2880"/>
          </w:tcPr>
          <w:p>
            <w:r>
              <w:t>string[]</w:t>
            </w:r>
          </w:p>
        </w:tc>
        <w:tc>
          <w:tcPr>
            <w:tcW w:type="dxa" w:w="2880"/>
          </w:tcPr>
          <w:p>
            <w:r>
              <w:t>List of IDs of calls where the user attended as a participant (not host).</w:t>
            </w:r>
          </w:p>
        </w:tc>
      </w:tr>
      <w:tr>
        <w:tc>
          <w:tcPr>
            <w:tcW w:type="dxa" w:w="2880"/>
          </w:tcPr>
          <w:p>
            <w:r>
              <w:t>usersDetailedActivities[].userDailyActivityStats[].callsCommentsGiven</w:t>
            </w:r>
          </w:p>
        </w:tc>
        <w:tc>
          <w:tcPr>
            <w:tcW w:type="dxa" w:w="2880"/>
          </w:tcPr>
          <w:p>
            <w:r>
              <w:t>string[]</w:t>
            </w:r>
          </w:p>
        </w:tc>
        <w:tc>
          <w:tcPr>
            <w:tcW w:type="dxa" w:w="2880"/>
          </w:tcPr>
          <w:p>
            <w:r>
              <w:t>List of IDs of calls where the user gave at least one comment.</w:t>
            </w:r>
          </w:p>
        </w:tc>
      </w:tr>
      <w:tr>
        <w:tc>
          <w:tcPr>
            <w:tcW w:type="dxa" w:w="2880"/>
          </w:tcPr>
          <w:p>
            <w:r>
              <w:t>usersDetailedActivities[].userDailyActivityStats[].callsCommentsReceived</w:t>
            </w:r>
          </w:p>
        </w:tc>
        <w:tc>
          <w:tcPr>
            <w:tcW w:type="dxa" w:w="2880"/>
          </w:tcPr>
          <w:p>
            <w:r>
              <w:t>string[]</w:t>
            </w:r>
          </w:p>
        </w:tc>
        <w:tc>
          <w:tcPr>
            <w:tcW w:type="dxa" w:w="2880"/>
          </w:tcPr>
          <w:p>
            <w:r>
              <w:t>List of IDs of calls where the user received at least one comment on the user’s calls.</w:t>
            </w:r>
          </w:p>
        </w:tc>
      </w:tr>
      <w:tr>
        <w:tc>
          <w:tcPr>
            <w:tcW w:type="dxa" w:w="2880"/>
          </w:tcPr>
          <w:p>
            <w:r>
              <w:t>usersDetailedActivities[].userDailyActivityStats[].callsMarkedAsFeedbackGiven</w:t>
            </w:r>
          </w:p>
        </w:tc>
        <w:tc>
          <w:tcPr>
            <w:tcW w:type="dxa" w:w="2880"/>
          </w:tcPr>
          <w:p>
            <w:r>
              <w:t>string[]</w:t>
            </w:r>
          </w:p>
        </w:tc>
        <w:tc>
          <w:tcPr>
            <w:tcW w:type="dxa" w:w="2880"/>
          </w:tcPr>
          <w:p>
            <w:r>
              <w:t>List of IDs of calls where someone pressed “Mark as reviewed”.</w:t>
            </w:r>
          </w:p>
        </w:tc>
      </w:tr>
      <w:tr>
        <w:tc>
          <w:tcPr>
            <w:tcW w:type="dxa" w:w="2880"/>
          </w:tcPr>
          <w:p>
            <w:r>
              <w:t>usersDetailedActivities[].userDailyActivityStats[].callsMarkedAsFeedbackReceived</w:t>
            </w:r>
          </w:p>
        </w:tc>
        <w:tc>
          <w:tcPr>
            <w:tcW w:type="dxa" w:w="2880"/>
          </w:tcPr>
          <w:p>
            <w:r>
              <w:t>string[]</w:t>
            </w:r>
          </w:p>
        </w:tc>
        <w:tc>
          <w:tcPr>
            <w:tcW w:type="dxa" w:w="2880"/>
          </w:tcPr>
          <w:p>
            <w:r>
              <w:t>List of IDs of calls where someone pressed “Mark as reviewed” on the user’s calls.</w:t>
            </w:r>
          </w:p>
        </w:tc>
      </w:tr>
      <w:tr>
        <w:tc>
          <w:tcPr>
            <w:tcW w:type="dxa" w:w="2880"/>
          </w:tcPr>
          <w:p>
            <w:r>
              <w:t>usersDetailedActivities[].userDailyActivityStats[].callsScorecardsFilled</w:t>
            </w:r>
          </w:p>
        </w:tc>
        <w:tc>
          <w:tcPr>
            <w:tcW w:type="dxa" w:w="2880"/>
          </w:tcPr>
          <w:p>
            <w:r>
              <w:t>string[]</w:t>
            </w:r>
          </w:p>
        </w:tc>
        <w:tc>
          <w:tcPr>
            <w:tcW w:type="dxa" w:w="2880"/>
          </w:tcPr>
          <w:p>
            <w:r>
              <w:t>List of IDs of calls where the user filled scorecards.</w:t>
            </w:r>
          </w:p>
        </w:tc>
      </w:tr>
      <w:tr>
        <w:tc>
          <w:tcPr>
            <w:tcW w:type="dxa" w:w="2880"/>
          </w:tcPr>
          <w:p>
            <w:r>
              <w:t>usersDetailedActivities[].userDailyActivityStats[].callsScorecardsReceived</w:t>
            </w:r>
          </w:p>
        </w:tc>
        <w:tc>
          <w:tcPr>
            <w:tcW w:type="dxa" w:w="2880"/>
          </w:tcPr>
          <w:p>
            <w:r>
              <w:t>string[]</w:t>
            </w:r>
          </w:p>
        </w:tc>
        <w:tc>
          <w:tcPr>
            <w:tcW w:type="dxa" w:w="2880"/>
          </w:tcPr>
          <w:p>
            <w:r>
              <w:t>List of IDs of calls where someone filled a scorecard on the user’s calls.</w:t>
            </w:r>
          </w:p>
        </w:tc>
      </w:tr>
      <w:tr>
        <w:tc>
          <w:tcPr>
            <w:tcW w:type="dxa" w:w="2880"/>
          </w:tcPr>
          <w:p>
            <w:r>
              <w:t>usersDetailedActivities[].userDailyActivityStats[].fromDate</w:t>
            </w:r>
          </w:p>
        </w:tc>
        <w:tc>
          <w:tcPr>
            <w:tcW w:type="dxa" w:w="2880"/>
          </w:tcPr>
          <w:p>
            <w:r>
              <w:t>string</w:t>
            </w:r>
          </w:p>
        </w:tc>
        <w:tc>
          <w:tcPr>
            <w:tcW w:type="dxa" w:w="2880"/>
          </w:tcPr>
          <w:p>
            <w:r>
              <w:t>Start of the day in ISO-8601 format (examples include offsets or Z for UTC).</w:t>
            </w:r>
          </w:p>
        </w:tc>
      </w:tr>
      <w:tr>
        <w:tc>
          <w:tcPr>
            <w:tcW w:type="dxa" w:w="2880"/>
          </w:tcPr>
          <w:p>
            <w:r>
              <w:t>usersDetailedActivities[].userDailyActivityStats[].toDate</w:t>
            </w:r>
          </w:p>
        </w:tc>
        <w:tc>
          <w:tcPr>
            <w:tcW w:type="dxa" w:w="2880"/>
          </w:tcPr>
          <w:p>
            <w:r>
              <w:t>string</w:t>
            </w:r>
          </w:p>
        </w:tc>
        <w:tc>
          <w:tcPr>
            <w:tcW w:type="dxa" w:w="2880"/>
          </w:tcPr>
          <w:p>
            <w:r>
              <w:t>End of the day in ISO-8601 format (examples include offsets or Z for UTC).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'{{OAUTH_METADATA.meta.apiBaseUrl}}/v2/stats/activity/day-by-day' \</w:t>
        <w:br/>
        <w:t xml:space="preserve"> --header 'Accept: application/json' \</w:t>
        <w:br/>
        <w:t xml:space="preserve"> --header 'Content-Type: application/json' \</w:t>
        <w:br/>
        <w:t xml:space="preserve"> --data '{</w:t>
        <w:br/>
        <w:t xml:space="preserve"> "filter": {</w:t>
        <w:br/>
        <w:t xml:space="preserve"> "fromDate": "2024-01-01",</w:t>
        <w:br/>
        <w:t xml:space="preserve"> "toDate": "2024-01-08",</w:t>
        <w:br/>
        <w:t xml:space="preserve"> "userIds": ["12345678901234567890", "23456789012345678901"]</w:t>
        <w:br/>
        <w:t xml:space="preserve">    }</w:t>
        <w:br/>
        <w:t xml:space="preserve">  }'</w:t>
      </w:r>
    </w:p>
    <w:p>
      <w:pPr>
        <w:pStyle w:val="Heading3"/>
      </w:pPr>
      <w:r>
        <w:t>Example Usage</w:t>
      </w:r>
    </w:p>
    <w:p>
      <w:pPr>
        <w:pStyle w:val="Heading3"/>
      </w:pPr>
      <w:r>
        <w:t>Example 1: Date range for all applicable users (no userIds filter)</w:t>
      </w:r>
    </w:p>
    <w:p>
      <w:r>
        <w:rPr>
          <w:b/>
          <w:color w:val="666666"/>
          <w:sz w:val="16"/>
        </w:rPr>
        <w:t>[bash]</w:t>
      </w:r>
    </w:p>
    <w:p>
      <w:pPr>
        <w:shd w:fill="F2F2F2" w:val="clear"/>
      </w:pPr>
      <w:r>
        <w:rPr>
          <w:rFonts w:ascii="Courier New" w:hAnsi="Courier New"/>
          <w:sz w:val="17"/>
        </w:rPr>
        <w:t>curl -sS --request POST \</w:t>
        <w:br/>
        <w:t xml:space="preserve"> '{{OAUTH_METADATA.meta.apiBaseUrl}}/v2/stats/activity/day-by-day' \</w:t>
        <w:br/>
        <w:t xml:space="preserve"> --header 'Accept: application/json' \</w:t>
        <w:br/>
        <w:t xml:space="preserve"> --header 'Content-Type: application/json' \</w:t>
        <w:br/>
        <w:t xml:space="preserve"> --data '{</w:t>
        <w:br/>
        <w:t xml:space="preserve"> "filter": {</w:t>
        <w:br/>
        <w:t xml:space="preserve"> "fromDate": "2024-02-01",</w:t>
        <w:br/>
        <w:t xml:space="preserve"> "toDate": "2024-02-02"</w:t>
        <w:br/>
        <w:t xml:space="preserve">    }</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-sS --request POST \</w:t>
        <w:br/>
        <w:t xml:space="preserve"> '{{OAUTH_METADATA.meta.apiBaseUrl}}/v2/stats/activity/day-by-day' \</w:t>
        <w:br/>
        <w:t xml:space="preserve"> --header 'Accept: application/json' \</w:t>
        <w:br/>
        <w:t xml:space="preserve"> --header 'Content-Type: application/json' \</w:t>
        <w:br/>
        <w:t xml:space="preserve"> --data '{</w:t>
        <w:br/>
        <w:t xml:space="preserve"> "cursor": "eyJhbGciOiJIUzI1NiJ9.nextPageCursorExample",</w:t>
        <w:br/>
        <w:t xml:space="preserve"> "filter": {</w:t>
        <w:br/>
        <w:t xml:space="preserve"> "fromDate": "2024-01-01",</w:t>
        <w:br/>
        <w:t xml:space="preserve"> "toDate": "2024-01-08"</w:t>
        <w:br/>
        <w:t xml:space="preserve">    }</w:t>
        <w:br/>
        <w:t xml:space="preserve">  }'</w:t>
      </w:r>
    </w:p>
    <w:p>
      <w:pPr>
        <w:pStyle w:val="Heading3"/>
      </w:pPr>
      <w:r>
        <w:t>Example 3: Use created date-time constraints</w:t>
      </w:r>
    </w:p>
    <w:p>
      <w:r>
        <w:rPr>
          <w:b/>
          <w:color w:val="666666"/>
          <w:sz w:val="16"/>
        </w:rPr>
        <w:t>[bash]</w:t>
      </w:r>
    </w:p>
    <w:p>
      <w:pPr>
        <w:shd w:fill="F2F2F2" w:val="clear"/>
      </w:pPr>
      <w:r>
        <w:rPr>
          <w:rFonts w:ascii="Courier New" w:hAnsi="Courier New"/>
          <w:sz w:val="17"/>
        </w:rPr>
        <w:t>curl -sS --request POST \</w:t>
        <w:br/>
        <w:t xml:space="preserve"> '{{OAUTH_METADATA.meta.apiBaseUrl}}/v2/stats/activity/day-by-day' \</w:t>
        <w:br/>
        <w:t xml:space="preserve"> --header 'Accept: application/json' \</w:t>
        <w:br/>
        <w:t xml:space="preserve"> --header 'Content-Type: application/json' \</w:t>
        <w:br/>
        <w:t xml:space="preserve"> --data '{</w:t>
        <w:br/>
        <w:t xml:space="preserve"> "filter": {</w:t>
        <w:br/>
        <w:t xml:space="preserve"> "fromDate": "2024-01-01",</w:t>
        <w:br/>
        <w:t xml:space="preserve"> "toDate": "2024-01-08",</w:t>
        <w:br/>
        <w:t xml:space="preserve"> "createdFromDateTime": "2024-01-01T00:00:00Z",</w:t>
        <w:br/>
        <w:t xml:space="preserve"> "createdToDateTime": "2024-01-08T00:00:00Z"</w:t>
        <w:br/>
        <w:t xml:space="preserve">    }</w:t>
        <w:br/>
        <w:t xml:space="preserve">  }'</w:t>
      </w:r>
    </w:p>
    <w:p>
      <w:pPr>
        <w:pStyle w:val="Heading3"/>
      </w:pPr>
      <w:r>
        <w:t>Behavior</w:t>
      </w:r>
    </w:p>
    <w:p>
      <w:pPr>
        <w:pStyle w:val="ListBullet"/>
      </w:pPr>
      <w:r>
        <w:t>Validates the request body (including required filter.fromDate and filter.toDate).</w:t>
      </w:r>
    </w:p>
    <w:p>
      <w:pPr>
        <w:pStyle w:val="ListBullet"/>
      </w:pPr>
      <w:r>
        <w:t>Searches for users with activity within the specified date range.</w:t>
      </w:r>
    </w:p>
    <w:p>
      <w:pPr>
        <w:pStyle w:val="ListBullet"/>
      </w:pPr>
      <w:r>
        <w:t>Returns day-level activity stats per user; days are represented as an array of daily records.</w:t>
      </w:r>
    </w:p>
    <w:p>
      <w:pPr>
        <w:pStyle w:val="ListBullet"/>
      </w:pPr>
      <w:r>
        <w:t>If more results exist, returns records.cursor; provide it in the next request to fetch the next page.</w:t>
      </w:r>
    </w:p>
    <w:p>
      <w:pPr>
        <w:pStyle w:val="Heading3"/>
      </w:pPr>
      <w:r>
        <w:t>Notes</w:t>
      </w:r>
    </w:p>
    <w:p>
      <w:pPr>
        <w:pStyle w:val="ListBullet"/>
      </w:pPr>
      <w:r>
        <w:t>filter.fromDate is inclusive; filter.toDate is exclusive.</w:t>
      </w:r>
    </w:p>
    <w:p>
      <w:pPr>
        <w:pStyle w:val="ListBullet"/>
      </w:pPr>
      <w:r>
        <w:t>Records are returned only for users with activity in the range.</w:t>
      </w:r>
    </w:p>
    <w:p>
      <w:pPr>
        <w:pStyle w:val="ListBullet"/>
      </w:pPr>
      <w:r>
        <w:t>filter.userIds accepts Gong numeric user identifiers (up to 20 digits).</w:t>
      </w:r>
    </w:p>
    <w:p>
      <w:pPr>
        <w:pStyle w:val="Heading3"/>
      </w:pPr>
      <w:r>
        <w:t>Gotchas</w:t>
      </w:r>
    </w:p>
    <w:p>
      <w:pPr>
        <w:pStyle w:val="ListBullet"/>
      </w:pPr>
      <w:r>
        <w:t>toDate must not exceed the current day.</w:t>
      </w:r>
    </w:p>
    <w:p>
      <w:pPr>
        <w:pStyle w:val="ListBullet"/>
      </w:pPr>
      <w:r>
        <w:t>If you omit filter.userIds, the endpoint may return activity for any applicable users (still only those with activity in the range).</w:t>
      </w:r>
    </w:p>
    <w:p>
      <w:pPr>
        <w:pStyle w:val="ListBullet"/>
      </w:pPr>
      <w:r>
        <w:t>Handle pagination: if records.cursor is present, you must repeat the call with that cursor to retrieve remaining records.</w:t>
      </w:r>
    </w:p>
    <w:p>
      <w:pPr>
        <w:pStyle w:val="Heading3"/>
      </w:pPr>
      <w:r>
        <w:t>Error Handling</w:t>
      </w:r>
    </w:p>
    <w:p>
      <w:pPr>
        <w:pStyle w:val="ListBullet"/>
      </w:pPr>
      <w:r>
        <w:t>400: Malformed request (e.g., missing required fields like filter.fromDate / filter.toDate).</w:t>
      </w:r>
    </w:p>
    <w:p>
      <w:pPr>
        <w:pStyle w:val="ListBullet"/>
      </w:pPr>
      <w:r>
        <w:t>401: Access denied (insufficient permissions/scope).</w:t>
      </w:r>
    </w:p>
    <w:p>
      <w:pPr>
        <w:pStyle w:val="ListBullet"/>
      </w:pPr>
      <w:r>
        <w:t>404: User not found (when filtering by users and one is not found).</w:t>
      </w:r>
    </w:p>
    <w:p>
      <w:pPr>
        <w:pStyle w:val="ListBullet"/>
      </w:pPr>
      <w:r>
        <w:t>429: Rate limit exceeded; respect Retry-After header.</w:t>
      </w:r>
    </w:p>
    <w:p>
      <w:pPr>
        <w:pStyle w:val="ListBullet"/>
      </w:pPr>
      <w:r>
        <w:t>500: Unexpected server error while processing the request.</w:t>
      </w:r>
    </w:p>
    <w:p>
      <w:pPr>
        <w:pStyle w:val="Heading3"/>
      </w:pPr>
      <w:r>
        <w:t>Related stats actions</w:t>
      </w:r>
    </w:p>
    <w:p>
      <w:pPr>
        <w:pStyle w:val="ListBullet"/>
      </w:pPr>
      <w:r>
        <w:t>[POST] List Multiple Users’ Aggregated Activity Stats (by Date Range) — /v2/stats/activity/aggregate</w:t>
      </w:r>
    </w:p>
    <w:p>
      <w:pPr>
        <w:pStyle w:val="ListBullet"/>
      </w:pPr>
      <w:r>
        <w:t>[POST] Retrieve Multiple Users’ Aggregated Activity by Time Period — /v2/stats/activity/aggregate-by-period</w:t>
      </w:r>
    </w:p>
    <w:p>
      <w:r>
        <w:br w:type="page"/>
      </w:r>
    </w:p>
    <w:p>
      <w:pPr>
        <w:pStyle w:val="Heading2"/>
      </w:pPr>
      <w:r>
        <w:t>32. [POST] List Interaction Stats by Date (Whisper Calls)</w:t>
      </w:r>
    </w:p>
    <w:p>
      <w:r>
        <w:rPr>
          <w:b/>
        </w:rPr>
        <w:t xml:space="preserve">Endpoint: </w:t>
      </w:r>
      <w:r>
        <w:rPr>
          <w:rFonts w:ascii="Courier New" w:hAnsi="Courier New"/>
          <w:sz w:val="18"/>
        </w:rPr>
        <w:t>/v2/stats/interaction</w:t>
      </w:r>
    </w:p>
    <w:p>
      <w:pPr>
        <w:pStyle w:val="Heading3"/>
      </w:pPr>
      <w:r>
        <w:t>Prerequisites</w:t>
      </w:r>
    </w:p>
    <w:p>
      <w:pPr>
        <w:pStyle w:val="ListBullet"/>
      </w:pPr>
      <w:r>
        <w:t>Interaction stats are only available for calls that have Whisper turned on.</w:t>
      </w:r>
    </w:p>
    <w:p>
      <w:pPr>
        <w:pStyle w:val="Heading3"/>
      </w:pPr>
      <w:r>
        <w:t>Method</w:t>
      </w:r>
    </w:p>
    <w:p>
      <w:r>
        <w:t>POST</w:t>
      </w:r>
    </w:p>
    <w:p>
      <w:pPr>
        <w:pStyle w:val="Heading3"/>
      </w:pPr>
      <w:r>
        <w:t>URL</w:t>
      </w:r>
    </w:p>
    <w:p>
      <w:r>
        <w:t>{{OAUTH_METADATA.meta.apiBaseUrl}}/v2/stats/interaction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interaction statistics for applicable users over a specified date range, based on calls that have Whisper enabled. Supports pagination via a cursor.</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This endpoint does not document any query parameters.</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selecting interaction stats.</w:t>
            </w:r>
          </w:p>
        </w:tc>
      </w:tr>
    </w:tbl>
    <w:p/>
    <w:p>
      <w:pPr>
        <w:pStyle w:val="Heading3"/>
      </w:pPr>
      <w:r>
        <w:t>filter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w:t>
            </w:r>
          </w:p>
        </w:tc>
        <w:tc>
          <w:tcPr>
            <w:tcW w:type="dxa" w:w="2880"/>
          </w:tcPr>
          <w:p>
            <w:r>
              <w:t>string</w:t>
            </w:r>
          </w:p>
        </w:tc>
        <w:tc>
          <w:tcPr>
            <w:tcW w:type="dxa" w:w="2880"/>
          </w:tcPr>
          <w:p>
            <w:r>
              <w:t>Required. Start date (inclusive) in the company’s time zone. Format: YYYY-MM-DD.</w:t>
            </w:r>
          </w:p>
        </w:tc>
      </w:tr>
      <w:tr>
        <w:tc>
          <w:tcPr>
            <w:tcW w:type="dxa" w:w="2880"/>
          </w:tcPr>
          <w:p>
            <w:r>
              <w:t>toDate</w:t>
            </w:r>
          </w:p>
        </w:tc>
        <w:tc>
          <w:tcPr>
            <w:tcW w:type="dxa" w:w="2880"/>
          </w:tcPr>
          <w:p>
            <w:r>
              <w:t>string</w:t>
            </w:r>
          </w:p>
        </w:tc>
        <w:tc>
          <w:tcPr>
            <w:tcW w:type="dxa" w:w="2880"/>
          </w:tcPr>
          <w:p>
            <w:r>
              <w:t>Required. End date (exclusive) in the company’s time zone. Format: YYYY-MM-DD. Must not exceed the current day.</w:t>
            </w:r>
          </w:p>
        </w:tc>
      </w:tr>
      <w:tr>
        <w:tc>
          <w:tcPr>
            <w:tcW w:type="dxa" w:w="2880"/>
          </w:tcPr>
          <w:p>
            <w:r>
              <w:t>createdFromDateTime</w:t>
            </w:r>
          </w:p>
        </w:tc>
        <w:tc>
          <w:tcPr>
            <w:tcW w:type="dxa" w:w="2880"/>
          </w:tcPr>
          <w:p>
            <w:r>
              <w:t>string</w:t>
            </w:r>
          </w:p>
        </w:tc>
        <w:tc>
          <w:tcPr>
            <w:tcW w:type="dxa" w:w="2880"/>
          </w:tcPr>
          <w:p>
            <w:r>
              <w:t>Optional. Created-from date/time (format not specified; typically ISO-8601).</w:t>
            </w:r>
          </w:p>
        </w:tc>
      </w:tr>
      <w:tr>
        <w:tc>
          <w:tcPr>
            <w:tcW w:type="dxa" w:w="2880"/>
          </w:tcPr>
          <w:p>
            <w:r>
              <w:t>createdToDateTime</w:t>
            </w:r>
          </w:p>
        </w:tc>
        <w:tc>
          <w:tcPr>
            <w:tcW w:type="dxa" w:w="2880"/>
          </w:tcPr>
          <w:p>
            <w:r>
              <w:t>string</w:t>
            </w:r>
          </w:p>
        </w:tc>
        <w:tc>
          <w:tcPr>
            <w:tcW w:type="dxa" w:w="2880"/>
          </w:tcPr>
          <w:p>
            <w:r>
              <w:t>Optional. Created-to date/time (format not specified; typically ISO-8601).</w:t>
            </w:r>
          </w:p>
        </w:tc>
      </w:tr>
      <w:tr>
        <w:tc>
          <w:tcPr>
            <w:tcW w:type="dxa" w:w="2880"/>
          </w:tcPr>
          <w:p>
            <w:r>
              <w:t>userIds</w:t>
            </w:r>
          </w:p>
        </w:tc>
        <w:tc>
          <w:tcPr>
            <w:tcW w:type="dxa" w:w="2880"/>
          </w:tcPr>
          <w:p>
            <w:r>
              <w:t>string[]</w:t>
            </w:r>
          </w:p>
        </w:tc>
        <w:tc>
          <w:tcPr>
            <w:tcW w:type="dxa" w:w="2880"/>
          </w:tcPr>
          <w:p>
            <w:r>
              <w:t>Optional. Set of Gong unique numeric user identifiers (up to 20 digits).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cursor value returned by the previous API call to retrieve the next page of records. Example: eyJhbGciOiJIUzI1NiJ9.eyJjYWxsSWQiM1M30.6qKwpOcvnuweTZmFRzYdtjs_YwJphJU4QIwWFM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123,</w:t>
        <w:br/>
        <w:t xml:space="preserve"> "currentPageSize": 50,</w:t>
        <w:br/>
        <w:t xml:space="preserve"> "currentPageNumber": 1,</w:t>
        <w:br/>
        <w:t xml:space="preserve"> "cursor": "eyJhbGciOiJIUzI1NiJ9.eyJwYWdlIjoyfQ.somesignature"</w:t>
        <w:br/>
        <w:t xml:space="preserve"> },</w:t>
        <w:br/>
        <w:t xml:space="preserve"> "peopleInteractionStats": [</w:t>
        <w:br/>
        <w:t xml:space="preserve"> {</w:t>
        <w:br/>
        <w:t xml:space="preserve"> "userId": "12345678901234567890",</w:t>
        <w:br/>
        <w:t xml:space="preserve"> "userEmailAddress": "rep@example.com",</w:t>
        <w:br/>
        <w:t xml:space="preserve"> "personInteractionStats": [</w:t>
        <w:br/>
        <w:t xml:space="preserve"> {</w:t>
        <w:br/>
        <w:t xml:space="preserve"> "name": "Interactivity",</w:t>
        <w:br/>
        <w:t xml:space="preserve"> "value": 0.72</w:t>
        <w:br/>
        <w:t xml:space="preserve"> },</w:t>
        <w:br/>
        <w:t xml:space="preserve"> {</w:t>
        <w:br/>
        <w:t xml:space="preserve"> "name": "Question Rate",</w:t>
        <w:br/>
        <w:t xml:space="preserve"> "value": 18</w:t>
        <w:br/>
        <w:t xml:space="preserve"> }</w:t>
        <w:br/>
        <w:t xml:space="preserve"> ]</w:t>
        <w:br/>
        <w:t xml:space="preserve"> }</w:t>
        <w:br/>
        <w:t xml:space="preserve"> ],</w:t>
        <w:br/>
        <w:t xml:space="preserve"> "toDateTime": "2019-01-21T000:00:00-08:00",</w:t>
        <w:br/>
        <w:t xml:space="preserve"> "fromDateTime": "2019-01-20T00:00:00-08:00",</w:t>
        <w:br/>
        <w:t xml:space="preserve"> "timeZone": "US/Pacific"</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w:t>
        <w:br/>
        <w:t xml:space="preserve"> ]</w:t>
        <w:br/>
        <w:t>}</w:t>
      </w:r>
    </w:p>
    <w:p>
      <w:pPr>
        <w:pStyle w:val="Heading3"/>
      </w:pPr>
      <w:r>
        <w:t>Error Response (401 Client Error) — Access denied</w:t>
      </w:r>
    </w:p>
    <w:p>
      <w:pPr>
        <w:pStyle w:val="Heading3"/>
      </w:pPr>
      <w:r>
        <w:t>Error Response (404 Client Error) — No stats found for the specified period</w:t>
      </w:r>
    </w:p>
    <w:p>
      <w:pPr>
        <w:pStyle w:val="Heading3"/>
      </w:pPr>
      <w:r>
        <w:t>Error Response (429 Client Error) — API request limit exceeded</w:t>
      </w:r>
    </w:p>
    <w:p>
      <w:r>
        <w:rPr>
          <w:b/>
        </w:rPr>
        <w:t>Response headers:</w:t>
      </w:r>
    </w:p>
    <w:p>
      <w:pPr>
        <w:pStyle w:val="ListBullet"/>
      </w:pPr>
      <w:r>
        <w:t>Retry-After: integer</w:t>
      </w:r>
    </w:p>
    <w:p>
      <w:pPr>
        <w:pStyle w:val="Heading3"/>
      </w:pPr>
      <w:r>
        <w:t>Error Response (500 Server Error) —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w:t>
            </w:r>
          </w:p>
        </w:tc>
        <w:tc>
          <w:tcPr>
            <w:tcW w:type="dxa" w:w="2880"/>
          </w:tcPr>
          <w:p>
            <w:r>
              <w:t>object</w:t>
            </w:r>
          </w:p>
        </w:tc>
        <w:tc>
          <w:tcPr>
            <w:tcW w:type="dxa" w:w="2880"/>
          </w:tcPr>
          <w:p>
            <w:r>
              <w:t>Pagination and record-count metadata.</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Present only when more records exist; pass it in the next request’s cursor field to retrieve the next page.</w:t>
            </w:r>
          </w:p>
        </w:tc>
      </w:tr>
      <w:tr>
        <w:tc>
          <w:tcPr>
            <w:tcW w:type="dxa" w:w="2880"/>
          </w:tcPr>
          <w:p>
            <w:r>
              <w:t>peopleInteractionStats</w:t>
            </w:r>
          </w:p>
        </w:tc>
        <w:tc>
          <w:tcPr>
            <w:tcW w:type="dxa" w:w="2880"/>
          </w:tcPr>
          <w:p>
            <w:r>
              <w:t>array</w:t>
            </w:r>
          </w:p>
        </w:tc>
        <w:tc>
          <w:tcPr>
            <w:tcW w:type="dxa" w:w="2880"/>
          </w:tcPr>
          <w:p>
            <w:r>
              <w:t>A list of interaction statistics per user.</w:t>
            </w:r>
          </w:p>
        </w:tc>
      </w:tr>
      <w:tr>
        <w:tc>
          <w:tcPr>
            <w:tcW w:type="dxa" w:w="2880"/>
          </w:tcPr>
          <w:p>
            <w:r>
              <w:t>peopleInteractionStats[].userId</w:t>
            </w:r>
          </w:p>
        </w:tc>
        <w:tc>
          <w:tcPr>
            <w:tcW w:type="dxa" w:w="2880"/>
          </w:tcPr>
          <w:p>
            <w:r>
              <w:t>string</w:t>
            </w:r>
          </w:p>
        </w:tc>
        <w:tc>
          <w:tcPr>
            <w:tcW w:type="dxa" w:w="2880"/>
          </w:tcPr>
          <w:p>
            <w:r>
              <w:t>Gong unique numeric identifier for the user (up to 20 digits).</w:t>
            </w:r>
          </w:p>
        </w:tc>
      </w:tr>
      <w:tr>
        <w:tc>
          <w:tcPr>
            <w:tcW w:type="dxa" w:w="2880"/>
          </w:tcPr>
          <w:p>
            <w:r>
              <w:t>peopleInteractionStats[].userEmailAddress</w:t>
            </w:r>
          </w:p>
        </w:tc>
        <w:tc>
          <w:tcPr>
            <w:tcW w:type="dxa" w:w="2880"/>
          </w:tcPr>
          <w:p>
            <w:r>
              <w:t>string</w:t>
            </w:r>
          </w:p>
        </w:tc>
        <w:tc>
          <w:tcPr>
            <w:tcW w:type="dxa" w:w="2880"/>
          </w:tcPr>
          <w:p>
            <w:r>
              <w:t>Email address of the Gong user.</w:t>
            </w:r>
          </w:p>
        </w:tc>
      </w:tr>
      <w:tr>
        <w:tc>
          <w:tcPr>
            <w:tcW w:type="dxa" w:w="2880"/>
          </w:tcPr>
          <w:p>
            <w:r>
              <w:t>peopleInteractionStats[].personInteractionStats</w:t>
            </w:r>
          </w:p>
        </w:tc>
        <w:tc>
          <w:tcPr>
            <w:tcW w:type="dxa" w:w="2880"/>
          </w:tcPr>
          <w:p>
            <w:r>
              <w:t>array</w:t>
            </w:r>
          </w:p>
        </w:tc>
        <w:tc>
          <w:tcPr>
            <w:tcW w:type="dxa" w:w="2880"/>
          </w:tcPr>
          <w:p>
            <w:r>
              <w:t>List of stats for the user.</w:t>
            </w:r>
          </w:p>
        </w:tc>
      </w:tr>
      <w:tr>
        <w:tc>
          <w:tcPr>
            <w:tcW w:type="dxa" w:w="2880"/>
          </w:tcPr>
          <w:p>
            <w:r>
              <w:t>peopleInteractionStats[].personInteractionStats[].name</w:t>
            </w:r>
          </w:p>
        </w:tc>
        <w:tc>
          <w:tcPr>
            <w:tcW w:type="dxa" w:w="2880"/>
          </w:tcPr>
          <w:p>
            <w:r>
              <w:t>string</w:t>
            </w:r>
          </w:p>
        </w:tc>
        <w:tc>
          <w:tcPr>
            <w:tcW w:type="dxa" w:w="2880"/>
          </w:tcPr>
          <w:p>
            <w:r>
              <w:t>Stat name. Applicable values: Longest Monologue, Longest Customer Story, Interactivity, Patience, Question Rate.</w:t>
            </w:r>
          </w:p>
        </w:tc>
      </w:tr>
      <w:tr>
        <w:tc>
          <w:tcPr>
            <w:tcW w:type="dxa" w:w="2880"/>
          </w:tcPr>
          <w:p>
            <w:r>
              <w:t>peopleInteractionStats[].personInteractionStats[].value</w:t>
            </w:r>
          </w:p>
        </w:tc>
        <w:tc>
          <w:tcPr>
            <w:tcW w:type="dxa" w:w="2880"/>
          </w:tcPr>
          <w:p>
            <w:r>
              <w:t>number</w:t>
            </w:r>
          </w:p>
        </w:tc>
        <w:tc>
          <w:tcPr>
            <w:tcW w:type="dxa" w:w="2880"/>
          </w:tcPr>
          <w:p>
            <w:r>
              <w:t>Stat measurement (can be integer or double).</w:t>
            </w:r>
          </w:p>
        </w:tc>
      </w:tr>
      <w:tr>
        <w:tc>
          <w:tcPr>
            <w:tcW w:type="dxa" w:w="2880"/>
          </w:tcPr>
          <w:p>
            <w:r>
              <w:t>toDateTime</w:t>
            </w:r>
          </w:p>
        </w:tc>
        <w:tc>
          <w:tcPr>
            <w:tcW w:type="dxa" w:w="2880"/>
          </w:tcPr>
          <w:p>
            <w:r>
              <w:t>string</w:t>
            </w:r>
          </w:p>
        </w:tc>
        <w:tc>
          <w:tcPr>
            <w:tcW w:type="dxa" w:w="2880"/>
          </w:tcPr>
          <w:p>
            <w:r>
              <w:t>ISO-8601 date/time when the list of results ends. Example: 2019-01-21T000:00:00-08:00.</w:t>
            </w:r>
          </w:p>
        </w:tc>
      </w:tr>
      <w:tr>
        <w:tc>
          <w:tcPr>
            <w:tcW w:type="dxa" w:w="2880"/>
          </w:tcPr>
          <w:p>
            <w:r>
              <w:t>fromDateTime</w:t>
            </w:r>
          </w:p>
        </w:tc>
        <w:tc>
          <w:tcPr>
            <w:tcW w:type="dxa" w:w="2880"/>
          </w:tcPr>
          <w:p>
            <w:r>
              <w:t>string</w:t>
            </w:r>
          </w:p>
        </w:tc>
        <w:tc>
          <w:tcPr>
            <w:tcW w:type="dxa" w:w="2880"/>
          </w:tcPr>
          <w:p>
            <w:r>
              <w:t>ISO-8601 date/time when the list of results starts. Example: 2019-01-20T00:00:00-08:00.</w:t>
            </w:r>
          </w:p>
        </w:tc>
      </w:tr>
      <w:tr>
        <w:tc>
          <w:tcPr>
            <w:tcW w:type="dxa" w:w="2880"/>
          </w:tcPr>
          <w:p>
            <w:r>
              <w:t>timeZone</w:t>
            </w:r>
          </w:p>
        </w:tc>
        <w:tc>
          <w:tcPr>
            <w:tcW w:type="dxa" w:w="2880"/>
          </w:tcPr>
          <w:p>
            <w:r>
              <w:t>string</w:t>
            </w:r>
          </w:p>
        </w:tc>
        <w:tc>
          <w:tcPr>
            <w:tcW w:type="dxa" w:w="2880"/>
          </w:tcPr>
          <w:p>
            <w:r>
              <w:t>Company-defined timezone in Gong. Example: US/Pacific.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'{{OAUTH_METADATA.meta.apiBaseUrl}}/v2/stats/interaction' \</w:t>
        <w:br/>
        <w:t xml:space="preserve"> --header 'Accept: application/json' \</w:t>
        <w:br/>
        <w:t xml:space="preserve"> --header 'Content-Type: application/json' \</w:t>
        <w:br/>
        <w:t xml:space="preserve"> --data '{</w:t>
        <w:br/>
        <w:t xml:space="preserve"> "filter": {</w:t>
        <w:br/>
        <w:t xml:space="preserve"> "fromDate": "2024-01-01",</w:t>
        <w:br/>
        <w:t xml:space="preserve"> "toDate": "2024-01-08",</w:t>
        <w:br/>
        <w:t xml:space="preserve"> "userIds": ["12345678901234567890"]</w:t>
        <w:br/>
        <w:t xml:space="preserve">    }</w:t>
        <w:br/>
        <w:t xml:space="preserve">  }'</w:t>
      </w:r>
    </w:p>
    <w:p>
      <w:pPr>
        <w:pStyle w:val="Heading3"/>
      </w:pPr>
      <w:r>
        <w:t>Example Usage</w:t>
      </w:r>
    </w:p>
    <w:p>
      <w:pPr>
        <w:pStyle w:val="Heading3"/>
      </w:pPr>
      <w:r>
        <w:t>Example 1: Date range for all applicable users</w:t>
      </w:r>
    </w:p>
    <w:p>
      <w:r>
        <w:rPr>
          <w:b/>
          <w:color w:val="666666"/>
          <w:sz w:val="16"/>
        </w:rPr>
        <w:t>[bash]</w:t>
      </w:r>
    </w:p>
    <w:p>
      <w:pPr>
        <w:shd w:fill="F2F2F2" w:val="clear"/>
      </w:pPr>
      <w:r>
        <w:rPr>
          <w:rFonts w:ascii="Courier New" w:hAnsi="Courier New"/>
          <w:sz w:val="17"/>
        </w:rPr>
        <w:t>curl -sS --location --request POST '{{OAUTH_METADATA.meta.apiBaseUrl}}/v2/stats/interaction' \</w:t>
        <w:br/>
        <w:t xml:space="preserve"> --header 'Accept: application/json' \</w:t>
        <w:br/>
        <w:t xml:space="preserve"> --header 'Content-Type: application/json' \</w:t>
        <w:br/>
        <w:t xml:space="preserve"> --data '{</w:t>
        <w:br/>
        <w:t xml:space="preserve"> "filter": {</w:t>
        <w:br/>
        <w:t xml:space="preserve"> "fromDate": "2024-02-01",</w:t>
        <w:br/>
        <w:t xml:space="preserve"> "toDate": "2024-02-02"</w:t>
        <w:br/>
        <w:t xml:space="preserve">    }</w:t>
        <w:br/>
        <w:t xml:space="preserve">  }'</w:t>
      </w:r>
    </w:p>
    <w:p>
      <w:pPr>
        <w:pStyle w:val="Heading3"/>
      </w:pPr>
      <w:r>
        <w:t>Example 2: Filter by specific users (by Gong numeric user IDs)</w:t>
      </w:r>
    </w:p>
    <w:p>
      <w:r>
        <w:rPr>
          <w:b/>
          <w:color w:val="666666"/>
          <w:sz w:val="16"/>
        </w:rPr>
        <w:t>[bash]</w:t>
      </w:r>
    </w:p>
    <w:p>
      <w:pPr>
        <w:shd w:fill="F2F2F2" w:val="clear"/>
      </w:pPr>
      <w:r>
        <w:rPr>
          <w:rFonts w:ascii="Courier New" w:hAnsi="Courier New"/>
          <w:sz w:val="17"/>
        </w:rPr>
        <w:t>curl -sS --location --request POST '{{OAUTH_METADATA.meta.apiBaseUrl}}/v2/stats/interaction' \</w:t>
        <w:br/>
        <w:t xml:space="preserve"> --header 'Accept: application/json' \</w:t>
        <w:br/>
        <w:t xml:space="preserve"> --header 'Content-Type: application/json' \</w:t>
        <w:br/>
        <w:t xml:space="preserve"> --data '{</w:t>
        <w:br/>
        <w:t xml:space="preserve"> "filter": {</w:t>
        <w:br/>
        <w:t xml:space="preserve"> "fromDate": "2024-02-01",</w:t>
        <w:br/>
        <w:t xml:space="preserve"> "toDate": "2024-02-08",</w:t>
        <w:br/>
        <w:t xml:space="preserve"> "userIds": ["11111111111111111111", "22222222222222222222"]</w:t>
        <w:br/>
        <w:t xml:space="preserve">    }</w:t>
        <w:br/>
        <w:t xml:space="preserve">  }'</w:t>
      </w:r>
    </w:p>
    <w:p>
      <w:pPr>
        <w:pStyle w:val="Heading3"/>
      </w:pPr>
      <w:r>
        <w:t>Example 3: Retrieve the next page using cursor</w:t>
      </w:r>
    </w:p>
    <w:p>
      <w:r>
        <w:rPr>
          <w:b/>
          <w:color w:val="666666"/>
          <w:sz w:val="16"/>
        </w:rPr>
        <w:t>[bash]</w:t>
      </w:r>
    </w:p>
    <w:p>
      <w:pPr>
        <w:shd w:fill="F2F2F2" w:val="clear"/>
      </w:pPr>
      <w:r>
        <w:rPr>
          <w:rFonts w:ascii="Courier New" w:hAnsi="Courier New"/>
          <w:sz w:val="17"/>
        </w:rPr>
        <w:t>curl -sS --location --request POST '{{OAUTH_METADATA.meta.apiBaseUrl}}/v2/stats/interaction' \</w:t>
        <w:br/>
        <w:t xml:space="preserve"> --header 'Accept: application/json' \</w:t>
        <w:br/>
        <w:t xml:space="preserve"> --header 'Content-Type: application/json' \</w:t>
        <w:br/>
        <w:t xml:space="preserve"> --data '{</w:t>
        <w:br/>
        <w:t xml:space="preserve"> "cursor": "eyJhbGciOiJIUzI1NiJ9.eyJwYWdlIjoyfQ.somesignature",</w:t>
        <w:br/>
        <w:t xml:space="preserve"> "filter": {</w:t>
        <w:br/>
        <w:t xml:space="preserve"> "fromDate": "2024-02-01",</w:t>
        <w:br/>
        <w:t xml:space="preserve"> "toDate": "2024-02-08"</w:t>
        <w:br/>
        <w:t xml:space="preserve">    }</w:t>
        <w:br/>
        <w:t xml:space="preserve">  }'</w:t>
      </w:r>
    </w:p>
    <w:p>
      <w:pPr>
        <w:pStyle w:val="Heading3"/>
      </w:pPr>
      <w:r>
        <w:t>Behavior</w:t>
      </w:r>
    </w:p>
    <w:p>
      <w:pPr>
        <w:pStyle w:val="ListBullet"/>
      </w:pPr>
      <w:r>
        <w:t>Validates the required filter.fromDate and filter.toDate.</w:t>
      </w:r>
    </w:p>
    <w:p>
      <w:pPr>
        <w:pStyle w:val="ListBullet"/>
      </w:pPr>
      <w:r>
        <w:t>Aggregates interaction stats from calls with Whisper enabled for the requested period (and optional userIds).</w:t>
      </w:r>
    </w:p>
    <w:p>
      <w:pPr>
        <w:pStyle w:val="ListBullet"/>
      </w:pPr>
      <w:r>
        <w:t>Returns a page of results and pagination metadata.</w:t>
      </w:r>
    </w:p>
    <w:p>
      <w:pPr>
        <w:pStyle w:val="ListBullet"/>
      </w:pPr>
      <w:r>
        <w:t>If more results exist, returns records.cursor; repeat the request with that cursor to fetch the next page.</w:t>
      </w:r>
    </w:p>
    <w:p>
      <w:pPr>
        <w:pStyle w:val="Heading3"/>
      </w:pPr>
      <w:r>
        <w:t>Notes</w:t>
      </w:r>
    </w:p>
    <w:p>
      <w:pPr>
        <w:pStyle w:val="ListBullet"/>
      </w:pPr>
      <w:r>
        <w:t>fromDate is inclusive; toDate is exclusive.</w:t>
      </w:r>
    </w:p>
    <w:p>
      <w:pPr>
        <w:pStyle w:val="ListBullet"/>
      </w:pPr>
      <w:r>
        <w:t>toDate must not exceed the current day.</w:t>
      </w:r>
    </w:p>
    <w:p>
      <w:pPr>
        <w:pStyle w:val="ListBullet"/>
      </w:pPr>
      <w:r>
        <w:t>Stats are only returned for users/calls where interaction stats are applicable (Whisper enabled).</w:t>
      </w:r>
    </w:p>
    <w:p>
      <w:pPr>
        <w:pStyle w:val="Heading3"/>
      </w:pPr>
      <w:r>
        <w:t>Error Handling</w:t>
      </w:r>
    </w:p>
    <w:p>
      <w:pPr>
        <w:pStyle w:val="ListBullet"/>
      </w:pPr>
      <w:r>
        <w:t>400: Malformed request (e.g., missing required filter fields or invalid formats).</w:t>
      </w:r>
    </w:p>
    <w:p>
      <w:pPr>
        <w:pStyle w:val="ListBullet"/>
      </w:pPr>
      <w:r>
        <w:t>401: Access denied.</w:t>
      </w:r>
    </w:p>
    <w:p>
      <w:pPr>
        <w:pStyle w:val="ListBullet"/>
      </w:pPr>
      <w:r>
        <w:t>404: No stats found for the specified period.</w:t>
      </w:r>
    </w:p>
    <w:p>
      <w:pPr>
        <w:pStyle w:val="ListBullet"/>
      </w:pPr>
      <w:r>
        <w:t>429: Rate limit exceeded; honor Retry-After header before retrying.</w:t>
      </w:r>
    </w:p>
    <w:p>
      <w:pPr>
        <w:pStyle w:val="ListBullet"/>
      </w:pPr>
      <w:r>
        <w:t>500: Unexpected server error while processing the request.</w:t>
      </w:r>
    </w:p>
    <w:p>
      <w:r>
        <w:br w:type="page"/>
      </w:r>
    </w:p>
    <w:p>
      <w:pPr>
        <w:pStyle w:val="Heading2"/>
      </w:pPr>
      <w:r>
        <w:t>33. [POST] List a User’s Tasks</w:t>
      </w:r>
    </w:p>
    <w:p>
      <w:r>
        <w:rPr>
          <w:b/>
        </w:rPr>
        <w:t xml:space="preserve">Endpoint: </w:t>
      </w:r>
      <w:r>
        <w:rPr>
          <w:rFonts w:ascii="Courier New" w:hAnsi="Courier New"/>
          <w:sz w:val="18"/>
        </w:rPr>
        <w:t>/v2/tasks</w:t>
      </w:r>
    </w:p>
    <w:p>
      <w:pPr>
        <w:pStyle w:val="Heading3"/>
      </w:pPr>
      <w:r>
        <w:t>Prerequisites</w:t>
      </w:r>
    </w:p>
    <w:p>
      <w:pPr>
        <w:pStyle w:val="ListBullet"/>
      </w:pPr>
      <w:r>
        <w:t>You must know the Gong userId whose tasks you want to list.</w:t>
      </w:r>
    </w:p>
    <w:p>
      <w:pPr>
        <w:pStyle w:val="ListBullet"/>
      </w:pPr>
      <w:r>
        <w:t>If applicable, you may also need a workspaceId to scope tasks to a workspace.</w:t>
      </w:r>
    </w:p>
    <w:p>
      <w:pPr>
        <w:pStyle w:val="Heading3"/>
      </w:pPr>
      <w:r>
        <w:t>Method</w:t>
      </w:r>
    </w:p>
    <w:p>
      <w:r>
        <w:t>POST</w:t>
      </w:r>
    </w:p>
    <w:p>
      <w:pPr>
        <w:pStyle w:val="Heading3"/>
      </w:pPr>
      <w:r>
        <w:t>URL</w:t>
      </w:r>
    </w:p>
    <w:p>
      <w:r>
        <w:t>{{OAUTH_METADATA.meta.apiBaseUrl}}/v2/tasks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list of Engage tasks assigned to a specific user. Supports filtering by task type, action, and status, and returns detailed metadata for each task (ownership, timestamps, related CRM entities, contacts, flows, etc.).</w:t>
      </w:r>
    </w:p>
    <w:p>
      <w:pPr>
        <w:pStyle w:val="Heading3"/>
      </w:pPr>
      <w:r>
        <w:t>Enforcement Rules</w:t>
      </w:r>
    </w:p>
    <w:p>
      <w:pPr>
        <w:pStyle w:val="ListBullet"/>
      </w:pPr>
      <w:r>
        <w:t>The request body must be JSON (Content-Type: application/json).</w:t>
      </w:r>
    </w:p>
    <w:p>
      <w:pPr>
        <w:pStyle w:val="ListBullet"/>
      </w:pPr>
      <w:r>
        <w:t>The request body must include filter.</w:t>
      </w:r>
    </w:p>
    <w:p>
      <w:pPr>
        <w:pStyle w:val="ListBullet"/>
      </w:pPr>
      <w:r>
        <w:t>filter.userId must be present and must be a non-empty string (minLength=1).</w:t>
      </w:r>
    </w:p>
    <w:p>
      <w:pPr>
        <w:pStyle w:val="ListBullet"/>
      </w:pPr>
      <w:r>
        <w:t>filter.types, filter.taskAction, and filter.status are marked as required and must be provided as arrays with allowed enum values.</w:t>
      </w:r>
    </w:p>
    <w:p>
      <w:pPr>
        <w:pStyle w:val="ListBullet"/>
      </w:pPr>
      <w:r>
        <w:t xml:space="preserve">When executing the action, send Path Parameters in the URL, not in the body. </w:t>
        <w:br/>
        <w:br/>
        <w:t>This endpoint has no path parameters.</w:t>
      </w:r>
    </w:p>
    <w:p>
      <w:pPr>
        <w:pStyle w:val="ListBullet"/>
      </w:pPr>
      <w:r>
        <w:t xml:space="preserve">When executing the action, send Query Parameters as URL query parameters, not in the body. </w:t>
        <w:br/>
        <w:br/>
        <w:t>This endpoint has no query parameters.</w:t>
      </w:r>
    </w:p>
    <w:p>
      <w:pPr>
        <w:pStyle w:val="Heading3"/>
      </w:pPr>
      <w:r>
        <w:t>Valid Examples</w:t>
      </w:r>
    </w:p>
    <w:p>
      <w:pPr>
        <w:pStyle w:val="ListBullet"/>
      </w:pPr>
      <w:r>
        <w:t>POST {{OAUTH_METADATA.meta.apiBaseUrl}}/v2/tasks with a JSON body containing filter.userId, filter.types, filter.taskAction, and filter.status.</w:t>
      </w:r>
    </w:p>
    <w:p>
      <w:pPr>
        <w:pStyle w:val="Heading3"/>
      </w:pPr>
      <w:r>
        <w:t>Invalid Examples</w:t>
      </w:r>
    </w:p>
    <w:p>
      <w:pPr>
        <w:pStyle w:val="ListBullet"/>
      </w:pPr>
      <w:r>
        <w:t>Missing filter.userId</w:t>
      </w:r>
    </w:p>
    <w:p>
      <w:pPr>
        <w:pStyle w:val="ListBullet"/>
      </w:pPr>
      <w:r>
        <w:t>filter.userId is an empty string</w:t>
      </w:r>
    </w:p>
    <w:p>
      <w:pPr>
        <w:pStyle w:val="ListBullet"/>
      </w:pPr>
      <w:r>
        <w:t>Omitting required arrays like filter.types, filter.taskAction, or filter.status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object for the task list request.</w:t>
            </w:r>
          </w:p>
        </w:tc>
      </w:tr>
      <w:tr>
        <w:tc>
          <w:tcPr>
            <w:tcW w:type="dxa" w:w="2880"/>
          </w:tcPr>
          <w:p>
            <w:r>
              <w:t>filter.userId</w:t>
            </w:r>
          </w:p>
        </w:tc>
        <w:tc>
          <w:tcPr>
            <w:tcW w:type="dxa" w:w="2880"/>
          </w:tcPr>
          <w:p>
            <w:r>
              <w:t>string</w:t>
            </w:r>
          </w:p>
        </w:tc>
        <w:tc>
          <w:tcPr>
            <w:tcW w:type="dxa" w:w="2880"/>
          </w:tcPr>
          <w:p>
            <w:r>
              <w:t>Required. The id of the Gong user who owns the task. Constraint: minLength=1.</w:t>
            </w:r>
          </w:p>
        </w:tc>
      </w:tr>
      <w:tr>
        <w:tc>
          <w:tcPr>
            <w:tcW w:type="dxa" w:w="2880"/>
          </w:tcPr>
          <w:p>
            <w:r>
              <w:t>filter.types</w:t>
            </w:r>
          </w:p>
        </w:tc>
        <w:tc>
          <w:tcPr>
            <w:tcW w:type="dxa" w:w="2880"/>
          </w:tcPr>
          <w:p>
            <w:r>
              <w:t>array</w:t>
            </w:r>
          </w:p>
        </w:tc>
        <w:tc>
          <w:tcPr>
            <w:tcW w:type="dxa" w:w="2880"/>
          </w:tcPr>
          <w:p>
            <w:r>
              <w:t>Required. Defines whether to include tasks created as part of a flow or as a one-off task. Allowed values: "FLOW", "MANUAL".</w:t>
            </w:r>
          </w:p>
        </w:tc>
      </w:tr>
      <w:tr>
        <w:tc>
          <w:tcPr>
            <w:tcW w:type="dxa" w:w="2880"/>
          </w:tcPr>
          <w:p>
            <w:r>
              <w:t>filter.taskAction</w:t>
            </w:r>
          </w:p>
        </w:tc>
        <w:tc>
          <w:tcPr>
            <w:tcW w:type="dxa" w:w="2880"/>
          </w:tcPr>
          <w:p>
            <w:r>
              <w:t>array</w:t>
            </w:r>
          </w:p>
        </w:tc>
        <w:tc>
          <w:tcPr>
            <w:tcW w:type="dxa" w:w="2880"/>
          </w:tcPr>
          <w:p>
            <w:r>
              <w:t>Required. Array of actions included in the task. Allowed values: "CALL".</w:t>
            </w:r>
          </w:p>
        </w:tc>
      </w:tr>
      <w:tr>
        <w:tc>
          <w:tcPr>
            <w:tcW w:type="dxa" w:w="2880"/>
          </w:tcPr>
          <w:p>
            <w:r>
              <w:t>filter.status</w:t>
            </w:r>
          </w:p>
        </w:tc>
        <w:tc>
          <w:tcPr>
            <w:tcW w:type="dxa" w:w="2880"/>
          </w:tcPr>
          <w:p>
            <w:r>
              <w:t>array</w:t>
            </w:r>
          </w:p>
        </w:tc>
        <w:tc>
          <w:tcPr>
            <w:tcW w:type="dxa" w:w="2880"/>
          </w:tcPr>
          <w:p>
            <w:r>
              <w:t>Required. Only return tasks with this status. Allowed values: "OPEN", "DONE", "DISMISSED". (Docs note valid option: OPEN.)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filter.workspaceId</w:t>
            </w:r>
          </w:p>
        </w:tc>
        <w:tc>
          <w:tcPr>
            <w:tcW w:type="dxa" w:w="2880"/>
          </w:tcPr>
          <w:p>
            <w:r>
              <w:t>string</w:t>
            </w:r>
          </w:p>
        </w:tc>
        <w:tc>
          <w:tcPr>
            <w:tcW w:type="dxa" w:w="2880"/>
          </w:tcPr>
          <w:p>
            <w:r>
              <w:t>(Optional) The id of the workspace the tasks are 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"tasks": [</w:t>
        <w:br/>
        <w:t xml:space="preserve"> {</w:t>
        <w:br/>
        <w:t xml:space="preserve"> "id": 12345,</w:t>
        <w:br/>
        <w:t xml:space="preserve"> "userId": 67890,</w:t>
        <w:br/>
        <w:t xml:space="preserve"> "created": "2018-02-18T08:30:00Z",</w:t>
        <w:br/>
        <w:t xml:space="preserve"> "updated": "2018-02-18T09:00:00Z",</w:t>
        <w:br/>
        <w:t xml:space="preserve"> "status": "OPEN",</w:t>
        <w:br/>
        <w:t xml:space="preserve"> "type": "MANUAL",</w:t>
        <w:br/>
        <w:t xml:space="preserve"> "actions": ["CALL"],</w:t>
        <w:br/>
        <w:t xml:space="preserve"> "account": "&lt;AccountDto&gt;",</w:t>
        <w:br/>
        <w:t xml:space="preserve"> "opportunity": "&lt;OpportunityDto&gt;",</w:t>
        <w:br/>
        <w:t xml:space="preserve"> "dueDate": "2018-02-19T08:00:00Z",</w:t>
        <w:br/>
        <w:t xml:space="preserve"> "flow": "&lt;FlowDto&gt;",</w:t>
        <w:br/>
        <w:t xml:space="preserve"> "contact": "&lt;ContactDto&gt;",</w:t>
        <w:br/>
        <w:t xml:space="preserve"> "additionalContacts": [</w:t>
        <w:br/>
        <w:t xml:space="preserve"> {</w:t>
        <w:br/>
        <w:t xml:space="preserve"> "crmId": "003xx000004TmiYAAS",</w:t>
        <w:br/>
        <w:t xml:space="preserve"> "type": "CONTACT",</w:t>
        <w:br/>
        <w:t xml:space="preserve"> "data": "&lt;ContactCrmData&gt;"</w:t>
        <w:br/>
        <w:t xml:space="preserve"> }</w:t>
        <w:br/>
        <w:t xml:space="preserve"> ],</w:t>
        <w:br/>
        <w:t xml:space="preserve"> "title": "Call the customer about renewal",</w:t>
        <w:br/>
        <w:t xml:space="preserve"> "priority": "&lt;Priority&gt;",</w:t>
        <w:br/>
        <w:t xml:space="preserve"> "crmType": "SALESFORCE"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["Malformed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["Access denied"]</w:t>
        <w:br/>
        <w:t>}</w:t>
      </w:r>
    </w:p>
    <w:p>
      <w:pPr>
        <w:pStyle w:val="Heading3"/>
      </w:pPr>
      <w:r>
        <w:t>Error Response (429 Too Many Requests)</w:t>
      </w:r>
    </w:p>
    <w:p>
      <w:r>
        <w:rPr>
          <w:b/>
        </w:rPr>
        <w:t>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["API request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["Failed to complete the operation due to an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the request; can be used for troubleshooting.</w:t>
            </w:r>
          </w:p>
        </w:tc>
      </w:tr>
      <w:tr>
        <w:tc>
          <w:tcPr>
            <w:tcW w:type="dxa" w:w="2880"/>
          </w:tcPr>
          <w:p>
            <w:r>
              <w:t>tasks</w:t>
            </w:r>
          </w:p>
        </w:tc>
        <w:tc>
          <w:tcPr>
            <w:tcW w:type="dxa" w:w="2880"/>
          </w:tcPr>
          <w:p>
            <w:r>
              <w:t>array</w:t>
            </w:r>
          </w:p>
        </w:tc>
        <w:tc>
          <w:tcPr>
            <w:tcW w:type="dxa" w:w="2880"/>
          </w:tcPr>
          <w:p>
            <w:r>
              <w:t>Array of tasks returned by the filter.</w:t>
            </w:r>
          </w:p>
        </w:tc>
      </w:tr>
      <w:tr>
        <w:tc>
          <w:tcPr>
            <w:tcW w:type="dxa" w:w="2880"/>
          </w:tcPr>
          <w:p>
            <w:r>
              <w:t>tasks[].id</w:t>
            </w:r>
          </w:p>
        </w:tc>
        <w:tc>
          <w:tcPr>
            <w:tcW w:type="dxa" w:w="2880"/>
          </w:tcPr>
          <w:p>
            <w:r>
              <w:t>integer</w:t>
            </w:r>
          </w:p>
        </w:tc>
        <w:tc>
          <w:tcPr>
            <w:tcW w:type="dxa" w:w="2880"/>
          </w:tcPr>
          <w:p>
            <w:r>
              <w:t>The id of the task.</w:t>
            </w:r>
          </w:p>
        </w:tc>
      </w:tr>
      <w:tr>
        <w:tc>
          <w:tcPr>
            <w:tcW w:type="dxa" w:w="2880"/>
          </w:tcPr>
          <w:p>
            <w:r>
              <w:t>tasks[].userId</w:t>
            </w:r>
          </w:p>
        </w:tc>
        <w:tc>
          <w:tcPr>
            <w:tcW w:type="dxa" w:w="2880"/>
          </w:tcPr>
          <w:p>
            <w:r>
              <w:t>integer</w:t>
            </w:r>
          </w:p>
        </w:tc>
        <w:tc>
          <w:tcPr>
            <w:tcW w:type="dxa" w:w="2880"/>
          </w:tcPr>
          <w:p>
            <w:r>
              <w:t>The id of the Gong user who owns the task.</w:t>
            </w:r>
          </w:p>
        </w:tc>
      </w:tr>
      <w:tr>
        <w:tc>
          <w:tcPr>
            <w:tcW w:type="dxa" w:w="2880"/>
          </w:tcPr>
          <w:p>
            <w:r>
              <w:t>tasks[].created</w:t>
            </w:r>
          </w:p>
        </w:tc>
        <w:tc>
          <w:tcPr>
            <w:tcW w:type="dxa" w:w="2880"/>
          </w:tcPr>
          <w:p>
            <w:r>
              <w:t>string</w:t>
            </w:r>
          </w:p>
        </w:tc>
        <w:tc>
          <w:tcPr>
            <w:tcW w:type="dxa" w:w="2880"/>
          </w:tcPr>
          <w:p>
            <w:r>
              <w:t>ISO-8601 date-time when the task was created.</w:t>
            </w:r>
          </w:p>
        </w:tc>
      </w:tr>
      <w:tr>
        <w:tc>
          <w:tcPr>
            <w:tcW w:type="dxa" w:w="2880"/>
          </w:tcPr>
          <w:p>
            <w:r>
              <w:t>tasks[].updated</w:t>
            </w:r>
          </w:p>
        </w:tc>
        <w:tc>
          <w:tcPr>
            <w:tcW w:type="dxa" w:w="2880"/>
          </w:tcPr>
          <w:p>
            <w:r>
              <w:t>string</w:t>
            </w:r>
          </w:p>
        </w:tc>
        <w:tc>
          <w:tcPr>
            <w:tcW w:type="dxa" w:w="2880"/>
          </w:tcPr>
          <w:p>
            <w:r>
              <w:t>ISO-8601 date-time when the task was last updated.</w:t>
            </w:r>
          </w:p>
        </w:tc>
      </w:tr>
      <w:tr>
        <w:tc>
          <w:tcPr>
            <w:tcW w:type="dxa" w:w="2880"/>
          </w:tcPr>
          <w:p>
            <w:r>
              <w:t>tasks[].status</w:t>
            </w:r>
          </w:p>
        </w:tc>
        <w:tc>
          <w:tcPr>
            <w:tcW w:type="dxa" w:w="2880"/>
          </w:tcPr>
          <w:p>
            <w:r>
              <w:t>string</w:t>
            </w:r>
          </w:p>
        </w:tc>
        <w:tc>
          <w:tcPr>
            <w:tcW w:type="dxa" w:w="2880"/>
          </w:tcPr>
          <w:p>
            <w:r>
              <w:t>The task status. Possible values: OPEN, DONE, DISMISSED.</w:t>
            </w:r>
          </w:p>
        </w:tc>
      </w:tr>
      <w:tr>
        <w:tc>
          <w:tcPr>
            <w:tcW w:type="dxa" w:w="2880"/>
          </w:tcPr>
          <w:p>
            <w:r>
              <w:t>tasks[].type</w:t>
            </w:r>
          </w:p>
        </w:tc>
        <w:tc>
          <w:tcPr>
            <w:tcW w:type="dxa" w:w="2880"/>
          </w:tcPr>
          <w:p>
            <w:r>
              <w:t>string</w:t>
            </w:r>
          </w:p>
        </w:tc>
        <w:tc>
          <w:tcPr>
            <w:tcW w:type="dxa" w:w="2880"/>
          </w:tcPr>
          <w:p>
            <w:r>
              <w:t>Whether the task was created as part of a flow or is a one-off task. Possible values: FLOW, MANUAL.</w:t>
            </w:r>
          </w:p>
        </w:tc>
      </w:tr>
      <w:tr>
        <w:tc>
          <w:tcPr>
            <w:tcW w:type="dxa" w:w="2880"/>
          </w:tcPr>
          <w:p>
            <w:r>
              <w:t>tasks[].actions</w:t>
            </w:r>
          </w:p>
        </w:tc>
        <w:tc>
          <w:tcPr>
            <w:tcW w:type="dxa" w:w="2880"/>
          </w:tcPr>
          <w:p>
            <w:r>
              <w:t>array</w:t>
            </w:r>
          </w:p>
        </w:tc>
        <w:tc>
          <w:tcPr>
            <w:tcW w:type="dxa" w:w="2880"/>
          </w:tcPr>
          <w:p>
            <w:r>
              <w:t>Action(s) included in the task. Allowed values: "CALL".</w:t>
            </w:r>
          </w:p>
        </w:tc>
      </w:tr>
      <w:tr>
        <w:tc>
          <w:tcPr>
            <w:tcW w:type="dxa" w:w="2880"/>
          </w:tcPr>
          <w:p>
            <w:r>
              <w:t>tasks[].account</w:t>
            </w:r>
          </w:p>
        </w:tc>
        <w:tc>
          <w:tcPr>
            <w:tcW w:type="dxa" w:w="2880"/>
          </w:tcPr>
          <w:p>
            <w:r>
              <w:t>object</w:t>
            </w:r>
          </w:p>
        </w:tc>
        <w:tc>
          <w:tcPr>
            <w:tcW w:type="dxa" w:w="2880"/>
          </w:tcPr>
          <w:p>
            <w:r>
              <w:t>&lt;AccountDto&gt; (schema not provided in scraped content).</w:t>
            </w:r>
          </w:p>
        </w:tc>
      </w:tr>
      <w:tr>
        <w:tc>
          <w:tcPr>
            <w:tcW w:type="dxa" w:w="2880"/>
          </w:tcPr>
          <w:p>
            <w:r>
              <w:t>tasks[].opportunity</w:t>
            </w:r>
          </w:p>
        </w:tc>
        <w:tc>
          <w:tcPr>
            <w:tcW w:type="dxa" w:w="2880"/>
          </w:tcPr>
          <w:p>
            <w:r>
              <w:t>object</w:t>
            </w:r>
          </w:p>
        </w:tc>
        <w:tc>
          <w:tcPr>
            <w:tcW w:type="dxa" w:w="2880"/>
          </w:tcPr>
          <w:p>
            <w:r>
              <w:t>&lt;OpportunityDto&gt; (schema not provided in scraped content).</w:t>
            </w:r>
          </w:p>
        </w:tc>
      </w:tr>
      <w:tr>
        <w:tc>
          <w:tcPr>
            <w:tcW w:type="dxa" w:w="2880"/>
          </w:tcPr>
          <w:p>
            <w:r>
              <w:t>tasks[].dueDate</w:t>
            </w:r>
          </w:p>
        </w:tc>
        <w:tc>
          <w:tcPr>
            <w:tcW w:type="dxa" w:w="2880"/>
          </w:tcPr>
          <w:p>
            <w:r>
              <w:t>string</w:t>
            </w:r>
          </w:p>
        </w:tc>
        <w:tc>
          <w:tcPr>
            <w:tcW w:type="dxa" w:w="2880"/>
          </w:tcPr>
          <w:p>
            <w:r>
              <w:t>ISO-8601 date-time when the task is due.</w:t>
            </w:r>
          </w:p>
        </w:tc>
      </w:tr>
      <w:tr>
        <w:tc>
          <w:tcPr>
            <w:tcW w:type="dxa" w:w="2880"/>
          </w:tcPr>
          <w:p>
            <w:r>
              <w:t>tasks[].flow</w:t>
            </w:r>
          </w:p>
        </w:tc>
        <w:tc>
          <w:tcPr>
            <w:tcW w:type="dxa" w:w="2880"/>
          </w:tcPr>
          <w:p>
            <w:r>
              <w:t>object</w:t>
            </w:r>
          </w:p>
        </w:tc>
        <w:tc>
          <w:tcPr>
            <w:tcW w:type="dxa" w:w="2880"/>
          </w:tcPr>
          <w:p>
            <w:r>
              <w:t>&lt;FlowDto&gt; (schema not provided in scraped content).</w:t>
            </w:r>
          </w:p>
        </w:tc>
      </w:tr>
      <w:tr>
        <w:tc>
          <w:tcPr>
            <w:tcW w:type="dxa" w:w="2880"/>
          </w:tcPr>
          <w:p>
            <w:r>
              <w:t>tasks[].contact</w:t>
            </w:r>
          </w:p>
        </w:tc>
        <w:tc>
          <w:tcPr>
            <w:tcW w:type="dxa" w:w="2880"/>
          </w:tcPr>
          <w:p>
            <w:r>
              <w:t>object</w:t>
            </w:r>
          </w:p>
        </w:tc>
        <w:tc>
          <w:tcPr>
            <w:tcW w:type="dxa" w:w="2880"/>
          </w:tcPr>
          <w:p>
            <w:r>
              <w:t>&lt;ContactDto&gt; (schema not provided in scraped content).</w:t>
            </w:r>
          </w:p>
        </w:tc>
      </w:tr>
      <w:tr>
        <w:tc>
          <w:tcPr>
            <w:tcW w:type="dxa" w:w="2880"/>
          </w:tcPr>
          <w:p>
            <w:r>
              <w:t>tasks[].additionalContacts</w:t>
            </w:r>
          </w:p>
        </w:tc>
        <w:tc>
          <w:tcPr>
            <w:tcW w:type="dxa" w:w="2880"/>
          </w:tcPr>
          <w:p>
            <w:r>
              <w:t>array</w:t>
            </w:r>
          </w:p>
        </w:tc>
        <w:tc>
          <w:tcPr>
            <w:tcW w:type="dxa" w:w="2880"/>
          </w:tcPr>
          <w:p>
            <w:r>
              <w:t>(Optional) Array of additional contacts for the task.</w:t>
            </w:r>
          </w:p>
        </w:tc>
      </w:tr>
      <w:tr>
        <w:tc>
          <w:tcPr>
            <w:tcW w:type="dxa" w:w="2880"/>
          </w:tcPr>
          <w:p>
            <w:r>
              <w:t>tasks[].additionalContacts[].crmId</w:t>
            </w:r>
          </w:p>
        </w:tc>
        <w:tc>
          <w:tcPr>
            <w:tcW w:type="dxa" w:w="2880"/>
          </w:tcPr>
          <w:p>
            <w:r>
              <w:t>string</w:t>
            </w:r>
          </w:p>
        </w:tc>
        <w:tc>
          <w:tcPr>
            <w:tcW w:type="dxa" w:w="2880"/>
          </w:tcPr>
          <w:p>
            <w:r>
              <w:t>The contact's CRM id.</w:t>
            </w:r>
          </w:p>
        </w:tc>
      </w:tr>
      <w:tr>
        <w:tc>
          <w:tcPr>
            <w:tcW w:type="dxa" w:w="2880"/>
          </w:tcPr>
          <w:p>
            <w:r>
              <w:t>tasks[].additionalContacts[].type</w:t>
            </w:r>
          </w:p>
        </w:tc>
        <w:tc>
          <w:tcPr>
            <w:tcW w:type="dxa" w:w="2880"/>
          </w:tcPr>
          <w:p>
            <w:r>
              <w:t>string</w:t>
            </w:r>
          </w:p>
        </w:tc>
        <w:tc>
          <w:tcPr>
            <w:tcW w:type="dxa" w:w="2880"/>
          </w:tcPr>
          <w:p>
            <w:r>
              <w:t>Sets whether the contact is a lead or contact in the CRM. Possible values: CONTACT, LEAD.</w:t>
            </w:r>
          </w:p>
        </w:tc>
      </w:tr>
      <w:tr>
        <w:tc>
          <w:tcPr>
            <w:tcW w:type="dxa" w:w="2880"/>
          </w:tcPr>
          <w:p>
            <w:r>
              <w:t>tasks[].additionalContacts[].data</w:t>
            </w:r>
          </w:p>
        </w:tc>
        <w:tc>
          <w:tcPr>
            <w:tcW w:type="dxa" w:w="2880"/>
          </w:tcPr>
          <w:p>
            <w:r>
              <w:t>object</w:t>
            </w:r>
          </w:p>
        </w:tc>
        <w:tc>
          <w:tcPr>
            <w:tcW w:type="dxa" w:w="2880"/>
          </w:tcPr>
          <w:p>
            <w:r>
              <w:t>&lt;ContactCrmData&gt; (schema not provided in scraped content).</w:t>
            </w:r>
          </w:p>
        </w:tc>
      </w:tr>
      <w:tr>
        <w:tc>
          <w:tcPr>
            <w:tcW w:type="dxa" w:w="2880"/>
          </w:tcPr>
          <w:p>
            <w:r>
              <w:t>tasks[].title</w:t>
            </w:r>
          </w:p>
        </w:tc>
        <w:tc>
          <w:tcPr>
            <w:tcW w:type="dxa" w:w="2880"/>
          </w:tcPr>
          <w:p>
            <w:r>
              <w:t>string</w:t>
            </w:r>
          </w:p>
        </w:tc>
        <w:tc>
          <w:tcPr>
            <w:tcW w:type="dxa" w:w="2880"/>
          </w:tcPr>
          <w:p>
            <w:r>
              <w:t>The task title; only included if the task is of type MANUAL.</w:t>
            </w:r>
          </w:p>
        </w:tc>
      </w:tr>
      <w:tr>
        <w:tc>
          <w:tcPr>
            <w:tcW w:type="dxa" w:w="2880"/>
          </w:tcPr>
          <w:p>
            <w:r>
              <w:t>tasks[].priority</w:t>
            </w:r>
          </w:p>
        </w:tc>
        <w:tc>
          <w:tcPr>
            <w:tcW w:type="dxa" w:w="2880"/>
          </w:tcPr>
          <w:p>
            <w:r>
              <w:t>object</w:t>
            </w:r>
          </w:p>
        </w:tc>
        <w:tc>
          <w:tcPr>
            <w:tcW w:type="dxa" w:w="2880"/>
          </w:tcPr>
          <w:p>
            <w:r>
              <w:t>&lt;Priority&gt; (schema not provided in scraped content).</w:t>
            </w:r>
          </w:p>
        </w:tc>
      </w:tr>
      <w:tr>
        <w:tc>
          <w:tcPr>
            <w:tcW w:type="dxa" w:w="2880"/>
          </w:tcPr>
          <w:p>
            <w:r>
              <w:t>tasks[].crmType</w:t>
            </w:r>
          </w:p>
        </w:tc>
        <w:tc>
          <w:tcPr>
            <w:tcW w:type="dxa" w:w="2880"/>
          </w:tcPr>
          <w:p>
            <w:r>
              <w:t>string</w:t>
            </w:r>
          </w:p>
        </w:tc>
        <w:tc>
          <w:tcPr>
            <w:tcW w:type="dxa" w:w="2880"/>
          </w:tcPr>
          <w:p>
            <w:r>
              <w:t>CRM type. Possible values: SALESFORCE, HUBSPOT, MICROSOFT_DYNAMICS, GENERIC.</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'{{OAUTH_METADATA.meta.apiBaseUrl}}/v2/tasks' \</w:t>
        <w:br/>
        <w:t xml:space="preserve"> --header 'Accept: application/json' \</w:t>
        <w:br/>
        <w:t xml:space="preserve"> --header 'Content-Type: application/json' \</w:t>
        <w:br/>
        <w:t xml:space="preserve"> --data '{</w:t>
        <w:br/>
        <w:t xml:space="preserve"> "filter": {</w:t>
        <w:br/>
        <w:t xml:space="preserve"> "userId": "67890",</w:t>
        <w:br/>
        <w:t xml:space="preserve"> "types": ["MANUAL"],</w:t>
        <w:br/>
        <w:t xml:space="preserve"> "taskAction": ["CALL"],</w:t>
        <w:br/>
        <w:t xml:space="preserve"> "status": ["OPEN"]</w:t>
        <w:br/>
        <w:t xml:space="preserve">    }</w:t>
        <w:br/>
        <w:t xml:space="preserve">  }'</w:t>
      </w:r>
    </w:p>
    <w:p>
      <w:pPr>
        <w:pStyle w:val="Heading3"/>
      </w:pPr>
      <w:r>
        <w:t>Example Usage</w:t>
      </w:r>
    </w:p>
    <w:p>
      <w:pPr>
        <w:pStyle w:val="Heading3"/>
      </w:pPr>
      <w:r>
        <w:t>Example 1: List OPEN manual call tasks for a user</w:t>
      </w:r>
    </w:p>
    <w:p>
      <w:r>
        <w:rPr>
          <w:b/>
          <w:color w:val="666666"/>
          <w:sz w:val="16"/>
        </w:rPr>
        <w:t>[bash]</w:t>
      </w:r>
    </w:p>
    <w:p>
      <w:pPr>
        <w:shd w:fill="F2F2F2" w:val="clear"/>
      </w:pPr>
      <w:r>
        <w:rPr>
          <w:rFonts w:ascii="Courier New" w:hAnsi="Courier New"/>
          <w:sz w:val="17"/>
        </w:rPr>
        <w:t>curl -s --request POST '{{OAUTH_METADATA.meta.apiBaseUrl}}/v2/tasks' \</w:t>
        <w:br/>
        <w:t xml:space="preserve"> -H 'Accept: application/json' \</w:t>
        <w:br/>
        <w:t xml:space="preserve"> -H 'Content-Type: application/json' \</w:t>
        <w:br/>
        <w:t xml:space="preserve"> -d '{</w:t>
        <w:br/>
        <w:t xml:space="preserve"> "filter": {</w:t>
        <w:br/>
        <w:t xml:space="preserve"> "userId": "67890",</w:t>
        <w:br/>
        <w:t xml:space="preserve"> "types": ["MANUAL"],</w:t>
        <w:br/>
        <w:t xml:space="preserve"> "taskAction": ["CALL"],</w:t>
        <w:br/>
        <w:t xml:space="preserve"> "status": ["OPEN"]</w:t>
        <w:br/>
        <w:t xml:space="preserve">    }</w:t>
        <w:br/>
        <w:t xml:space="preserve">  }'</w:t>
      </w:r>
    </w:p>
    <w:p>
      <w:pPr>
        <w:pStyle w:val="Heading3"/>
      </w:pPr>
      <w:r>
        <w:t>Example 2: Include FLOW tasks as well</w:t>
      </w:r>
    </w:p>
    <w:p>
      <w:r>
        <w:rPr>
          <w:b/>
          <w:color w:val="666666"/>
          <w:sz w:val="16"/>
        </w:rPr>
        <w:t>[bash]</w:t>
      </w:r>
    </w:p>
    <w:p>
      <w:pPr>
        <w:shd w:fill="F2F2F2" w:val="clear"/>
      </w:pPr>
      <w:r>
        <w:rPr>
          <w:rFonts w:ascii="Courier New" w:hAnsi="Courier New"/>
          <w:sz w:val="17"/>
        </w:rPr>
        <w:t>curl -s --request POST '{{OAUTH_METADATA.meta.apiBaseUrl}}/v2/tasks' \</w:t>
        <w:br/>
        <w:t xml:space="preserve"> -H 'Accept: application/json' \</w:t>
        <w:br/>
        <w:t xml:space="preserve"> -H 'Content-Type: application/json' \</w:t>
        <w:br/>
        <w:t xml:space="preserve"> -d '{</w:t>
        <w:br/>
        <w:t xml:space="preserve"> "filter": {</w:t>
        <w:br/>
        <w:t xml:space="preserve"> "userId": "67890",</w:t>
        <w:br/>
        <w:t xml:space="preserve"> "types": ["FLOW", "MANUAL"],</w:t>
        <w:br/>
        <w:t xml:space="preserve"> "taskAction": ["CALL"],</w:t>
        <w:br/>
        <w:t xml:space="preserve"> "status": ["OPEN"]</w:t>
        <w:br/>
        <w:t xml:space="preserve">    }</w:t>
        <w:br/>
        <w:t xml:space="preserve">  }'</w:t>
      </w:r>
    </w:p>
    <w:p>
      <w:pPr>
        <w:pStyle w:val="Heading3"/>
      </w:pPr>
      <w:r>
        <w:t>Example 3: Scope tasks to a specific workspace</w:t>
      </w:r>
    </w:p>
    <w:p>
      <w:r>
        <w:rPr>
          <w:b/>
          <w:color w:val="666666"/>
          <w:sz w:val="16"/>
        </w:rPr>
        <w:t>[bash]</w:t>
      </w:r>
    </w:p>
    <w:p>
      <w:pPr>
        <w:shd w:fill="F2F2F2" w:val="clear"/>
      </w:pPr>
      <w:r>
        <w:rPr>
          <w:rFonts w:ascii="Courier New" w:hAnsi="Courier New"/>
          <w:sz w:val="17"/>
        </w:rPr>
        <w:t>curl -s --request POST '{{OAUTH_METADATA.meta.apiBaseUrl}}/v2/tasks' \</w:t>
        <w:br/>
        <w:t xml:space="preserve"> -H 'Accept: application/json' \</w:t>
        <w:br/>
        <w:t xml:space="preserve"> -H 'Content-Type: application/json' \</w:t>
        <w:br/>
        <w:t xml:space="preserve"> -d '{</w:t>
        <w:br/>
        <w:t xml:space="preserve"> "filter": {</w:t>
        <w:br/>
        <w:t xml:space="preserve"> "userId": "67890",</w:t>
        <w:br/>
        <w:t xml:space="preserve"> "workspaceId": "workspace_123",</w:t>
        <w:br/>
        <w:t xml:space="preserve"> "types": ["MANUAL"],</w:t>
        <w:br/>
        <w:t xml:space="preserve"> "taskAction": ["CALL"],</w:t>
        <w:br/>
        <w:t xml:space="preserve"> "status": ["OPEN"]</w:t>
        <w:br/>
        <w:t xml:space="preserve">    }</w:t>
        <w:br/>
        <w:t xml:space="preserve">  }'</w:t>
      </w:r>
    </w:p>
    <w:p>
      <w:pPr>
        <w:pStyle w:val="Heading3"/>
      </w:pPr>
      <w:r>
        <w:t>Behavior</w:t>
      </w:r>
    </w:p>
    <w:p>
      <w:pPr>
        <w:pStyle w:val="ListBullet"/>
      </w:pPr>
      <w:r>
        <w:t>Validates the JSON body and required filter fields.</w:t>
      </w:r>
    </w:p>
    <w:p>
      <w:pPr>
        <w:pStyle w:val="ListBullet"/>
      </w:pPr>
      <w:r>
        <w:t>Applies the provided filters (userId, optional workspaceId, types, taskAction, status).</w:t>
      </w:r>
    </w:p>
    <w:p>
      <w:pPr>
        <w:pStyle w:val="ListBullet"/>
      </w:pPr>
      <w:r>
        <w:t>Returns a requestId and a list of matching tasks with available metadata.</w:t>
      </w:r>
    </w:p>
    <w:p>
      <w:pPr>
        <w:pStyle w:val="Heading3"/>
      </w:pPr>
      <w:r>
        <w:t>Notes</w:t>
      </w:r>
    </w:p>
    <w:p>
      <w:pPr>
        <w:pStyle w:val="ListBullet"/>
      </w:pPr>
      <w:r>
        <w:t>The endpoint is described as “List user's tasks (/v2/tasks)” but is invoked via POST with a required JSON filter object.</w:t>
      </w:r>
    </w:p>
    <w:p>
      <w:pPr>
        <w:pStyle w:val="ListBullet"/>
      </w:pPr>
      <w:r>
        <w:t>Some nested DTOs are referenced (&lt;AccountDto&gt;, &lt;OpportunityDto&gt;, &lt;FlowDto&gt;, &lt;ContactDto&gt;, &lt;ContactCrmData&gt;, &lt;Priority&gt;) but their field schemas are not included in the scraped content.</w:t>
      </w:r>
    </w:p>
    <w:p>
      <w:pPr>
        <w:pStyle w:val="Heading3"/>
      </w:pPr>
      <w:r>
        <w:t>Gotchas</w:t>
      </w:r>
    </w:p>
    <w:p>
      <w:pPr>
        <w:pStyle w:val="ListBullet"/>
      </w:pPr>
      <w:r>
        <w:t>filter.userId is a string in the request, while tasks[].userId is an integer in the response (as documented).</w:t>
      </w:r>
    </w:p>
    <w:p>
      <w:pPr>
        <w:pStyle w:val="ListBullet"/>
      </w:pPr>
      <w:r>
        <w:t>filter.taskAction currently only supports "CALL" per the scraped content.</w:t>
      </w:r>
    </w:p>
    <w:p>
      <w:pPr>
        <w:pStyle w:val="Heading3"/>
      </w:pPr>
      <w:r>
        <w:t>Error Handling</w:t>
      </w:r>
    </w:p>
    <w:p>
      <w:pPr>
        <w:pStyle w:val="ListBullet"/>
      </w:pPr>
      <w:r>
        <w:t>400: Malformed request (e.g., missing required filter fields, invalid enum values).</w:t>
      </w:r>
    </w:p>
    <w:p>
      <w:pPr>
        <w:pStyle w:val="ListBullet"/>
      </w:pPr>
      <w:r>
        <w:t>403: Access denied.</w:t>
      </w:r>
    </w:p>
    <w:p>
      <w:pPr>
        <w:pStyle w:val="ListBullet"/>
      </w:pPr>
      <w:r>
        <w:t>429: Rate limit exceeded; check Retry-After header before retrying.</w:t>
      </w:r>
    </w:p>
    <w:p>
      <w:pPr>
        <w:pStyle w:val="ListBullet"/>
      </w:pPr>
      <w:r>
        <w:t>500: Unexpected server error while processing the request.</w:t>
      </w:r>
    </w:p>
    <w:p>
      <w:pPr>
        <w:pStyle w:val="Heading3"/>
      </w:pPr>
      <w:r>
        <w:t>Related tasks actions</w:t>
      </w:r>
    </w:p>
    <w:p>
      <w:pPr>
        <w:pStyle w:val="ListBullet"/>
      </w:pPr>
      <w:r>
        <w:t>[PATCH] Update a Task — /v2/tasks/{{taskId}}</w:t>
      </w:r>
    </w:p>
    <w:p>
      <w:r>
        <w:br w:type="page"/>
      </w:r>
    </w:p>
    <w:p>
      <w:pPr>
        <w:pStyle w:val="Heading2"/>
      </w:pPr>
      <w:r>
        <w:t>34. [PATCH] Update a Task</w:t>
      </w:r>
    </w:p>
    <w:p>
      <w:r>
        <w:rPr>
          <w:b/>
        </w:rPr>
        <w:t xml:space="preserve">Endpoint: </w:t>
      </w:r>
      <w:r>
        <w:rPr>
          <w:rFonts w:ascii="Courier New" w:hAnsi="Courier New"/>
          <w:sz w:val="18"/>
        </w:rPr>
        <w:t>/v2/tasks/{{taskId}}</w:t>
      </w:r>
    </w:p>
    <w:p>
      <w:pPr>
        <w:pStyle w:val="Heading3"/>
      </w:pPr>
      <w:r>
        <w:t>Prerequisites</w:t>
      </w:r>
    </w:p>
    <w:p>
      <w:pPr>
        <w:pStyle w:val="ListBullet"/>
      </w:pPr>
      <w:r>
        <w:t>You must have access to update Engage tasks (the API scope mentioned in the source docs is api:tasks:write).</w:t>
      </w:r>
    </w:p>
    <w:p>
      <w:pPr>
        <w:pStyle w:val="Heading3"/>
      </w:pPr>
      <w:r>
        <w:t>Method</w:t>
      </w:r>
    </w:p>
    <w:p>
      <w:r>
        <w:t>PATCH</w:t>
      </w:r>
    </w:p>
    <w:p>
      <w:pPr>
        <w:pStyle w:val="Heading3"/>
      </w:pPr>
      <w:r>
        <w:t>URL</w:t>
      </w:r>
    </w:p>
    <w:p>
      <w:r>
        <w:t>{{OAUTH_METADATA.meta.apiBaseUrl}}/v2/tasks/{{taskId}}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Engage task, such as changing its status (e.g., marking it as done) or rescheduling it by updating the due date.</w:t>
      </w:r>
    </w:p>
    <w:p>
      <w:pPr>
        <w:pStyle w:val="Heading3"/>
      </w:pPr>
      <w:r>
        <w:t>Enforcement Rules</w:t>
      </w:r>
    </w:p>
    <w:p>
      <w:pPr>
        <w:pStyle w:val="ListBullet"/>
      </w:pPr>
      <w:r>
        <w:t>The taskId path parameter must always be present.</w:t>
      </w:r>
    </w:p>
    <w:p>
      <w:pPr>
        <w:pStyle w:val="ListBullet"/>
      </w:pPr>
      <w:r>
        <w:t>Always construct the path as /v2/tasks/{{taskId}}, where {{taskId}} is a non-empty integer value.</w:t>
      </w:r>
    </w:p>
    <w:p>
      <w:pPr>
        <w:pStyle w:val="ListBullet"/>
      </w:pPr>
      <w:r>
        <w:t>Do not call the API with a missing or empty taskId (e.g., avoid /v2/tasks// or /v2/tasks).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/v2/tasks/123</w:t>
        <w:br/>
        <w:t>/v2/tasks/987654321</w:t>
      </w:r>
    </w:p>
    <w:p>
      <w:pPr>
        <w:pStyle w:val="Heading3"/>
      </w:pPr>
      <w:r>
        <w:t>Invalid Examples</w:t>
      </w:r>
    </w:p>
    <w:p>
      <w:r>
        <w:rPr>
          <w:b/>
          <w:color w:val="666666"/>
          <w:sz w:val="16"/>
        </w:rPr>
        <w:t>[http]</w:t>
      </w:r>
    </w:p>
    <w:p>
      <w:pPr>
        <w:shd w:fill="F2F2F2" w:val="clear"/>
      </w:pPr>
      <w:r>
        <w:rPr>
          <w:rFonts w:ascii="Courier New" w:hAnsi="Courier New"/>
          <w:sz w:val="17"/>
        </w:rPr>
        <w:t>/v2/tasks/</w:t>
        <w:br/>
        <w:t>/v2/tasks</w:t>
        <w:br/>
        <w:t>/v2/tasks/{{taskId}}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integer</w:t>
            </w:r>
          </w:p>
        </w:tc>
        <w:tc>
          <w:tcPr>
            <w:tcW w:type="dxa" w:w="2880"/>
          </w:tcPr>
          <w:p>
            <w:r>
              <w:t>The ID of the task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Gong user who owns the task. Example: "234599484848423".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Sets a new status for the task. Allowed values: OPEN, DONE, DISMISSED. Example: "OPEN".</w:t>
            </w:r>
          </w:p>
        </w:tc>
      </w:tr>
      <w:tr>
        <w:tc>
          <w:tcPr>
            <w:tcW w:type="dxa" w:w="2880"/>
          </w:tcPr>
          <w:p>
            <w:r>
              <w:t>dueDate</w:t>
            </w:r>
          </w:p>
        </w:tc>
        <w:tc>
          <w:tcPr>
            <w:tcW w:type="dxa" w:w="2880"/>
          </w:tcPr>
          <w:p>
            <w:r>
              <w:t>string</w:t>
            </w:r>
          </w:p>
        </w:tc>
        <w:tc>
          <w:tcPr>
            <w:tcW w:type="dxa" w:w="2880"/>
          </w:tcPr>
          <w:p>
            <w:r>
              <w:t>Sets a new due date/time for the task in ISO-8601 format (e.g., 2018-02-18T02:30:00-07:00 or 2018-02-18T08:00:00Z).</w:t>
            </w:r>
          </w:p>
        </w:tc>
      </w:tr>
      <w:tr>
        <w:tc>
          <w:tcPr>
            <w:tcW w:type="dxa" w:w="2880"/>
          </w:tcPr>
          <w:p>
            <w:r>
              <w:t>priority</w:t>
            </w:r>
          </w:p>
        </w:tc>
        <w:tc>
          <w:tcPr>
            <w:tcW w:type="dxa" w:w="2880"/>
          </w:tcPr>
          <w:p>
            <w:r>
              <w:t>string</w:t>
            </w:r>
          </w:p>
        </w:tc>
        <w:tc>
          <w:tcPr>
            <w:tcW w:type="dxa" w:w="2880"/>
          </w:tcPr>
          <w:p>
            <w:r>
              <w:t>Sets a new priority for the task. Example: "MEDIUM". (Allowed values not provided in the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"tasks": [</w:t>
        <w:br/>
        <w:t xml:space="preserve"> {</w:t>
        <w:br/>
        <w:t xml:space="preserve"> "id": 123,</w:t>
        <w:br/>
        <w:t xml:space="preserve"> "userId": 234599484848423,</w:t>
        <w:br/>
        <w:t xml:space="preserve"> "created": "2018-02-18T08:00:00Z",</w:t>
        <w:br/>
        <w:t xml:space="preserve"> "updated": "2018-02-18T08:30:00Z",</w:t>
        <w:br/>
        <w:t xml:space="preserve"> "status": "OPEN",</w:t>
        <w:br/>
        <w:t xml:space="preserve"> "type": "MANUAL",</w:t>
        <w:br/>
        <w:t xml:space="preserve"> "actions": ["CALL"],</w:t>
        <w:br/>
        <w:t xml:space="preserve"> "account": "&lt;AccountDto&gt;",</w:t>
        <w:br/>
        <w:t xml:space="preserve"> "opportunity": "&lt;OpportunityDto&gt;",</w:t>
        <w:br/>
        <w:t xml:space="preserve"> "dueDate": "2018-02-18T08:00:00Z",</w:t>
        <w:br/>
        <w:t xml:space="preserve"> "flow": "&lt;FlowDto&gt;",</w:t>
        <w:br/>
        <w:t xml:space="preserve"> "contact": "&lt;ContactDto&gt;",</w:t>
        <w:br/>
        <w:t xml:space="preserve"> "additionalContacts": [</w:t>
        <w:br/>
        <w:t xml:space="preserve"> {</w:t>
        <w:br/>
        <w:t xml:space="preserve"> "crmId": "003xx000004TmiYAAS",</w:t>
        <w:br/>
        <w:t xml:space="preserve"> "type": "CONTACT",</w:t>
        <w:br/>
        <w:t xml:space="preserve"> "data": "&lt;ContactCrmData&gt;"</w:t>
        <w:br/>
        <w:t xml:space="preserve"> }</w:t>
        <w:br/>
        <w:t xml:space="preserve"> ],</w:t>
        <w:br/>
        <w:t xml:space="preserve"> "title": "Follow up with customer",</w:t>
        <w:br/>
        <w:t xml:space="preserve"> "priority": "&lt;Priority&gt;",</w:t>
        <w:br/>
        <w:t xml:space="preserve"> "crmType": "SALESFORCE"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["Malformed request"]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"requestId": "4al018gzaztcr8nbukw",</w:t>
        <w:br/>
        <w:t xml:space="preserve"> "errors": ["TaskId not found"]</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["API request limit exceeded"]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["Failed to complete the operation due to an unexpected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(useful for troubleshooting).</w:t>
            </w:r>
          </w:p>
        </w:tc>
      </w:tr>
      <w:tr>
        <w:tc>
          <w:tcPr>
            <w:tcW w:type="dxa" w:w="2880"/>
          </w:tcPr>
          <w:p>
            <w:r>
              <w:t>tasks</w:t>
            </w:r>
          </w:p>
        </w:tc>
        <w:tc>
          <w:tcPr>
            <w:tcW w:type="dxa" w:w="2880"/>
          </w:tcPr>
          <w:p>
            <w:r>
              <w:t>array</w:t>
            </w:r>
          </w:p>
        </w:tc>
        <w:tc>
          <w:tcPr>
            <w:tcW w:type="dxa" w:w="2880"/>
          </w:tcPr>
          <w:p>
            <w:r>
              <w:t>Array of updated task objects.</w:t>
            </w:r>
          </w:p>
        </w:tc>
      </w:tr>
    </w:tbl>
    <w:p/>
    <w:p>
      <w:pPr>
        <w:pStyle w:val="Heading3"/>
      </w:pPr>
      <w:r>
        <w:t>tasks[]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tasks[].id</w:t>
            </w:r>
          </w:p>
        </w:tc>
        <w:tc>
          <w:tcPr>
            <w:tcW w:type="dxa" w:w="2880"/>
          </w:tcPr>
          <w:p>
            <w:r>
              <w:t>integer</w:t>
            </w:r>
          </w:p>
        </w:tc>
        <w:tc>
          <w:tcPr>
            <w:tcW w:type="dxa" w:w="2880"/>
          </w:tcPr>
          <w:p>
            <w:r>
              <w:t>The id of the task.</w:t>
            </w:r>
          </w:p>
        </w:tc>
      </w:tr>
      <w:tr>
        <w:tc>
          <w:tcPr>
            <w:tcW w:type="dxa" w:w="2880"/>
          </w:tcPr>
          <w:p>
            <w:r>
              <w:t>tasks[].userId</w:t>
            </w:r>
          </w:p>
        </w:tc>
        <w:tc>
          <w:tcPr>
            <w:tcW w:type="dxa" w:w="2880"/>
          </w:tcPr>
          <w:p>
            <w:r>
              <w:t>integer</w:t>
            </w:r>
          </w:p>
        </w:tc>
        <w:tc>
          <w:tcPr>
            <w:tcW w:type="dxa" w:w="2880"/>
          </w:tcPr>
          <w:p>
            <w:r>
              <w:t>The id of the Gong user who owns the task.</w:t>
            </w:r>
          </w:p>
        </w:tc>
      </w:tr>
      <w:tr>
        <w:tc>
          <w:tcPr>
            <w:tcW w:type="dxa" w:w="2880"/>
          </w:tcPr>
          <w:p>
            <w:r>
              <w:t>tasks[].created</w:t>
            </w:r>
          </w:p>
        </w:tc>
        <w:tc>
          <w:tcPr>
            <w:tcW w:type="dxa" w:w="2880"/>
          </w:tcPr>
          <w:p>
            <w:r>
              <w:t>string</w:t>
            </w:r>
          </w:p>
        </w:tc>
        <w:tc>
          <w:tcPr>
            <w:tcW w:type="dxa" w:w="2880"/>
          </w:tcPr>
          <w:p>
            <w:r>
              <w:t>Date/time the task was created (ISO-8601).</w:t>
            </w:r>
          </w:p>
        </w:tc>
      </w:tr>
      <w:tr>
        <w:tc>
          <w:tcPr>
            <w:tcW w:type="dxa" w:w="2880"/>
          </w:tcPr>
          <w:p>
            <w:r>
              <w:t>tasks[].updated</w:t>
            </w:r>
          </w:p>
        </w:tc>
        <w:tc>
          <w:tcPr>
            <w:tcW w:type="dxa" w:w="2880"/>
          </w:tcPr>
          <w:p>
            <w:r>
              <w:t>string</w:t>
            </w:r>
          </w:p>
        </w:tc>
        <w:tc>
          <w:tcPr>
            <w:tcW w:type="dxa" w:w="2880"/>
          </w:tcPr>
          <w:p>
            <w:r>
              <w:t>Date/time the task was last updated (ISO-8601).</w:t>
            </w:r>
          </w:p>
        </w:tc>
      </w:tr>
      <w:tr>
        <w:tc>
          <w:tcPr>
            <w:tcW w:type="dxa" w:w="2880"/>
          </w:tcPr>
          <w:p>
            <w:r>
              <w:t>tasks[].status</w:t>
            </w:r>
          </w:p>
        </w:tc>
        <w:tc>
          <w:tcPr>
            <w:tcW w:type="dxa" w:w="2880"/>
          </w:tcPr>
          <w:p>
            <w:r>
              <w:t>string</w:t>
            </w:r>
          </w:p>
        </w:tc>
        <w:tc>
          <w:tcPr>
            <w:tcW w:type="dxa" w:w="2880"/>
          </w:tcPr>
          <w:p>
            <w:r>
              <w:t>Task status. Allowed values: OPEN, DONE, DISMISSED.</w:t>
            </w:r>
          </w:p>
        </w:tc>
      </w:tr>
      <w:tr>
        <w:tc>
          <w:tcPr>
            <w:tcW w:type="dxa" w:w="2880"/>
          </w:tcPr>
          <w:p>
            <w:r>
              <w:t>tasks[].type</w:t>
            </w:r>
          </w:p>
        </w:tc>
        <w:tc>
          <w:tcPr>
            <w:tcW w:type="dxa" w:w="2880"/>
          </w:tcPr>
          <w:p>
            <w:r>
              <w:t>string</w:t>
            </w:r>
          </w:p>
        </w:tc>
        <w:tc>
          <w:tcPr>
            <w:tcW w:type="dxa" w:w="2880"/>
          </w:tcPr>
          <w:p>
            <w:r>
              <w:t>Describes whether the task was created as part of a flow, or is a one-off task. Allowed values: FLOW, MANUAL.</w:t>
            </w:r>
          </w:p>
        </w:tc>
      </w:tr>
      <w:tr>
        <w:tc>
          <w:tcPr>
            <w:tcW w:type="dxa" w:w="2880"/>
          </w:tcPr>
          <w:p>
            <w:r>
              <w:t>tasks[].actions</w:t>
            </w:r>
          </w:p>
        </w:tc>
        <w:tc>
          <w:tcPr>
            <w:tcW w:type="dxa" w:w="2880"/>
          </w:tcPr>
          <w:p>
            <w:r>
              <w:t>array</w:t>
            </w:r>
          </w:p>
        </w:tc>
        <w:tc>
          <w:tcPr>
            <w:tcW w:type="dxa" w:w="2880"/>
          </w:tcPr>
          <w:p>
            <w:r>
              <w:t>Actions included in the task. Documented values: "CALL".</w:t>
            </w:r>
          </w:p>
        </w:tc>
      </w:tr>
      <w:tr>
        <w:tc>
          <w:tcPr>
            <w:tcW w:type="dxa" w:w="2880"/>
          </w:tcPr>
          <w:p>
            <w:r>
              <w:t>tasks[].account</w:t>
            </w:r>
          </w:p>
        </w:tc>
        <w:tc>
          <w:tcPr>
            <w:tcW w:type="dxa" w:w="2880"/>
          </w:tcPr>
          <w:p>
            <w:r>
              <w:t>object</w:t>
            </w:r>
          </w:p>
        </w:tc>
        <w:tc>
          <w:tcPr>
            <w:tcW w:type="dxa" w:w="2880"/>
          </w:tcPr>
          <w:p>
            <w:r>
              <w:t>Account info (&lt;AccountDto&gt;; schema not provided).</w:t>
            </w:r>
          </w:p>
        </w:tc>
      </w:tr>
      <w:tr>
        <w:tc>
          <w:tcPr>
            <w:tcW w:type="dxa" w:w="2880"/>
          </w:tcPr>
          <w:p>
            <w:r>
              <w:t>tasks[].opportunity</w:t>
            </w:r>
          </w:p>
        </w:tc>
        <w:tc>
          <w:tcPr>
            <w:tcW w:type="dxa" w:w="2880"/>
          </w:tcPr>
          <w:p>
            <w:r>
              <w:t>object</w:t>
            </w:r>
          </w:p>
        </w:tc>
        <w:tc>
          <w:tcPr>
            <w:tcW w:type="dxa" w:w="2880"/>
          </w:tcPr>
          <w:p>
            <w:r>
              <w:t>Opportunity info (&lt;OpportunityDto&gt;; schema not provided).</w:t>
            </w:r>
          </w:p>
        </w:tc>
      </w:tr>
      <w:tr>
        <w:tc>
          <w:tcPr>
            <w:tcW w:type="dxa" w:w="2880"/>
          </w:tcPr>
          <w:p>
            <w:r>
              <w:t>tasks[].dueDate</w:t>
            </w:r>
          </w:p>
        </w:tc>
        <w:tc>
          <w:tcPr>
            <w:tcW w:type="dxa" w:w="2880"/>
          </w:tcPr>
          <w:p>
            <w:r>
              <w:t>string</w:t>
            </w:r>
          </w:p>
        </w:tc>
        <w:tc>
          <w:tcPr>
            <w:tcW w:type="dxa" w:w="2880"/>
          </w:tcPr>
          <w:p>
            <w:r>
              <w:t>Due date/time (ISO-8601).</w:t>
            </w:r>
          </w:p>
        </w:tc>
      </w:tr>
      <w:tr>
        <w:tc>
          <w:tcPr>
            <w:tcW w:type="dxa" w:w="2880"/>
          </w:tcPr>
          <w:p>
            <w:r>
              <w:t>tasks[].flow</w:t>
            </w:r>
          </w:p>
        </w:tc>
        <w:tc>
          <w:tcPr>
            <w:tcW w:type="dxa" w:w="2880"/>
          </w:tcPr>
          <w:p>
            <w:r>
              <w:t>object</w:t>
            </w:r>
          </w:p>
        </w:tc>
        <w:tc>
          <w:tcPr>
            <w:tcW w:type="dxa" w:w="2880"/>
          </w:tcPr>
          <w:p>
            <w:r>
              <w:t>Flow info (&lt;FlowDto&gt;; schema not provided).</w:t>
            </w:r>
          </w:p>
        </w:tc>
      </w:tr>
      <w:tr>
        <w:tc>
          <w:tcPr>
            <w:tcW w:type="dxa" w:w="2880"/>
          </w:tcPr>
          <w:p>
            <w:r>
              <w:t>tasks[].contact</w:t>
            </w:r>
          </w:p>
        </w:tc>
        <w:tc>
          <w:tcPr>
            <w:tcW w:type="dxa" w:w="2880"/>
          </w:tcPr>
          <w:p>
            <w:r>
              <w:t>object</w:t>
            </w:r>
          </w:p>
        </w:tc>
        <w:tc>
          <w:tcPr>
            <w:tcW w:type="dxa" w:w="2880"/>
          </w:tcPr>
          <w:p>
            <w:r>
              <w:t>Primary contact (&lt;ContactDto&gt;; schema not provided).</w:t>
            </w:r>
          </w:p>
        </w:tc>
      </w:tr>
      <w:tr>
        <w:tc>
          <w:tcPr>
            <w:tcW w:type="dxa" w:w="2880"/>
          </w:tcPr>
          <w:p>
            <w:r>
              <w:t>tasks[].additionalContacts</w:t>
            </w:r>
          </w:p>
        </w:tc>
        <w:tc>
          <w:tcPr>
            <w:tcW w:type="dxa" w:w="2880"/>
          </w:tcPr>
          <w:p>
            <w:r>
              <w:t>array</w:t>
            </w:r>
          </w:p>
        </w:tc>
        <w:tc>
          <w:tcPr>
            <w:tcW w:type="dxa" w:w="2880"/>
          </w:tcPr>
          <w:p>
            <w:r>
              <w:t>Optional array of additional contacts for the task.</w:t>
            </w:r>
          </w:p>
        </w:tc>
      </w:tr>
      <w:tr>
        <w:tc>
          <w:tcPr>
            <w:tcW w:type="dxa" w:w="2880"/>
          </w:tcPr>
          <w:p>
            <w:r>
              <w:t>tasks[].additionalContacts[].crmId</w:t>
            </w:r>
          </w:p>
        </w:tc>
        <w:tc>
          <w:tcPr>
            <w:tcW w:type="dxa" w:w="2880"/>
          </w:tcPr>
          <w:p>
            <w:r>
              <w:t>string</w:t>
            </w:r>
          </w:p>
        </w:tc>
        <w:tc>
          <w:tcPr>
            <w:tcW w:type="dxa" w:w="2880"/>
          </w:tcPr>
          <w:p>
            <w:r>
              <w:t>The contact's CRM id.</w:t>
            </w:r>
          </w:p>
        </w:tc>
      </w:tr>
      <w:tr>
        <w:tc>
          <w:tcPr>
            <w:tcW w:type="dxa" w:w="2880"/>
          </w:tcPr>
          <w:p>
            <w:r>
              <w:t>tasks[].additionalContacts[].type</w:t>
            </w:r>
          </w:p>
        </w:tc>
        <w:tc>
          <w:tcPr>
            <w:tcW w:type="dxa" w:w="2880"/>
          </w:tcPr>
          <w:p>
            <w:r>
              <w:t>string</w:t>
            </w:r>
          </w:p>
        </w:tc>
        <w:tc>
          <w:tcPr>
            <w:tcW w:type="dxa" w:w="2880"/>
          </w:tcPr>
          <w:p>
            <w:r>
              <w:t>Whether the CRM record is a lead or contact. Allowed values: CONTACT, LEAD.</w:t>
            </w:r>
          </w:p>
        </w:tc>
      </w:tr>
      <w:tr>
        <w:tc>
          <w:tcPr>
            <w:tcW w:type="dxa" w:w="2880"/>
          </w:tcPr>
          <w:p>
            <w:r>
              <w:t>tasks[].additionalContacts[].data</w:t>
            </w:r>
          </w:p>
        </w:tc>
        <w:tc>
          <w:tcPr>
            <w:tcW w:type="dxa" w:w="2880"/>
          </w:tcPr>
          <w:p>
            <w:r>
              <w:t>object</w:t>
            </w:r>
          </w:p>
        </w:tc>
        <w:tc>
          <w:tcPr>
            <w:tcW w:type="dxa" w:w="2880"/>
          </w:tcPr>
          <w:p>
            <w:r>
              <w:t>Contact CRM data (&lt;ContactCrmData&gt;; schema not provided).</w:t>
            </w:r>
          </w:p>
        </w:tc>
      </w:tr>
      <w:tr>
        <w:tc>
          <w:tcPr>
            <w:tcW w:type="dxa" w:w="2880"/>
          </w:tcPr>
          <w:p>
            <w:r>
              <w:t>tasks[].title</w:t>
            </w:r>
          </w:p>
        </w:tc>
        <w:tc>
          <w:tcPr>
            <w:tcW w:type="dxa" w:w="2880"/>
          </w:tcPr>
          <w:p>
            <w:r>
              <w:t>string</w:t>
            </w:r>
          </w:p>
        </w:tc>
        <w:tc>
          <w:tcPr>
            <w:tcW w:type="dxa" w:w="2880"/>
          </w:tcPr>
          <w:p>
            <w:r>
              <w:t>Task title (only included if the task is of type MANUAL).</w:t>
            </w:r>
          </w:p>
        </w:tc>
      </w:tr>
      <w:tr>
        <w:tc>
          <w:tcPr>
            <w:tcW w:type="dxa" w:w="2880"/>
          </w:tcPr>
          <w:p>
            <w:r>
              <w:t>tasks[].priority</w:t>
            </w:r>
          </w:p>
        </w:tc>
        <w:tc>
          <w:tcPr>
            <w:tcW w:type="dxa" w:w="2880"/>
          </w:tcPr>
          <w:p>
            <w:r>
              <w:t>object</w:t>
            </w:r>
          </w:p>
        </w:tc>
        <w:tc>
          <w:tcPr>
            <w:tcW w:type="dxa" w:w="2880"/>
          </w:tcPr>
          <w:p>
            <w:r>
              <w:t>Priority (&lt;Priority&gt;; schema not provided).</w:t>
            </w:r>
          </w:p>
        </w:tc>
      </w:tr>
      <w:tr>
        <w:tc>
          <w:tcPr>
            <w:tcW w:type="dxa" w:w="2880"/>
          </w:tcPr>
          <w:p>
            <w:r>
              <w:t>tasks[].crmType</w:t>
            </w:r>
          </w:p>
        </w:tc>
        <w:tc>
          <w:tcPr>
            <w:tcW w:type="dxa" w:w="2880"/>
          </w:tcPr>
          <w:p>
            <w:r>
              <w:t>string</w:t>
            </w:r>
          </w:p>
        </w:tc>
        <w:tc>
          <w:tcPr>
            <w:tcW w:type="dxa" w:w="2880"/>
          </w:tcPr>
          <w:p>
            <w:r>
              <w:t>CRM type. Allowed values: SALESFORCE, HUBSPOT, MICROSOFT_DYNAMICS, GENERIC.</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'{{OAUTH_METADATA.meta.apiBaseUrl}}/v2/tasks/123' \</w:t>
        <w:br/>
        <w:t xml:space="preserve"> --header 'Accept: application/json' \</w:t>
        <w:br/>
        <w:t xml:space="preserve"> --header 'Content-Type: application/json' \</w:t>
        <w:br/>
        <w:t xml:space="preserve"> --data '{</w:t>
        <w:br/>
        <w:t xml:space="preserve"> "userId": "234599484848423",</w:t>
        <w:br/>
        <w:t xml:space="preserve"> "status": "DONE",</w:t>
        <w:br/>
        <w:t xml:space="preserve"> "dueDate": "2018-02-18T08:00:00Z",</w:t>
        <w:br/>
        <w:t xml:space="preserve"> "priority": "MEDIUM"</w:t>
        <w:br/>
        <w:t xml:space="preserve">  }'</w:t>
      </w:r>
    </w:p>
    <w:p>
      <w:pPr>
        <w:pStyle w:val="Heading3"/>
      </w:pPr>
      <w:r>
        <w:t>Example Usage</w:t>
      </w:r>
    </w:p>
    <w:p>
      <w:pPr>
        <w:pStyle w:val="Heading3"/>
      </w:pPr>
      <w:r>
        <w:t>Example 1: Mark a Task as Done</w:t>
      </w:r>
    </w:p>
    <w:p>
      <w:r>
        <w:rPr>
          <w:b/>
          <w:color w:val="666666"/>
          <w:sz w:val="16"/>
        </w:rPr>
        <w:t>[bash]</w:t>
      </w:r>
    </w:p>
    <w:p>
      <w:pPr>
        <w:shd w:fill="F2F2F2" w:val="clear"/>
      </w:pPr>
      <w:r>
        <w:rPr>
          <w:rFonts w:ascii="Courier New" w:hAnsi="Courier New"/>
          <w:sz w:val="17"/>
        </w:rPr>
        <w:t>curl -i --request PATCH \</w:t>
        <w:br/>
        <w:t xml:space="preserve"> '{{OAUTH_METADATA.meta.apiBaseUrl}}/v2/tasks/123' \</w:t>
        <w:br/>
        <w:t xml:space="preserve"> --header 'Accept: application/json' \</w:t>
        <w:br/>
        <w:t xml:space="preserve"> --header 'Content-Type: application/json' \</w:t>
        <w:br/>
        <w:t xml:space="preserve"> --data '{</w:t>
        <w:br/>
        <w:t xml:space="preserve"> "userId": "234599484848423",</w:t>
        <w:br/>
        <w:t xml:space="preserve"> "status": "DONE"</w:t>
        <w:br/>
        <w:t xml:space="preserve">  }'</w:t>
      </w:r>
    </w:p>
    <w:p>
      <w:pPr>
        <w:pStyle w:val="Heading3"/>
      </w:pPr>
      <w:r>
        <w:t>Example 2: Reschedule a Task (Update Due Date)</w:t>
      </w:r>
    </w:p>
    <w:p>
      <w:r>
        <w:rPr>
          <w:b/>
          <w:color w:val="666666"/>
          <w:sz w:val="16"/>
        </w:rPr>
        <w:t>[bash]</w:t>
      </w:r>
    </w:p>
    <w:p>
      <w:pPr>
        <w:shd w:fill="F2F2F2" w:val="clear"/>
      </w:pPr>
      <w:r>
        <w:rPr>
          <w:rFonts w:ascii="Courier New" w:hAnsi="Courier New"/>
          <w:sz w:val="17"/>
        </w:rPr>
        <w:t>curl -i --request PATCH \</w:t>
        <w:br/>
        <w:t xml:space="preserve"> '{{OAUTH_METADATA.meta.apiBaseUrl}}/v2/tasks/123' \</w:t>
        <w:br/>
        <w:t xml:space="preserve"> --header 'Accept: application/json' \</w:t>
        <w:br/>
        <w:t xml:space="preserve"> --header 'Content-Type: application/json' \</w:t>
        <w:br/>
        <w:t xml:space="preserve"> --data '{</w:t>
        <w:br/>
        <w:t xml:space="preserve"> "userId": "234599484848423",</w:t>
        <w:br/>
        <w:t xml:space="preserve"> "dueDate": "2018-02-18T02:30:00-07:00"</w:t>
        <w:br/>
        <w:t xml:space="preserve">  }'</w:t>
      </w:r>
    </w:p>
    <w:p>
      <w:pPr>
        <w:pStyle w:val="Heading3"/>
      </w:pPr>
      <w:r>
        <w:t>Example 3: Dismiss a Task</w:t>
      </w:r>
    </w:p>
    <w:p>
      <w:r>
        <w:rPr>
          <w:b/>
          <w:color w:val="666666"/>
          <w:sz w:val="16"/>
        </w:rPr>
        <w:t>[bash]</w:t>
      </w:r>
    </w:p>
    <w:p>
      <w:pPr>
        <w:shd w:fill="F2F2F2" w:val="clear"/>
      </w:pPr>
      <w:r>
        <w:rPr>
          <w:rFonts w:ascii="Courier New" w:hAnsi="Courier New"/>
          <w:sz w:val="17"/>
        </w:rPr>
        <w:t>curl -i --request PATCH \</w:t>
        <w:br/>
        <w:t xml:space="preserve"> '{{OAUTH_METADATA.meta.apiBaseUrl}}/v2/tasks/123' \</w:t>
        <w:br/>
        <w:t xml:space="preserve"> --header 'Accept: application/json' \</w:t>
        <w:br/>
        <w:t xml:space="preserve"> --header 'Content-Type: application/json' \</w:t>
        <w:br/>
        <w:t xml:space="preserve"> --data '{</w:t>
        <w:br/>
        <w:t xml:space="preserve"> "userId": "234599484848423",</w:t>
        <w:br/>
        <w:t xml:space="preserve"> "status": "DISMISSED"</w:t>
        <w:br/>
        <w:t xml:space="preserve">  }'</w:t>
      </w:r>
    </w:p>
    <w:p>
      <w:pPr>
        <w:pStyle w:val="Heading3"/>
      </w:pPr>
      <w:r>
        <w:t>Behavior</w:t>
      </w:r>
    </w:p>
    <w:p>
      <w:pPr>
        <w:pStyle w:val="ListBullet"/>
      </w:pPr>
      <w:r>
        <w:t>Validates taskId and the required request body field userId.</w:t>
      </w:r>
    </w:p>
    <w:p>
      <w:pPr>
        <w:pStyle w:val="ListBullet"/>
      </w:pPr>
      <w:r>
        <w:t>Applies any provided updates (status, dueDate, priority) to the task.</w:t>
      </w:r>
    </w:p>
    <w:p>
      <w:pPr>
        <w:pStyle w:val="ListBullet"/>
      </w:pPr>
      <w:r>
        <w:t>Returns a response containing a requestId and the updated task object(s) in tasks.</w:t>
      </w:r>
    </w:p>
    <w:p>
      <w:pPr>
        <w:pStyle w:val="Heading3"/>
      </w:pPr>
      <w:r>
        <w:t>Notes</w:t>
      </w:r>
    </w:p>
    <w:p>
      <w:pPr>
        <w:pStyle w:val="ListBullet"/>
      </w:pPr>
      <w:r>
        <w:t>dueDate must be sent as an ISO-8601 datetime string (examples provided above).</w:t>
      </w:r>
    </w:p>
    <w:p>
      <w:pPr>
        <w:pStyle w:val="ListBullet"/>
      </w:pPr>
      <w:r>
        <w:t>Some response sub-objects are shown as placeholders (e.g., &lt;AccountDto&gt;) because their schemas were not included in the scraped content.</w:t>
      </w:r>
    </w:p>
    <w:p>
      <w:pPr>
        <w:pStyle w:val="Heading3"/>
      </w:pPr>
      <w:r>
        <w:t>Gotchas</w:t>
      </w:r>
    </w:p>
    <w:p>
      <w:pPr>
        <w:pStyle w:val="ListBullet"/>
      </w:pPr>
      <w:r>
        <w:t>The request body example in the source contains example=1578868200 for dueDate, but the field is documented as an ISO-8601 string; prefer ISO-8601 strings as described.</w:t>
      </w:r>
    </w:p>
    <w:p>
      <w:pPr>
        <w:pStyle w:val="ListBullet"/>
      </w:pPr>
      <w:r>
        <w:t>priority allowed values were not provided; only the example value "MEDIUM" is documented.</w:t>
      </w:r>
    </w:p>
    <w:p>
      <w:pPr>
        <w:pStyle w:val="Heading3"/>
      </w:pPr>
      <w:r>
        <w:t>Error Handling</w:t>
      </w:r>
    </w:p>
    <w:p>
      <w:pPr>
        <w:pStyle w:val="ListBullet"/>
      </w:pPr>
      <w:r>
        <w:t>400 Bad Request: Malformed request payload/parameters.</w:t>
      </w:r>
    </w:p>
    <w:p>
      <w:pPr>
        <w:pStyle w:val="ListBullet"/>
      </w:pPr>
      <w:r>
        <w:t>403 Forbidden: Access denied.</w:t>
      </w:r>
    </w:p>
    <w:p>
      <w:pPr>
        <w:pStyle w:val="ListBullet"/>
      </w:pPr>
      <w:r>
        <w:t>404 Not Found: taskId does not exist.</w:t>
      </w:r>
    </w:p>
    <w:p>
      <w:pPr>
        <w:pStyle w:val="ListBullet"/>
      </w:pPr>
      <w:r>
        <w:t>429 Too Many Requests: API request limit exceeded; respect Retry-After.</w:t>
      </w:r>
    </w:p>
    <w:p>
      <w:pPr>
        <w:pStyle w:val="ListBullet"/>
      </w:pPr>
      <w:r>
        <w:t>500 Internal Server Error: Unexpected server-side failure.</w:t>
      </w:r>
    </w:p>
    <w:p>
      <w:pPr>
        <w:pStyle w:val="Heading3"/>
      </w:pPr>
      <w:r>
        <w:t>Related tasks actions</w:t>
      </w:r>
    </w:p>
    <w:p>
      <w:pPr>
        <w:pStyle w:val="ListBullet"/>
      </w:pPr>
      <w:r>
        <w:t>[POST] List a User’s Tasks — /v2/tasks</w:t>
      </w:r>
    </w:p>
    <w:p>
      <w:r>
        <w:br w:type="page"/>
      </w:r>
    </w:p>
    <w:p>
      <w:pPr>
        <w:pStyle w:val="Heading2"/>
      </w:pPr>
      <w:r>
        <w:t>35. [GET] List Users</w:t>
      </w:r>
    </w:p>
    <w:p>
      <w:r>
        <w:rPr>
          <w:b/>
        </w:rPr>
        <w:t xml:space="preserve">Endpoint: </w:t>
      </w:r>
      <w:r>
        <w:rPr>
          <w:rFonts w:ascii="Courier New" w:hAnsi="Courier New"/>
          <w:sz w:val="18"/>
        </w:rPr>
        <w:t>/v2/users</w:t>
      </w:r>
    </w:p>
    <w:p>
      <w:pPr>
        <w:pStyle w:val="Heading3"/>
      </w:pPr>
      <w:r>
        <w:t>Prerequisites</w:t>
      </w:r>
    </w:p>
    <w:p>
      <w:pPr>
        <w:pStyle w:val="ListBullet"/>
      </w:pPr>
      <w:r>
        <w:t>Access to the company’s users data in Gong</w:t>
      </w:r>
    </w:p>
    <w:p>
      <w:pPr>
        <w:pStyle w:val="Heading3"/>
      </w:pPr>
      <w:r>
        <w:t>Method</w:t>
      </w:r>
    </w:p>
    <w:p>
      <w:r>
        <w:t>GET</w:t>
      </w:r>
    </w:p>
    <w:p>
      <w:pPr>
        <w:pStyle w:val="Heading3"/>
      </w:pPr>
      <w:r>
        <w:t>URL</w:t>
      </w:r>
    </w:p>
    <w:p>
      <w:r>
        <w:t>{{OAUTH_METADATA.meta.apiBaseUrl}}/v2/users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of the company’s users in Gong. Supports pagination via a cursor and can optionally include “avatar” users (synthetic Gong employee users that may appear in other endpoint outputs).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retrieve the next page of records. Example: eyJhbGciOiJIUzI1NiJ9.eyJjYWxsSWQiM1M30.6qKwpOcvnuweTZmFRzYdtjs_YwJphJU4QIwWFM</w:t>
            </w:r>
          </w:p>
        </w:tc>
      </w:tr>
      <w:tr>
        <w:tc>
          <w:tcPr>
            <w:tcW w:type="dxa" w:w="2880"/>
          </w:tcPr>
          <w:p>
            <w:r>
              <w:t>includeAvatars</w:t>
            </w:r>
          </w:p>
        </w:tc>
        <w:tc>
          <w:tcPr>
            <w:tcW w:type="dxa" w:w="2880"/>
          </w:tcPr>
          <w:p>
            <w:r>
              <w:t>boolean</w:t>
            </w:r>
          </w:p>
        </w:tc>
        <w:tc>
          <w:tcPr>
            <w:tcW w:type="dxa" w:w="2880"/>
          </w:tcPr>
          <w:p>
            <w:r>
              <w:t>If true, include avatar users (synthetic Gong employees such as CSMs/support providers). If omitted, avatars are not included.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123,</w:t>
        <w:br/>
        <w:t xml:space="preserve"> "currentPageSize": 50,</w:t>
        <w:br/>
        <w:t xml:space="preserve"> "currentPageNumber": 1,</w:t>
        <w:br/>
        <w:t xml:space="preserve"> "cursor": "eyJhbGciOiJIUzI1NiJ9.eyJjYWxsSWQiOjEyMzQ1fQ.abc123"</w:t>
        <w:br/>
        <w:t xml:space="preserve"> },</w:t>
        <w:br/>
        <w:t xml:space="preserve"> "users": [</w:t>
        <w:br/>
        <w:t xml:space="preserve"> {</w:t>
        <w:br/>
        <w:t xml:space="preserve"> "id": "12345678901234567890",</w:t>
        <w:br/>
        <w:t xml:space="preserve"> "emailAddress": "jane.doe@example.com",</w:t>
        <w:br/>
        <w:t xml:space="preserve"> "created": "2018-02-18T08:00:00Z",</w:t>
        <w:br/>
        <w:t xml:space="preserve"> "active": true,</w:t>
        <w:br/>
        <w:t xml:space="preserve"> "emailAliases": [</w:t>
        <w:br/>
        <w:t xml:space="preserve"> "jane.alias@example.com"</w:t>
        <w:br/>
        <w:t xml:space="preserve"> ],</w:t>
        <w:br/>
        <w:t xml:space="preserve"> "trustedEmailAddress": "jane.doe@company-idp.com",</w:t>
        <w:br/>
        <w:t xml:space="preserve"> "firstName": "Jane",</w:t>
        <w:br/>
        <w:t xml:space="preserve"> "lastName": "Doe",</w:t>
        <w:br/>
        <w:t xml:space="preserve"> "title": "Account Executive",</w:t>
        <w:br/>
        <w:t xml:space="preserve"> "phoneNumber": "+1-555-0100",</w:t>
        <w:br/>
        <w:t xml:space="preserve"> "extension": "123",</w:t>
        <w:br/>
        <w:t xml:space="preserve"> "personalMeetingUrls": [</w:t>
        <w:br/>
        <w:t xml:space="preserve"> "https://meet.example.com/jane"</w:t>
        <w:br/>
        <w:t xml:space="preserve"> ],</w:t>
        <w:br/>
        <w:t xml:space="preserve"> "settings": {},</w:t>
        <w:br/>
        <w:t xml:space="preserve"> "managerId": "98765432109876543210",</w:t>
        <w:br/>
        <w:t xml:space="preserve"> "meetingConsentPageUrl": "https://gong.io/consent/abc123",</w:t>
        <w:br/>
        <w:t xml:space="preserve"> "spokenLanguages": [</w:t>
        <w:br/>
        <w:t xml:space="preserve"> {</w:t>
        <w:br/>
        <w:t xml:space="preserve"> "language": "en-US",</w:t>
        <w:br/>
        <w:t xml:space="preserve"> "primary": true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(429 Too Many Requests)</w:t>
      </w:r>
    </w:p>
    <w:p>
      <w:r>
        <w:rPr>
          <w:b/>
        </w:rPr>
        <w:t>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records</w:t>
            </w:r>
          </w:p>
        </w:tc>
        <w:tc>
          <w:tcPr>
            <w:tcW w:type="dxa" w:w="2880"/>
          </w:tcPr>
          <w:p>
            <w:r>
              <w:t>object</w:t>
            </w:r>
          </w:p>
        </w:tc>
        <w:tc>
          <w:tcPr>
            <w:tcW w:type="dxa" w:w="2880"/>
          </w:tcPr>
          <w:p>
            <w:r>
              <w:t>Paging metadata for the response.</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there are more records to be retrieved. Pass this value as cursor in the next request to fetch the next page.</w:t>
            </w:r>
          </w:p>
        </w:tc>
      </w:tr>
      <w:tr>
        <w:tc>
          <w:tcPr>
            <w:tcW w:type="dxa" w:w="2880"/>
          </w:tcPr>
          <w:p>
            <w:r>
              <w:t>users</w:t>
            </w:r>
          </w:p>
        </w:tc>
        <w:tc>
          <w:tcPr>
            <w:tcW w:type="dxa" w:w="2880"/>
          </w:tcPr>
          <w:p>
            <w:r>
              <w:t>array</w:t>
            </w:r>
          </w:p>
        </w:tc>
        <w:tc>
          <w:tcPr>
            <w:tcW w:type="dxa" w:w="2880"/>
          </w:tcPr>
          <w:p>
            <w:r>
              <w:t>A list in which each item specifies one user’s metadata.</w:t>
            </w:r>
          </w:p>
        </w:tc>
      </w:tr>
      <w:tr>
        <w:tc>
          <w:tcPr>
            <w:tcW w:type="dxa" w:w="2880"/>
          </w:tcPr>
          <w:p>
            <w:r>
              <w:t>users[].id</w:t>
            </w:r>
          </w:p>
        </w:tc>
        <w:tc>
          <w:tcPr>
            <w:tcW w:type="dxa" w:w="2880"/>
          </w:tcPr>
          <w:p>
            <w:r>
              <w:t>string</w:t>
            </w:r>
          </w:p>
        </w:tc>
        <w:tc>
          <w:tcPr>
            <w:tcW w:type="dxa" w:w="2880"/>
          </w:tcPr>
          <w:p>
            <w:r>
              <w:t>Gong's unique numeric identifier for the user (up to 20 digits).</w:t>
            </w:r>
          </w:p>
        </w:tc>
      </w:tr>
      <w:tr>
        <w:tc>
          <w:tcPr>
            <w:tcW w:type="dxa" w:w="2880"/>
          </w:tcPr>
          <w:p>
            <w:r>
              <w:t>users[].emailAddress</w:t>
            </w:r>
          </w:p>
        </w:tc>
        <w:tc>
          <w:tcPr>
            <w:tcW w:type="dxa" w:w="2880"/>
          </w:tcPr>
          <w:p>
            <w:r>
              <w:t>string</w:t>
            </w:r>
          </w:p>
        </w:tc>
        <w:tc>
          <w:tcPr>
            <w:tcW w:type="dxa" w:w="2880"/>
          </w:tcPr>
          <w:p>
            <w:r>
              <w:t>The email address of the Gong user.</w:t>
            </w:r>
          </w:p>
        </w:tc>
      </w:tr>
      <w:tr>
        <w:tc>
          <w:tcPr>
            <w:tcW w:type="dxa" w:w="2880"/>
          </w:tcPr>
          <w:p>
            <w:r>
              <w:t>users[].created</w:t>
            </w:r>
          </w:p>
        </w:tc>
        <w:tc>
          <w:tcPr>
            <w:tcW w:type="dxa" w:w="2880"/>
          </w:tcPr>
          <w:p>
            <w:r>
              <w:t>string</w:t>
            </w:r>
          </w:p>
        </w:tc>
        <w:tc>
          <w:tcPr>
            <w:tcW w:type="dxa" w:w="2880"/>
          </w:tcPr>
          <w:p>
            <w:r>
              <w:t>Creation time in ISO-8601 format (e.g., 2018-02-18T02:30:00-07:00 or 2018-02-18T08:00:00Z).</w:t>
            </w:r>
          </w:p>
        </w:tc>
      </w:tr>
      <w:tr>
        <w:tc>
          <w:tcPr>
            <w:tcW w:type="dxa" w:w="2880"/>
          </w:tcPr>
          <w:p>
            <w:r>
              <w:t>users[].active</w:t>
            </w:r>
          </w:p>
        </w:tc>
        <w:tc>
          <w:tcPr>
            <w:tcW w:type="dxa" w:w="2880"/>
          </w:tcPr>
          <w:p>
            <w:r>
              <w:t>boolean</w:t>
            </w:r>
          </w:p>
        </w:tc>
        <w:tc>
          <w:tcPr>
            <w:tcW w:type="dxa" w:w="2880"/>
          </w:tcPr>
          <w:p>
            <w:r>
              <w:t>true if the user is active, false otherwise.</w:t>
            </w:r>
          </w:p>
        </w:tc>
      </w:tr>
      <w:tr>
        <w:tc>
          <w:tcPr>
            <w:tcW w:type="dxa" w:w="2880"/>
          </w:tcPr>
          <w:p>
            <w:r>
              <w:t>users[].emailAliases</w:t>
            </w:r>
          </w:p>
        </w:tc>
        <w:tc>
          <w:tcPr>
            <w:tcW w:type="dxa" w:w="2880"/>
          </w:tcPr>
          <w:p>
            <w:r>
              <w:t>array</w:t>
            </w:r>
          </w:p>
        </w:tc>
        <w:tc>
          <w:tcPr>
            <w:tcW w:type="dxa" w:w="2880"/>
          </w:tcPr>
          <w:p>
            <w:r>
              <w:t>List of email address aliases of the Gong user.</w:t>
            </w:r>
          </w:p>
        </w:tc>
      </w:tr>
      <w:tr>
        <w:tc>
          <w:tcPr>
            <w:tcW w:type="dxa" w:w="2880"/>
          </w:tcPr>
          <w:p>
            <w:r>
              <w:t>users[].trustedEmailAddress</w:t>
            </w:r>
          </w:p>
        </w:tc>
        <w:tc>
          <w:tcPr>
            <w:tcW w:type="dxa" w:w="2880"/>
          </w:tcPr>
          <w:p>
            <w:r>
              <w:t>string</w:t>
            </w:r>
          </w:p>
        </w:tc>
        <w:tc>
          <w:tcPr>
            <w:tcW w:type="dxa" w:w="2880"/>
          </w:tcPr>
          <w:p>
            <w:r>
              <w:t>The trusted authentication email assigned to the Gong user.</w:t>
            </w:r>
          </w:p>
        </w:tc>
      </w:tr>
      <w:tr>
        <w:tc>
          <w:tcPr>
            <w:tcW w:type="dxa" w:w="2880"/>
          </w:tcPr>
          <w:p>
            <w:r>
              <w:t>users[].firstName</w:t>
            </w:r>
          </w:p>
        </w:tc>
        <w:tc>
          <w:tcPr>
            <w:tcW w:type="dxa" w:w="2880"/>
          </w:tcPr>
          <w:p>
            <w:r>
              <w:t>string</w:t>
            </w:r>
          </w:p>
        </w:tc>
        <w:tc>
          <w:tcPr>
            <w:tcW w:type="dxa" w:w="2880"/>
          </w:tcPr>
          <w:p>
            <w:r>
              <w:t>The first name of the Gong user.</w:t>
            </w:r>
          </w:p>
        </w:tc>
      </w:tr>
      <w:tr>
        <w:tc>
          <w:tcPr>
            <w:tcW w:type="dxa" w:w="2880"/>
          </w:tcPr>
          <w:p>
            <w:r>
              <w:t>users[].lastName</w:t>
            </w:r>
          </w:p>
        </w:tc>
        <w:tc>
          <w:tcPr>
            <w:tcW w:type="dxa" w:w="2880"/>
          </w:tcPr>
          <w:p>
            <w:r>
              <w:t>string</w:t>
            </w:r>
          </w:p>
        </w:tc>
        <w:tc>
          <w:tcPr>
            <w:tcW w:type="dxa" w:w="2880"/>
          </w:tcPr>
          <w:p>
            <w:r>
              <w:t>The last name of the Gong user.</w:t>
            </w:r>
          </w:p>
        </w:tc>
      </w:tr>
      <w:tr>
        <w:tc>
          <w:tcPr>
            <w:tcW w:type="dxa" w:w="2880"/>
          </w:tcPr>
          <w:p>
            <w:r>
              <w:t>users[].title</w:t>
            </w:r>
          </w:p>
        </w:tc>
        <w:tc>
          <w:tcPr>
            <w:tcW w:type="dxa" w:w="2880"/>
          </w:tcPr>
          <w:p>
            <w:r>
              <w:t>string</w:t>
            </w:r>
          </w:p>
        </w:tc>
        <w:tc>
          <w:tcPr>
            <w:tcW w:type="dxa" w:w="2880"/>
          </w:tcPr>
          <w:p>
            <w:r>
              <w:t>The job title of the Gong user.</w:t>
            </w:r>
          </w:p>
        </w:tc>
      </w:tr>
      <w:tr>
        <w:tc>
          <w:tcPr>
            <w:tcW w:type="dxa" w:w="2880"/>
          </w:tcPr>
          <w:p>
            <w:r>
              <w:t>users[].phoneNumber</w:t>
            </w:r>
          </w:p>
        </w:tc>
        <w:tc>
          <w:tcPr>
            <w:tcW w:type="dxa" w:w="2880"/>
          </w:tcPr>
          <w:p>
            <w:r>
              <w:t>string</w:t>
            </w:r>
          </w:p>
        </w:tc>
        <w:tc>
          <w:tcPr>
            <w:tcW w:type="dxa" w:w="2880"/>
          </w:tcPr>
          <w:p>
            <w:r>
              <w:t>The phone number of the Gong user.</w:t>
            </w:r>
          </w:p>
        </w:tc>
      </w:tr>
      <w:tr>
        <w:tc>
          <w:tcPr>
            <w:tcW w:type="dxa" w:w="2880"/>
          </w:tcPr>
          <w:p>
            <w:r>
              <w:t>users[].extension</w:t>
            </w:r>
          </w:p>
        </w:tc>
        <w:tc>
          <w:tcPr>
            <w:tcW w:type="dxa" w:w="2880"/>
          </w:tcPr>
          <w:p>
            <w:r>
              <w:t>string</w:t>
            </w:r>
          </w:p>
        </w:tc>
        <w:tc>
          <w:tcPr>
            <w:tcW w:type="dxa" w:w="2880"/>
          </w:tcPr>
          <w:p>
            <w:r>
              <w:t>The extension number of the Gong user.</w:t>
            </w:r>
          </w:p>
        </w:tc>
      </w:tr>
      <w:tr>
        <w:tc>
          <w:tcPr>
            <w:tcW w:type="dxa" w:w="2880"/>
          </w:tcPr>
          <w:p>
            <w:r>
              <w:t>users[].personalMeetingUrls</w:t>
            </w:r>
          </w:p>
        </w:tc>
        <w:tc>
          <w:tcPr>
            <w:tcW w:type="dxa" w:w="2880"/>
          </w:tcPr>
          <w:p>
            <w:r>
              <w:t>array</w:t>
            </w:r>
          </w:p>
        </w:tc>
        <w:tc>
          <w:tcPr>
            <w:tcW w:type="dxa" w:w="2880"/>
          </w:tcPr>
          <w:p>
            <w:r>
              <w:t>The list of personal meeting URLs of the Gong user.</w:t>
            </w:r>
          </w:p>
        </w:tc>
      </w:tr>
      <w:tr>
        <w:tc>
          <w:tcPr>
            <w:tcW w:type="dxa" w:w="2880"/>
          </w:tcPr>
          <w:p>
            <w:r>
              <w:t>users[].settings</w:t>
            </w:r>
          </w:p>
        </w:tc>
        <w:tc>
          <w:tcPr>
            <w:tcW w:type="dxa" w:w="2880"/>
          </w:tcPr>
          <w:p>
            <w:r>
              <w:t>object</w:t>
            </w:r>
          </w:p>
        </w:tc>
        <w:tc>
          <w:tcPr>
            <w:tcW w:type="dxa" w:w="2880"/>
          </w:tcPr>
          <w:p>
            <w:r>
              <w:t>User settings. (Documented as &lt;Settings&gt;; fields not provided in scraped content.)</w:t>
            </w:r>
          </w:p>
        </w:tc>
      </w:tr>
      <w:tr>
        <w:tc>
          <w:tcPr>
            <w:tcW w:type="dxa" w:w="2880"/>
          </w:tcPr>
          <w:p>
            <w:r>
              <w:t>users[].managerId</w:t>
            </w:r>
          </w:p>
        </w:tc>
        <w:tc>
          <w:tcPr>
            <w:tcW w:type="dxa" w:w="2880"/>
          </w:tcPr>
          <w:p>
            <w:r>
              <w:t>string</w:t>
            </w:r>
          </w:p>
        </w:tc>
        <w:tc>
          <w:tcPr>
            <w:tcW w:type="dxa" w:w="2880"/>
          </w:tcPr>
          <w:p>
            <w:r>
              <w:t>The manager ID of the Gong user.</w:t>
            </w:r>
          </w:p>
        </w:tc>
      </w:tr>
      <w:tr>
        <w:tc>
          <w:tcPr>
            <w:tcW w:type="dxa" w:w="2880"/>
          </w:tcPr>
          <w:p>
            <w:r>
              <w:t>users[].meetingConsentPageUrl</w:t>
            </w:r>
          </w:p>
        </w:tc>
        <w:tc>
          <w:tcPr>
            <w:tcW w:type="dxa" w:w="2880"/>
          </w:tcPr>
          <w:p>
            <w:r>
              <w:t>string</w:t>
            </w:r>
          </w:p>
        </w:tc>
        <w:tc>
          <w:tcPr>
            <w:tcW w:type="dxa" w:w="2880"/>
          </w:tcPr>
          <w:p>
            <w:r>
              <w:t>The Gong recording consent meeting link.</w:t>
            </w:r>
          </w:p>
        </w:tc>
      </w:tr>
      <w:tr>
        <w:tc>
          <w:tcPr>
            <w:tcW w:type="dxa" w:w="2880"/>
          </w:tcPr>
          <w:p>
            <w:r>
              <w:t>users[].spokenLanguages</w:t>
            </w:r>
          </w:p>
        </w:tc>
        <w:tc>
          <w:tcPr>
            <w:tcW w:type="dxa" w:w="2880"/>
          </w:tcPr>
          <w:p>
            <w:r>
              <w:t>array</w:t>
            </w:r>
          </w:p>
        </w:tc>
        <w:tc>
          <w:tcPr>
            <w:tcW w:type="dxa" w:w="2880"/>
          </w:tcPr>
          <w:p>
            <w:r>
              <w:t>Languages spoken by the user.</w:t>
            </w:r>
          </w:p>
        </w:tc>
      </w:tr>
      <w:tr>
        <w:tc>
          <w:tcPr>
            <w:tcW w:type="dxa" w:w="2880"/>
          </w:tcPr>
          <w:p>
            <w:r>
              <w:t>users[].spokenLanguages[].language</w:t>
            </w:r>
          </w:p>
        </w:tc>
        <w:tc>
          <w:tcPr>
            <w:tcW w:type="dxa" w:w="2880"/>
          </w:tcPr>
          <w:p>
            <w:r>
              <w:t>string</w:t>
            </w:r>
          </w:p>
        </w:tc>
        <w:tc>
          <w:tcPr>
            <w:tcW w:type="dxa" w:w="2880"/>
          </w:tcPr>
          <w:p>
            <w:r>
              <w:t>Language spoken by the user encoded according to the BCP-47 standard.</w:t>
            </w:r>
          </w:p>
        </w:tc>
      </w:tr>
      <w:tr>
        <w:tc>
          <w:tcPr>
            <w:tcW w:type="dxa" w:w="2880"/>
          </w:tcPr>
          <w:p>
            <w:r>
              <w:t>users[].spokenLanguages[].primary</w:t>
            </w:r>
          </w:p>
        </w:tc>
        <w:tc>
          <w:tcPr>
            <w:tcW w:type="dxa" w:w="2880"/>
          </w:tcPr>
          <w:p>
            <w:r>
              <w:t>boolean</w:t>
            </w:r>
          </w:p>
        </w:tc>
        <w:tc>
          <w:tcPr>
            <w:tcW w:type="dxa" w:w="2880"/>
          </w:tcPr>
          <w:p>
            <w:r>
              <w:t>Indicates the primary language (one per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'{{OAUTH_METADATA.meta.apiBaseUrl}}/v2/users?includeAvatars=false' \</w:t>
        <w:br/>
        <w:t xml:space="preserve"> --header 'Accept: application/json'</w:t>
      </w:r>
    </w:p>
    <w:p>
      <w:pPr>
        <w:pStyle w:val="Heading3"/>
      </w:pPr>
      <w:r>
        <w:t>Example Usage</w:t>
      </w:r>
    </w:p>
    <w:p>
      <w:pPr>
        <w:pStyle w:val="Heading3"/>
      </w:pPr>
      <w:r>
        <w:t>Example 1: Get the first page (no avatars)</w:t>
      </w:r>
    </w:p>
    <w:p>
      <w:r>
        <w:rPr>
          <w:b/>
          <w:color w:val="666666"/>
          <w:sz w:val="16"/>
        </w:rPr>
        <w:t>[bash]</w:t>
      </w:r>
    </w:p>
    <w:p>
      <w:pPr>
        <w:shd w:fill="F2F2F2" w:val="clear"/>
      </w:pPr>
      <w:r>
        <w:rPr>
          <w:rFonts w:ascii="Courier New" w:hAnsi="Courier New"/>
          <w:sz w:val="17"/>
        </w:rPr>
        <w:t>curl -s \</w:t>
        <w:br/>
        <w:t xml:space="preserve"> '{{OAUTH_METADATA.meta.apiBaseUrl}}/v2/users' \</w:t>
        <w:br/>
        <w:t xml:space="preserve"> -H 'Accept: application/json'</w:t>
      </w:r>
    </w:p>
    <w:p>
      <w:pPr>
        <w:pStyle w:val="Heading3"/>
      </w:pPr>
      <w:r>
        <w:t>Example 2: Include avatar users</w:t>
      </w:r>
    </w:p>
    <w:p>
      <w:r>
        <w:rPr>
          <w:b/>
          <w:color w:val="666666"/>
          <w:sz w:val="16"/>
        </w:rPr>
        <w:t>[bash]</w:t>
      </w:r>
    </w:p>
    <w:p>
      <w:pPr>
        <w:shd w:fill="F2F2F2" w:val="clear"/>
      </w:pPr>
      <w:r>
        <w:rPr>
          <w:rFonts w:ascii="Courier New" w:hAnsi="Courier New"/>
          <w:sz w:val="17"/>
        </w:rPr>
        <w:t>curl -s \</w:t>
        <w:br/>
        <w:t xml:space="preserve"> '{{OAUTH_METADATA.meta.apiBaseUrl}}/v2/users?includeAvatars=true'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-s \</w:t>
        <w:br/>
        <w:t xml:space="preserve"> '{{OAUTH_METADATA.meta.apiBaseUrl}}/v2/users?cursor=eyJhbGciOiJIUzI1NiJ9.eyJjYWxsSWQiM1M30.6qKwpOcvnuweTZmFRzYdtjs_YwJphJU4QIwWFM' \</w:t>
        <w:br/>
        <w:t xml:space="preserve"> -H 'Accept: application/json'</w:t>
      </w:r>
    </w:p>
    <w:p>
      <w:pPr>
        <w:pStyle w:val="Heading3"/>
      </w:pPr>
      <w:r>
        <w:t>Behavior</w:t>
      </w:r>
    </w:p>
    <w:p>
      <w:pPr>
        <w:pStyle w:val="ListBullet"/>
      </w:pPr>
      <w:r>
        <w:t>Returns a page of users and paging metadata in records.</w:t>
      </w:r>
    </w:p>
    <w:p>
      <w:pPr>
        <w:pStyle w:val="ListBullet"/>
      </w:pPr>
      <w:r>
        <w:t>If more results exist, records.cursor is returned.</w:t>
      </w:r>
    </w:p>
    <w:p>
      <w:pPr>
        <w:pStyle w:val="ListBullet"/>
      </w:pPr>
      <w:r>
        <w:t>To retrieve the next page, repeat the request and pass records.cursor as the cursor query parameter.</w:t>
      </w:r>
    </w:p>
    <w:p>
      <w:pPr>
        <w:pStyle w:val="Heading3"/>
      </w:pPr>
      <w:r>
        <w:t>Notes</w:t>
      </w:r>
    </w:p>
    <w:p>
      <w:pPr>
        <w:pStyle w:val="ListBullet"/>
      </w:pPr>
      <w:r>
        <w:t>Avatars are synthetic users representing Gong employees (CSMs/support providers) when they access your instance; their IDs may appear in other endpoint outputs.</w:t>
      </w:r>
    </w:p>
    <w:p>
      <w:pPr>
        <w:pStyle w:val="ListBullet"/>
      </w:pPr>
      <w:r>
        <w:t>When executing, send Query Parameters as URL query parameters, not in the body.</w:t>
      </w:r>
    </w:p>
    <w:p>
      <w:pPr>
        <w:pStyle w:val="Heading3"/>
      </w:pPr>
      <w:r>
        <w:t>Error Handling</w:t>
      </w:r>
    </w:p>
    <w:p>
      <w:pPr>
        <w:pStyle w:val="ListBullet"/>
      </w:pPr>
      <w:r>
        <w:t>400 Bad Request: Malformed request.</w:t>
      </w:r>
    </w:p>
    <w:p>
      <w:pPr>
        <w:pStyle w:val="ListBullet"/>
      </w:pPr>
      <w:r>
        <w:t>403 Forbidden: Access denied.</w:t>
      </w:r>
    </w:p>
    <w:p>
      <w:pPr>
        <w:pStyle w:val="ListBullet"/>
      </w:pPr>
      <w:r>
        <w:t>429 Too Many Requests: API request limit exceeded. Check the Retry-After response header.</w:t>
      </w:r>
    </w:p>
    <w:p>
      <w:pPr>
        <w:pStyle w:val="ListBullet"/>
      </w:pPr>
      <w:r>
        <w:t>500 Internal Server Error: Unexpected server error prevented completion.</w:t>
      </w:r>
    </w:p>
    <w:p>
      <w:pPr>
        <w:pStyle w:val="Heading3"/>
      </w:pPr>
      <w:r>
        <w:t>Related users actions</w:t>
      </w:r>
    </w:p>
    <w:p>
      <w:pPr>
        <w:pStyle w:val="ListBullet"/>
      </w:pPr>
      <w:r>
        <w:t>[POST] List Users by Filter (Extensive) — /v2/users/extensive</w:t>
      </w:r>
    </w:p>
    <w:p>
      <w:pPr>
        <w:pStyle w:val="ListBullet"/>
      </w:pPr>
      <w:r>
        <w:t>[GET] Retrieve a User — /v2/users/{{id}}</w:t>
      </w:r>
    </w:p>
    <w:p>
      <w:pPr>
        <w:pStyle w:val="ListBullet"/>
      </w:pPr>
      <w:r>
        <w:t>[GET] Retrieve a User’s Settings History — /v2/users/{{id}}/settings-history</w:t>
      </w:r>
    </w:p>
    <w:p>
      <w:r>
        <w:br w:type="page"/>
      </w:r>
    </w:p>
    <w:p>
      <w:pPr>
        <w:pStyle w:val="Heading2"/>
      </w:pPr>
      <w:r>
        <w:t>36. [POST] List Users by Filter (Extensive)</w:t>
      </w:r>
    </w:p>
    <w:p>
      <w:r>
        <w:rPr>
          <w:b/>
        </w:rPr>
        <w:t xml:space="preserve">Endpoint: </w:t>
      </w:r>
      <w:r>
        <w:rPr>
          <w:rFonts w:ascii="Courier New" w:hAnsi="Courier New"/>
          <w:sz w:val="18"/>
        </w:rPr>
        <w:t>/v2/users/extensive</w:t>
      </w:r>
    </w:p>
    <w:p>
      <w:pPr>
        <w:pStyle w:val="Heading3"/>
      </w:pPr>
      <w:r>
        <w:t>Prerequisites</w:t>
      </w:r>
    </w:p>
    <w:p>
      <w:pPr>
        <w:pStyle w:val="ListBullet"/>
      </w:pPr>
      <w:r>
        <w:t>Appropriate permissions to read users</w:t>
      </w:r>
    </w:p>
    <w:p>
      <w:pPr>
        <w:pStyle w:val="Heading3"/>
      </w:pPr>
      <w:r>
        <w:t>Method</w:t>
      </w:r>
    </w:p>
    <w:p>
      <w:r>
        <w:t>POST</w:t>
      </w:r>
    </w:p>
    <w:p>
      <w:pPr>
        <w:pStyle w:val="Heading3"/>
      </w:pPr>
      <w:r>
        <w:t>URL</w:t>
      </w:r>
    </w:p>
    <w:p>
      <w:r>
        <w:t>{{OAUTH_METADATA.meta.apiBaseUrl}}/v2/users/extensive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multiple users using filter criteria and supports cursor-based pagination. Returns user metadata and paging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The filter object in the request body is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listing users.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retrieve the next page of records. Example: eyJhbGciOiJIUzI1NiJ9.eyJjYWxsSWQiM1M30.6qKwpOcvnuweTZmFRzYdtjs_YwJphJU4QIwWFM</w:t>
            </w:r>
          </w:p>
        </w:tc>
      </w:tr>
    </w:tbl>
    <w:p/>
    <w:p>
      <w:pPr>
        <w:pStyle w:val="Heading3"/>
      </w:pPr>
      <w:r>
        <w:t>filter Object Fields</w:t>
      </w:r>
    </w:p>
    <w:p>
      <w:pPr>
        <w:pStyle w:val="Heading4"/>
      </w:pPr>
      <w:r>
        <w:t>Optional filter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createdFromDateTime</w:t>
            </w:r>
          </w:p>
        </w:tc>
        <w:tc>
          <w:tcPr>
            <w:tcW w:type="dxa" w:w="2880"/>
          </w:tcPr>
          <w:p>
            <w:r>
              <w:t>string</w:t>
            </w:r>
          </w:p>
        </w:tc>
        <w:tc>
          <w:tcPr>
            <w:tcW w:type="dxa" w:w="2880"/>
          </w:tcPr>
          <w:p>
            <w:r>
              <w:t>Optional user creation time lower limit (inclusive). ISO-8601 format (e.g., 2018-02-18T02:30:00-07:00 or 2018-02-18T08:00:00Z).</w:t>
            </w:r>
          </w:p>
        </w:tc>
      </w:tr>
      <w:tr>
        <w:tc>
          <w:tcPr>
            <w:tcW w:type="dxa" w:w="2880"/>
          </w:tcPr>
          <w:p>
            <w:r>
              <w:t>createdToDateTime</w:t>
            </w:r>
          </w:p>
        </w:tc>
        <w:tc>
          <w:tcPr>
            <w:tcW w:type="dxa" w:w="2880"/>
          </w:tcPr>
          <w:p>
            <w:r>
              <w:t>string</w:t>
            </w:r>
          </w:p>
        </w:tc>
        <w:tc>
          <w:tcPr>
            <w:tcW w:type="dxa" w:w="2880"/>
          </w:tcPr>
          <w:p>
            <w:r>
              <w:t>Optional user creation time upper limit (exclusive). ISO-8601 format (e.g., 2018-02-18T02:30:00-07:00 or 2018-02-18T08:00:00Z).</w:t>
            </w:r>
          </w:p>
        </w:tc>
      </w:tr>
      <w:tr>
        <w:tc>
          <w:tcPr>
            <w:tcW w:type="dxa" w:w="2880"/>
          </w:tcPr>
          <w:p>
            <w:r>
              <w:t>includeAvatars</w:t>
            </w:r>
          </w:p>
        </w:tc>
        <w:tc>
          <w:tcPr>
            <w:tcW w:type="dxa" w:w="2880"/>
          </w:tcPr>
          <w:p>
            <w:r>
              <w:t>boolean</w:t>
            </w:r>
          </w:p>
        </w:tc>
        <w:tc>
          <w:tcPr>
            <w:tcW w:type="dxa" w:w="2880"/>
          </w:tcPr>
          <w:p>
            <w:r>
              <w:t>If true, include avatar users (synthetic Gong employees). If omitted, avatars are not included.</w:t>
            </w:r>
          </w:p>
        </w:tc>
      </w:tr>
      <w:tr>
        <w:tc>
          <w:tcPr>
            <w:tcW w:type="dxa" w:w="2880"/>
          </w:tcPr>
          <w:p>
            <w:r>
              <w:t>userIds</w:t>
            </w:r>
          </w:p>
        </w:tc>
        <w:tc>
          <w:tcPr>
            <w:tcW w:type="dxa" w:w="2880"/>
          </w:tcPr>
          <w:p>
            <w:r>
              <w:t>array of strings</w:t>
            </w:r>
          </w:p>
        </w:tc>
        <w:tc>
          <w:tcPr>
            <w:tcW w:type="dxa" w:w="2880"/>
          </w:tcPr>
          <w:p>
            <w:r>
              <w:t>Set of Gong unique numeric user identifiers (up to 20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2,</w:t>
        <w:br/>
        <w:t xml:space="preserve"> "currentPageSize": 2,</w:t>
        <w:br/>
        <w:t xml:space="preserve"> "currentPageNumber": 1,</w:t>
        <w:br/>
        <w:t xml:space="preserve"> "cursor": "eyJhbGciOiJIUzI1NiJ9.nextPageCursorExample"</w:t>
        <w:br/>
        <w:t xml:space="preserve"> },</w:t>
        <w:br/>
        <w:t xml:space="preserve"> "users": [</w:t>
        <w:br/>
        <w:t xml:space="preserve"> {</w:t>
        <w:br/>
        <w:t xml:space="preserve"> "id": "12345678901234567890",</w:t>
        <w:br/>
        <w:t xml:space="preserve"> "emailAddress": "alex.taylor@example.com",</w:t>
        <w:br/>
        <w:t xml:space="preserve"> "created": "2018-02-18T08:00:00Z",</w:t>
        <w:br/>
        <w:t xml:space="preserve"> "active": true,</w:t>
        <w:br/>
        <w:t xml:space="preserve"> "emailAliases": [</w:t>
        <w:br/>
        <w:t xml:space="preserve"> "a.taylor@example.com"</w:t>
        <w:br/>
        <w:t xml:space="preserve"> ],</w:t>
        <w:br/>
        <w:t xml:space="preserve"> "trustedEmailAddress": "alex.taylor@company.com",</w:t>
        <w:br/>
        <w:t xml:space="preserve"> "firstName": "Alex",</w:t>
        <w:br/>
        <w:t xml:space="preserve"> "lastName": "Taylor",</w:t>
        <w:br/>
        <w:t xml:space="preserve"> "title": "Account Executive",</w:t>
        <w:br/>
        <w:t xml:space="preserve"> "phoneNumber": "+1-555-0100",</w:t>
        <w:br/>
        <w:t xml:space="preserve"> "extension": "123",</w:t>
        <w:br/>
        <w:t xml:space="preserve"> "personalMeetingUrls": [</w:t>
        <w:br/>
        <w:t xml:space="preserve"> "https://meet.example.com/alex"</w:t>
        <w:br/>
        <w:t xml:space="preserve"> ],</w:t>
        <w:br/>
        <w:t xml:space="preserve"> "settings": {},</w:t>
        <w:br/>
        <w:t xml:space="preserve"> "managerId": "98765432109876543210",</w:t>
        <w:br/>
        <w:t xml:space="preserve"> "meetingConsentPageUrl": "https://gong.io/consent/meeting/abc123",</w:t>
        <w:br/>
        <w:t xml:space="preserve"> "spokenLanguages": [</w:t>
        <w:br/>
        <w:t xml:space="preserve"> {</w:t>
        <w:br/>
        <w:t xml:space="preserve"> "language": "en-US",</w:t>
        <w:br/>
        <w:t xml:space="preserve"> "primary": true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"No calls found for the specified period"</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w:t>
            </w:r>
          </w:p>
        </w:tc>
        <w:tc>
          <w:tcPr>
            <w:tcW w:type="dxa" w:w="2880"/>
          </w:tcPr>
          <w:p>
            <w:r>
              <w:t>object</w:t>
            </w:r>
          </w:p>
        </w:tc>
        <w:tc>
          <w:tcPr>
            <w:tcW w:type="dxa" w:w="2880"/>
          </w:tcPr>
          <w:p>
            <w:r>
              <w:t>Paging and record-count metadata.</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more records are available. Pass this cursor in the next request to fetch the next page.</w:t>
            </w:r>
          </w:p>
        </w:tc>
      </w:tr>
      <w:tr>
        <w:tc>
          <w:tcPr>
            <w:tcW w:type="dxa" w:w="2880"/>
          </w:tcPr>
          <w:p>
            <w:r>
              <w:t>users</w:t>
            </w:r>
          </w:p>
        </w:tc>
        <w:tc>
          <w:tcPr>
            <w:tcW w:type="dxa" w:w="2880"/>
          </w:tcPr>
          <w:p>
            <w:r>
              <w:t>array of objects</w:t>
            </w:r>
          </w:p>
        </w:tc>
        <w:tc>
          <w:tcPr>
            <w:tcW w:type="dxa" w:w="2880"/>
          </w:tcPr>
          <w:p>
            <w:r>
              <w:t>List of users returned by the filter.</w:t>
            </w:r>
          </w:p>
        </w:tc>
      </w:tr>
      <w:tr>
        <w:tc>
          <w:tcPr>
            <w:tcW w:type="dxa" w:w="2880"/>
          </w:tcPr>
          <w:p>
            <w:r>
              <w:t>users[].id</w:t>
            </w:r>
          </w:p>
        </w:tc>
        <w:tc>
          <w:tcPr>
            <w:tcW w:type="dxa" w:w="2880"/>
          </w:tcPr>
          <w:p>
            <w:r>
              <w:t>string</w:t>
            </w:r>
          </w:p>
        </w:tc>
        <w:tc>
          <w:tcPr>
            <w:tcW w:type="dxa" w:w="2880"/>
          </w:tcPr>
          <w:p>
            <w:r>
              <w:t>Gong unique numeric identifier for the user (up to 20 digits).</w:t>
            </w:r>
          </w:p>
        </w:tc>
      </w:tr>
      <w:tr>
        <w:tc>
          <w:tcPr>
            <w:tcW w:type="dxa" w:w="2880"/>
          </w:tcPr>
          <w:p>
            <w:r>
              <w:t>users[].emailAddress</w:t>
            </w:r>
          </w:p>
        </w:tc>
        <w:tc>
          <w:tcPr>
            <w:tcW w:type="dxa" w:w="2880"/>
          </w:tcPr>
          <w:p>
            <w:r>
              <w:t>string</w:t>
            </w:r>
          </w:p>
        </w:tc>
        <w:tc>
          <w:tcPr>
            <w:tcW w:type="dxa" w:w="2880"/>
          </w:tcPr>
          <w:p>
            <w:r>
              <w:t>User email address.</w:t>
            </w:r>
          </w:p>
        </w:tc>
      </w:tr>
      <w:tr>
        <w:tc>
          <w:tcPr>
            <w:tcW w:type="dxa" w:w="2880"/>
          </w:tcPr>
          <w:p>
            <w:r>
              <w:t>users[].created</w:t>
            </w:r>
          </w:p>
        </w:tc>
        <w:tc>
          <w:tcPr>
            <w:tcW w:type="dxa" w:w="2880"/>
          </w:tcPr>
          <w:p>
            <w:r>
              <w:t>string</w:t>
            </w:r>
          </w:p>
        </w:tc>
        <w:tc>
          <w:tcPr>
            <w:tcW w:type="dxa" w:w="2880"/>
          </w:tcPr>
          <w:p>
            <w:r>
              <w:t>User creation time in ISO-8601 format.</w:t>
            </w:r>
          </w:p>
        </w:tc>
      </w:tr>
      <w:tr>
        <w:tc>
          <w:tcPr>
            <w:tcW w:type="dxa" w:w="2880"/>
          </w:tcPr>
          <w:p>
            <w:r>
              <w:t>users[].active</w:t>
            </w:r>
          </w:p>
        </w:tc>
        <w:tc>
          <w:tcPr>
            <w:tcW w:type="dxa" w:w="2880"/>
          </w:tcPr>
          <w:p>
            <w:r>
              <w:t>boolean</w:t>
            </w:r>
          </w:p>
        </w:tc>
        <w:tc>
          <w:tcPr>
            <w:tcW w:type="dxa" w:w="2880"/>
          </w:tcPr>
          <w:p>
            <w:r>
              <w:t>true if the user is active.</w:t>
            </w:r>
          </w:p>
        </w:tc>
      </w:tr>
      <w:tr>
        <w:tc>
          <w:tcPr>
            <w:tcW w:type="dxa" w:w="2880"/>
          </w:tcPr>
          <w:p>
            <w:r>
              <w:t>users[].emailAliases</w:t>
            </w:r>
          </w:p>
        </w:tc>
        <w:tc>
          <w:tcPr>
            <w:tcW w:type="dxa" w:w="2880"/>
          </w:tcPr>
          <w:p>
            <w:r>
              <w:t>array of strings</w:t>
            </w:r>
          </w:p>
        </w:tc>
        <w:tc>
          <w:tcPr>
            <w:tcW w:type="dxa" w:w="2880"/>
          </w:tcPr>
          <w:p>
            <w:r>
              <w:t>List of user email aliases.</w:t>
            </w:r>
          </w:p>
        </w:tc>
      </w:tr>
      <w:tr>
        <w:tc>
          <w:tcPr>
            <w:tcW w:type="dxa" w:w="2880"/>
          </w:tcPr>
          <w:p>
            <w:r>
              <w:t>users[].trustedEmailAddress</w:t>
            </w:r>
          </w:p>
        </w:tc>
        <w:tc>
          <w:tcPr>
            <w:tcW w:type="dxa" w:w="2880"/>
          </w:tcPr>
          <w:p>
            <w:r>
              <w:t>string</w:t>
            </w:r>
          </w:p>
        </w:tc>
        <w:tc>
          <w:tcPr>
            <w:tcW w:type="dxa" w:w="2880"/>
          </w:tcPr>
          <w:p>
            <w:r>
              <w:t>Trusted authentication email assigned to the user.</w:t>
            </w:r>
          </w:p>
        </w:tc>
      </w:tr>
      <w:tr>
        <w:tc>
          <w:tcPr>
            <w:tcW w:type="dxa" w:w="2880"/>
          </w:tcPr>
          <w:p>
            <w:r>
              <w:t>users[].firstName</w:t>
            </w:r>
          </w:p>
        </w:tc>
        <w:tc>
          <w:tcPr>
            <w:tcW w:type="dxa" w:w="2880"/>
          </w:tcPr>
          <w:p>
            <w:r>
              <w:t>string</w:t>
            </w:r>
          </w:p>
        </w:tc>
        <w:tc>
          <w:tcPr>
            <w:tcW w:type="dxa" w:w="2880"/>
          </w:tcPr>
          <w:p>
            <w:r>
              <w:t>First name.</w:t>
            </w:r>
          </w:p>
        </w:tc>
      </w:tr>
      <w:tr>
        <w:tc>
          <w:tcPr>
            <w:tcW w:type="dxa" w:w="2880"/>
          </w:tcPr>
          <w:p>
            <w:r>
              <w:t>users[].lastName</w:t>
            </w:r>
          </w:p>
        </w:tc>
        <w:tc>
          <w:tcPr>
            <w:tcW w:type="dxa" w:w="2880"/>
          </w:tcPr>
          <w:p>
            <w:r>
              <w:t>string</w:t>
            </w:r>
          </w:p>
        </w:tc>
        <w:tc>
          <w:tcPr>
            <w:tcW w:type="dxa" w:w="2880"/>
          </w:tcPr>
          <w:p>
            <w:r>
              <w:t>Last name.</w:t>
            </w:r>
          </w:p>
        </w:tc>
      </w:tr>
      <w:tr>
        <w:tc>
          <w:tcPr>
            <w:tcW w:type="dxa" w:w="2880"/>
          </w:tcPr>
          <w:p>
            <w:r>
              <w:t>users[].title</w:t>
            </w:r>
          </w:p>
        </w:tc>
        <w:tc>
          <w:tcPr>
            <w:tcW w:type="dxa" w:w="2880"/>
          </w:tcPr>
          <w:p>
            <w:r>
              <w:t>string</w:t>
            </w:r>
          </w:p>
        </w:tc>
        <w:tc>
          <w:tcPr>
            <w:tcW w:type="dxa" w:w="2880"/>
          </w:tcPr>
          <w:p>
            <w:r>
              <w:t>Job title.</w:t>
            </w:r>
          </w:p>
        </w:tc>
      </w:tr>
      <w:tr>
        <w:tc>
          <w:tcPr>
            <w:tcW w:type="dxa" w:w="2880"/>
          </w:tcPr>
          <w:p>
            <w:r>
              <w:t>users[].phoneNumber</w:t>
            </w:r>
          </w:p>
        </w:tc>
        <w:tc>
          <w:tcPr>
            <w:tcW w:type="dxa" w:w="2880"/>
          </w:tcPr>
          <w:p>
            <w:r>
              <w:t>string</w:t>
            </w:r>
          </w:p>
        </w:tc>
        <w:tc>
          <w:tcPr>
            <w:tcW w:type="dxa" w:w="2880"/>
          </w:tcPr>
          <w:p>
            <w:r>
              <w:t>Phone number.</w:t>
            </w:r>
          </w:p>
        </w:tc>
      </w:tr>
      <w:tr>
        <w:tc>
          <w:tcPr>
            <w:tcW w:type="dxa" w:w="2880"/>
          </w:tcPr>
          <w:p>
            <w:r>
              <w:t>users[].extension</w:t>
            </w:r>
          </w:p>
        </w:tc>
        <w:tc>
          <w:tcPr>
            <w:tcW w:type="dxa" w:w="2880"/>
          </w:tcPr>
          <w:p>
            <w:r>
              <w:t>string</w:t>
            </w:r>
          </w:p>
        </w:tc>
        <w:tc>
          <w:tcPr>
            <w:tcW w:type="dxa" w:w="2880"/>
          </w:tcPr>
          <w:p>
            <w:r>
              <w:t>Extension number.</w:t>
            </w:r>
          </w:p>
        </w:tc>
      </w:tr>
      <w:tr>
        <w:tc>
          <w:tcPr>
            <w:tcW w:type="dxa" w:w="2880"/>
          </w:tcPr>
          <w:p>
            <w:r>
              <w:t>users[].personalMeetingUrls</w:t>
            </w:r>
          </w:p>
        </w:tc>
        <w:tc>
          <w:tcPr>
            <w:tcW w:type="dxa" w:w="2880"/>
          </w:tcPr>
          <w:p>
            <w:r>
              <w:t>array of strings</w:t>
            </w:r>
          </w:p>
        </w:tc>
        <w:tc>
          <w:tcPr>
            <w:tcW w:type="dxa" w:w="2880"/>
          </w:tcPr>
          <w:p>
            <w:r>
              <w:t>List of personal meeting URLs.</w:t>
            </w:r>
          </w:p>
        </w:tc>
      </w:tr>
      <w:tr>
        <w:tc>
          <w:tcPr>
            <w:tcW w:type="dxa" w:w="2880"/>
          </w:tcPr>
          <w:p>
            <w:r>
              <w:t>users[].settings</w:t>
            </w:r>
          </w:p>
        </w:tc>
        <w:tc>
          <w:tcPr>
            <w:tcW w:type="dxa" w:w="2880"/>
          </w:tcPr>
          <w:p>
            <w:r>
              <w:t>object</w:t>
            </w:r>
          </w:p>
        </w:tc>
        <w:tc>
          <w:tcPr>
            <w:tcW w:type="dxa" w:w="2880"/>
          </w:tcPr>
          <w:p>
            <w:r>
              <w:t>Settings object (&lt;Settings&gt; in the source documentation; schema not provided).</w:t>
            </w:r>
          </w:p>
        </w:tc>
      </w:tr>
      <w:tr>
        <w:tc>
          <w:tcPr>
            <w:tcW w:type="dxa" w:w="2880"/>
          </w:tcPr>
          <w:p>
            <w:r>
              <w:t>users[].managerId</w:t>
            </w:r>
          </w:p>
        </w:tc>
        <w:tc>
          <w:tcPr>
            <w:tcW w:type="dxa" w:w="2880"/>
          </w:tcPr>
          <w:p>
            <w:r>
              <w:t>string</w:t>
            </w:r>
          </w:p>
        </w:tc>
        <w:tc>
          <w:tcPr>
            <w:tcW w:type="dxa" w:w="2880"/>
          </w:tcPr>
          <w:p>
            <w:r>
              <w:t>Manager ID.</w:t>
            </w:r>
          </w:p>
        </w:tc>
      </w:tr>
      <w:tr>
        <w:tc>
          <w:tcPr>
            <w:tcW w:type="dxa" w:w="2880"/>
          </w:tcPr>
          <w:p>
            <w:r>
              <w:t>users[].meetingConsentPageUrl</w:t>
            </w:r>
          </w:p>
        </w:tc>
        <w:tc>
          <w:tcPr>
            <w:tcW w:type="dxa" w:w="2880"/>
          </w:tcPr>
          <w:p>
            <w:r>
              <w:t>string</w:t>
            </w:r>
          </w:p>
        </w:tc>
        <w:tc>
          <w:tcPr>
            <w:tcW w:type="dxa" w:w="2880"/>
          </w:tcPr>
          <w:p>
            <w:r>
              <w:t>Gong recording consent meeting link.</w:t>
            </w:r>
          </w:p>
        </w:tc>
      </w:tr>
      <w:tr>
        <w:tc>
          <w:tcPr>
            <w:tcW w:type="dxa" w:w="2880"/>
          </w:tcPr>
          <w:p>
            <w:r>
              <w:t>users[].spokenLanguages</w:t>
            </w:r>
          </w:p>
        </w:tc>
        <w:tc>
          <w:tcPr>
            <w:tcW w:type="dxa" w:w="2880"/>
          </w:tcPr>
          <w:p>
            <w:r>
              <w:t>array of objects</w:t>
            </w:r>
          </w:p>
        </w:tc>
        <w:tc>
          <w:tcPr>
            <w:tcW w:type="dxa" w:w="2880"/>
          </w:tcPr>
          <w:p>
            <w:r>
              <w:t>Languages spoken by the user.</w:t>
            </w:r>
          </w:p>
        </w:tc>
      </w:tr>
      <w:tr>
        <w:tc>
          <w:tcPr>
            <w:tcW w:type="dxa" w:w="2880"/>
          </w:tcPr>
          <w:p>
            <w:r>
              <w:t>users[].spokenLanguages[].language</w:t>
            </w:r>
          </w:p>
        </w:tc>
        <w:tc>
          <w:tcPr>
            <w:tcW w:type="dxa" w:w="2880"/>
          </w:tcPr>
          <w:p>
            <w:r>
              <w:t>string</w:t>
            </w:r>
          </w:p>
        </w:tc>
        <w:tc>
          <w:tcPr>
            <w:tcW w:type="dxa" w:w="2880"/>
          </w:tcPr>
          <w:p>
            <w:r>
              <w:t>Language tag encoded according to BCP-47.</w:t>
            </w:r>
          </w:p>
        </w:tc>
      </w:tr>
      <w:tr>
        <w:tc>
          <w:tcPr>
            <w:tcW w:type="dxa" w:w="2880"/>
          </w:tcPr>
          <w:p>
            <w:r>
              <w:t>users[].spokenLanguages[].primary</w:t>
            </w:r>
          </w:p>
        </w:tc>
        <w:tc>
          <w:tcPr>
            <w:tcW w:type="dxa" w:w="2880"/>
          </w:tcPr>
          <w:p>
            <w:r>
              <w:t>boolean</w:t>
            </w:r>
          </w:p>
        </w:tc>
        <w:tc>
          <w:tcPr>
            <w:tcW w:type="dxa" w:w="2880"/>
          </w:tcPr>
          <w:p>
            <w:r>
              <w:t>Indicates the primary language (one per user).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'{{OAUTH_METADATA.meta.apiBaseUrl}}/v2/users/extensive' \</w:t>
        <w:br/>
        <w:t xml:space="preserve"> --header 'Accept: application/json' \</w:t>
        <w:br/>
        <w:t xml:space="preserve"> --header 'Content-Type: application/json' \</w:t>
        <w:br/>
        <w:t xml:space="preserve"> --data '{</w:t>
        <w:br/>
        <w:t xml:space="preserve"> "filter": {</w:t>
        <w:br/>
        <w:t xml:space="preserve"> "createdFromDateTime": "2018-02-18T08:00:00Z",</w:t>
        <w:br/>
        <w:t xml:space="preserve"> "createdToDateTime": "2019-02-18T08:00:00Z",</w:t>
        <w:br/>
        <w:t xml:space="preserve"> "includeAvatars": false,</w:t>
        <w:br/>
        <w:t xml:space="preserve"> "userIds": ["12345678901234567890"]</w:t>
        <w:br/>
        <w:t xml:space="preserve">    }</w:t>
        <w:br/>
        <w:t xml:space="preserve">  }'</w:t>
      </w:r>
    </w:p>
    <w:p>
      <w:pPr>
        <w:pStyle w:val="Heading3"/>
      </w:pPr>
      <w:r>
        <w:t>Example Usage</w:t>
      </w:r>
    </w:p>
    <w:p>
      <w:pPr>
        <w:pStyle w:val="Heading3"/>
      </w:pPr>
      <w:r>
        <w:t>Example 1: Filter by Creation Time Range</w:t>
      </w:r>
    </w:p>
    <w:p>
      <w:r>
        <w:rPr>
          <w:b/>
          <w:color w:val="666666"/>
          <w:sz w:val="16"/>
        </w:rPr>
        <w:t>[bash]</w:t>
      </w:r>
    </w:p>
    <w:p>
      <w:pPr>
        <w:shd w:fill="F2F2F2" w:val="clear"/>
      </w:pPr>
      <w:r>
        <w:rPr>
          <w:rFonts w:ascii="Courier New" w:hAnsi="Courier New"/>
          <w:sz w:val="17"/>
        </w:rPr>
        <w:t>curl --request POST '{{OAUTH_METADATA.meta.apiBaseUrl}}/v2/users/extensive' \</w:t>
        <w:br/>
        <w:t xml:space="preserve"> --header 'Accept: application/json' \</w:t>
        <w:br/>
        <w:t xml:space="preserve"> --header 'Content-Type: application/json' \</w:t>
        <w:br/>
        <w:t xml:space="preserve"> --data '{</w:t>
        <w:br/>
        <w:t xml:space="preserve"> "filter": {</w:t>
        <w:br/>
        <w:t xml:space="preserve"> "createdFromDateTime": "2023-01-01T00:00:00Z",</w:t>
        <w:br/>
        <w:t xml:space="preserve"> "createdToDateTime": "2024-01-01T00:00:00Z"</w:t>
        <w:br/>
        <w:t xml:space="preserve">    }</w:t>
        <w:br/>
        <w:t xml:space="preserve">  }'</w:t>
      </w:r>
    </w:p>
    <w:p>
      <w:pPr>
        <w:pStyle w:val="Heading3"/>
      </w:pPr>
      <w:r>
        <w:t>Example 2: Include Avatars</w:t>
      </w:r>
    </w:p>
    <w:p>
      <w:r>
        <w:rPr>
          <w:b/>
          <w:color w:val="666666"/>
          <w:sz w:val="16"/>
        </w:rPr>
        <w:t>[bash]</w:t>
      </w:r>
    </w:p>
    <w:p>
      <w:pPr>
        <w:shd w:fill="F2F2F2" w:val="clear"/>
      </w:pPr>
      <w:r>
        <w:rPr>
          <w:rFonts w:ascii="Courier New" w:hAnsi="Courier New"/>
          <w:sz w:val="17"/>
        </w:rPr>
        <w:t>curl --request POST '{{OAUTH_METADATA.meta.apiBaseUrl}}/v2/users/extensive' \</w:t>
        <w:br/>
        <w:t xml:space="preserve"> --header 'Accept: application/json' \</w:t>
        <w:br/>
        <w:t xml:space="preserve"> --header 'Content-Type: application/json' \</w:t>
        <w:br/>
        <w:t xml:space="preserve"> --data '{</w:t>
        <w:br/>
        <w:t xml:space="preserve"> "filter": {</w:t>
        <w:br/>
        <w:t xml:space="preserve"> "includeAvatars": true</w:t>
        <w:br/>
        <w:t xml:space="preserve">    }</w:t>
        <w:br/>
        <w:t xml:space="preserve">  }'</w:t>
      </w:r>
    </w:p>
    <w:p>
      <w:pPr>
        <w:pStyle w:val="Heading3"/>
      </w:pPr>
      <w:r>
        <w:t>Example 3: Pagination Using Cursor</w:t>
      </w:r>
    </w:p>
    <w:p>
      <w:r>
        <w:rPr>
          <w:b/>
          <w:color w:val="666666"/>
          <w:sz w:val="16"/>
        </w:rPr>
        <w:t>[bash]</w:t>
      </w:r>
    </w:p>
    <w:p>
      <w:pPr>
        <w:shd w:fill="F2F2F2" w:val="clear"/>
      </w:pPr>
      <w:r>
        <w:rPr>
          <w:rFonts w:ascii="Courier New" w:hAnsi="Courier New"/>
          <w:sz w:val="17"/>
        </w:rPr>
        <w:t>curl --request POST '{{OAUTH_METADATA.meta.apiBaseUrl}}/v2/users/extensive' \</w:t>
        <w:br/>
        <w:t xml:space="preserve"> --header 'Accept: application/json' \</w:t>
        <w:br/>
        <w:t xml:space="preserve"> --header 'Content-Type: application/json' \</w:t>
        <w:br/>
        <w:t xml:space="preserve"> --data '{</w:t>
        <w:br/>
        <w:t xml:space="preserve"> "cursor": "eyJhbGciOiJIUzI1NiJ9.nextPageCursorExample",</w:t>
        <w:br/>
        <w:t xml:space="preserve"> "filter": {</w:t>
        <w:br/>
        <w:t xml:space="preserve"> "includeAvatars": false</w:t>
        <w:br/>
        <w:t xml:space="preserve">    }</w:t>
        <w:br/>
        <w:t xml:space="preserve">  }'</w:t>
      </w:r>
    </w:p>
    <w:p>
      <w:pPr>
        <w:pStyle w:val="Heading3"/>
      </w:pPr>
      <w:r>
        <w:t>Behavior</w:t>
      </w:r>
    </w:p>
    <w:p>
      <w:pPr>
        <w:pStyle w:val="ListBullet"/>
      </w:pPr>
      <w:r>
        <w:t>Validates that the request body is JSON and that filter is provided.</w:t>
      </w:r>
    </w:p>
    <w:p>
      <w:pPr>
        <w:pStyle w:val="ListBullet"/>
      </w:pPr>
      <w:r>
        <w:t>Applies the filter criteria to select matching users.</w:t>
      </w:r>
    </w:p>
    <w:p>
      <w:pPr>
        <w:pStyle w:val="ListBullet"/>
      </w:pPr>
      <w:r>
        <w:t>Returns paging metadata in records.</w:t>
      </w:r>
    </w:p>
    <w:p>
      <w:pPr>
        <w:pStyle w:val="ListBullet"/>
      </w:pPr>
      <w:r>
        <w:t>If more results exist, returns records.cursor; pass it back in the next request to fetch the next page.</w:t>
      </w:r>
    </w:p>
    <w:p>
      <w:pPr>
        <w:pStyle w:val="Heading3"/>
      </w:pPr>
      <w:r>
        <w:t>Notes</w:t>
      </w:r>
    </w:p>
    <w:p>
      <w:pPr>
        <w:pStyle w:val="ListBullet"/>
      </w:pPr>
      <w:r>
        <w:t>Date/time fields must be in ISO-8601 format.</w:t>
      </w:r>
    </w:p>
    <w:p>
      <w:pPr>
        <w:pStyle w:val="ListBullet"/>
      </w:pPr>
      <w:r>
        <w:t>records.cursor is only returned when additional pages are available.</w:t>
      </w:r>
    </w:p>
    <w:p>
      <w:pPr>
        <w:pStyle w:val="ListBullet"/>
      </w:pPr>
      <w:r>
        <w:t>settings is returned as &lt;Settings&gt; in the source documentation, but its structure is not provided.</w:t>
      </w:r>
    </w:p>
    <w:p>
      <w:pPr>
        <w:pStyle w:val="Heading3"/>
      </w:pPr>
      <w:r>
        <w:t>Related users actions</w:t>
      </w:r>
    </w:p>
    <w:p>
      <w:pPr>
        <w:pStyle w:val="ListBullet"/>
      </w:pPr>
      <w:r>
        <w:t>[GET] List Users — /v2/users</w:t>
      </w:r>
    </w:p>
    <w:p>
      <w:pPr>
        <w:pStyle w:val="ListBullet"/>
      </w:pPr>
      <w:r>
        <w:t>[GET] Retrieve a User — /v2/users/{{id}}</w:t>
      </w:r>
    </w:p>
    <w:p>
      <w:pPr>
        <w:pStyle w:val="ListBullet"/>
      </w:pPr>
      <w:r>
        <w:t>[GET] Retrieve a User’s Settings History — /v2/users/{{id}}/settings-history</w:t>
      </w:r>
    </w:p>
    <w:p>
      <w:r>
        <w:br w:type="page"/>
      </w:r>
    </w:p>
    <w:p>
      <w:pPr>
        <w:pStyle w:val="Heading2"/>
      </w:pPr>
      <w:r>
        <w:t>37. [GET] Retrieve a User</w:t>
      </w:r>
    </w:p>
    <w:p>
      <w:r>
        <w:rPr>
          <w:b/>
        </w:rPr>
        <w:t xml:space="preserve">Endpoint: </w:t>
      </w:r>
      <w:r>
        <w:rPr>
          <w:rFonts w:ascii="Courier New" w:hAnsi="Courier New"/>
          <w:sz w:val="18"/>
        </w:rPr>
        <w:t>/v2/users/{{id}}</w:t>
      </w:r>
    </w:p>
    <w:p>
      <w:pPr>
        <w:pStyle w:val="Heading3"/>
      </w:pPr>
      <w:r>
        <w:t>Prerequisites</w:t>
      </w:r>
    </w:p>
    <w:p>
      <w:pPr>
        <w:pStyle w:val="ListBullet"/>
      </w:pPr>
      <w:r>
        <w:t>Must have permission to read users (requires scope api:users:read when using Bearer token authorization)</w:t>
      </w:r>
    </w:p>
    <w:p>
      <w:pPr>
        <w:pStyle w:val="Heading3"/>
      </w:pPr>
      <w:r>
        <w:t>Method</w:t>
      </w:r>
    </w:p>
    <w:p>
      <w:r>
        <w:t>GET</w:t>
      </w:r>
    </w:p>
    <w:p>
      <w:pPr>
        <w:pStyle w:val="Heading3"/>
      </w:pPr>
      <w:r>
        <w:t>URL</w:t>
      </w:r>
    </w:p>
    <w:p>
      <w:r>
        <w:t>{{OAUTH_METADATA.meta.apiBaseUrl}}/v2/users/{{id}}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Gong user by their unique numeric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/v2/users/).</w:t>
      </w:r>
    </w:p>
    <w:p>
      <w:pPr>
        <w:pStyle w:val="ListBullet"/>
      </w:pPr>
      <w:r>
        <w:t>Always construct the path as /v2/users/{{id}},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/v2/users/1234567890</w:t>
        <w:br/>
        <w:t>/v2/users/98765432109876543210</w:t>
      </w:r>
    </w:p>
    <w:p>
      <w:pPr>
        <w:pStyle w:val="Heading3"/>
      </w:pPr>
      <w:r>
        <w:t>Invalid Examples</w:t>
      </w:r>
    </w:p>
    <w:p>
      <w:r>
        <w:rPr>
          <w:b/>
          <w:color w:val="666666"/>
          <w:sz w:val="16"/>
        </w:rPr>
        <w:t>[http]</w:t>
      </w:r>
    </w:p>
    <w:p>
      <w:pPr>
        <w:shd w:fill="F2F2F2" w:val="clear"/>
      </w:pPr>
      <w:r>
        <w:rPr>
          <w:rFonts w:ascii="Courier New" w:hAnsi="Courier New"/>
          <w:sz w:val="17"/>
        </w:rPr>
        <w:t>/v2/users/</w:t>
        <w:br/>
        <w:t>/v2/users</w:t>
        <w:br/>
        <w:t>/v2/users/{{}}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Gong's unique numeric identifier for the user (up to 20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"user": {</w:t>
        <w:br/>
        <w:t xml:space="preserve"> "id": "1234567890",</w:t>
        <w:br/>
        <w:t xml:space="preserve"> "emailAddress": "user@example.com",</w:t>
        <w:br/>
        <w:t xml:space="preserve"> "created": "2018-02-18T08:00:00Z",</w:t>
        <w:br/>
        <w:t xml:space="preserve"> "active": true,</w:t>
        <w:br/>
        <w:t xml:space="preserve"> "emailAliases": [</w:t>
        <w:br/>
        <w:t xml:space="preserve"> "alias1@example.com",</w:t>
        <w:br/>
        <w:t xml:space="preserve"> "alias2@example.com"</w:t>
        <w:br/>
        <w:t xml:space="preserve"> ],</w:t>
        <w:br/>
        <w:t xml:space="preserve"> "trustedEmailAddress": "trusted-auth@example.com",</w:t>
        <w:br/>
        <w:t xml:space="preserve"> "firstName": "Alex",</w:t>
        <w:br/>
        <w:t xml:space="preserve"> "lastName": "Taylor",</w:t>
        <w:br/>
        <w:t xml:space="preserve"> "title": "Account Executive",</w:t>
        <w:br/>
        <w:t xml:space="preserve"> "phoneNumber": "+1-555-0100",</w:t>
        <w:br/>
        <w:t xml:space="preserve"> "extension": "123",</w:t>
        <w:br/>
        <w:t xml:space="preserve"> "personalMeetingUrls": [</w:t>
        <w:br/>
        <w:t xml:space="preserve"> "https://meet.example.com/alex"</w:t>
        <w:br/>
        <w:t xml:space="preserve"> ],</w:t>
        <w:br/>
        <w:t xml:space="preserve"> "settings": {},</w:t>
        <w:br/>
        <w:t xml:space="preserve"> "managerId": "2222222222",</w:t>
        <w:br/>
        <w:t xml:space="preserve"> "meetingConsentPageUrl": "https://gong.example.com/consent/abc123",</w:t>
        <w:br/>
        <w:t xml:space="preserve"> "spokenLanguages": [</w:t>
        <w:br/>
        <w:t xml:space="preserve"> {</w:t>
        <w:br/>
        <w:t xml:space="preserve"> "language": "en-US",</w:t>
        <w:br/>
        <w:t xml:space="preserve"> "primary": true</w:t>
        <w:br/>
        <w:t xml:space="preserve"> }</w:t>
        <w:br/>
        <w:t xml:space="preserve"> ]</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 — Access denied)</w:t>
      </w:r>
    </w:p>
    <w:p>
      <w:pPr>
        <w:pStyle w:val="Heading3"/>
      </w:pPr>
      <w:r>
        <w:t>Error Response (404 Client Error — User not found)</w:t>
      </w:r>
    </w:p>
    <w:p>
      <w:pPr>
        <w:pStyle w:val="Heading3"/>
      </w:pPr>
      <w:r>
        <w:t>Error Response (429 Client Error — API request limit exceeded)</w:t>
      </w:r>
    </w:p>
    <w:p>
      <w:r>
        <w:rPr>
          <w:b/>
        </w:rPr>
        <w:t>Response Headers</w:t>
      </w:r>
    </w:p>
    <w:p>
      <w:pPr>
        <w:pStyle w:val="ListBullet"/>
      </w:pPr>
      <w:r>
        <w:t>Retry-After: integer</w:t>
      </w:r>
    </w:p>
    <w:p>
      <w:pPr>
        <w:pStyle w:val="Heading3"/>
      </w:pPr>
      <w:r>
        <w:t>Error Response (500 Server Error —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user</w:t>
            </w:r>
          </w:p>
        </w:tc>
        <w:tc>
          <w:tcPr>
            <w:tcW w:type="dxa" w:w="2880"/>
          </w:tcPr>
          <w:p>
            <w:r>
              <w:t>object</w:t>
            </w:r>
          </w:p>
        </w:tc>
        <w:tc>
          <w:tcPr>
            <w:tcW w:type="dxa" w:w="2880"/>
          </w:tcPr>
          <w:p>
            <w:r>
              <w:t>User object.</w:t>
            </w:r>
          </w:p>
        </w:tc>
      </w:tr>
      <w:tr>
        <w:tc>
          <w:tcPr>
            <w:tcW w:type="dxa" w:w="2880"/>
          </w:tcPr>
          <w:p>
            <w:r>
              <w:t>user.id</w:t>
            </w:r>
          </w:p>
        </w:tc>
        <w:tc>
          <w:tcPr>
            <w:tcW w:type="dxa" w:w="2880"/>
          </w:tcPr>
          <w:p>
            <w:r>
              <w:t>string</w:t>
            </w:r>
          </w:p>
        </w:tc>
        <w:tc>
          <w:tcPr>
            <w:tcW w:type="dxa" w:w="2880"/>
          </w:tcPr>
          <w:p>
            <w:r>
              <w:t>Gong's unique numeric identifier for the user (up to 20 digits).</w:t>
            </w:r>
          </w:p>
        </w:tc>
      </w:tr>
      <w:tr>
        <w:tc>
          <w:tcPr>
            <w:tcW w:type="dxa" w:w="2880"/>
          </w:tcPr>
          <w:p>
            <w:r>
              <w:t>user.emailAddress</w:t>
            </w:r>
          </w:p>
        </w:tc>
        <w:tc>
          <w:tcPr>
            <w:tcW w:type="dxa" w:w="2880"/>
          </w:tcPr>
          <w:p>
            <w:r>
              <w:t>string</w:t>
            </w:r>
          </w:p>
        </w:tc>
        <w:tc>
          <w:tcPr>
            <w:tcW w:type="dxa" w:w="2880"/>
          </w:tcPr>
          <w:p>
            <w:r>
              <w:t>The email address of the Gong user.</w:t>
            </w:r>
          </w:p>
        </w:tc>
      </w:tr>
      <w:tr>
        <w:tc>
          <w:tcPr>
            <w:tcW w:type="dxa" w:w="2880"/>
          </w:tcPr>
          <w:p>
            <w:r>
              <w:t>user.created</w:t>
            </w:r>
          </w:p>
        </w:tc>
        <w:tc>
          <w:tcPr>
            <w:tcW w:type="dxa" w:w="2880"/>
          </w:tcPr>
          <w:p>
            <w:r>
              <w:t>string</w:t>
            </w:r>
          </w:p>
        </w:tc>
        <w:tc>
          <w:tcPr>
            <w:tcW w:type="dxa" w:w="2880"/>
          </w:tcPr>
          <w:p>
            <w:r>
              <w:t>Creation time in ISO-8601 format (e.g., 2018-02-18T02:30:00-07:00 or 2018-02-18T08:00:00Z, where Z stands for UTC).</w:t>
            </w:r>
          </w:p>
        </w:tc>
      </w:tr>
      <w:tr>
        <w:tc>
          <w:tcPr>
            <w:tcW w:type="dxa" w:w="2880"/>
          </w:tcPr>
          <w:p>
            <w:r>
              <w:t>user.active</w:t>
            </w:r>
          </w:p>
        </w:tc>
        <w:tc>
          <w:tcPr>
            <w:tcW w:type="dxa" w:w="2880"/>
          </w:tcPr>
          <w:p>
            <w:r>
              <w:t>boolean</w:t>
            </w:r>
          </w:p>
        </w:tc>
        <w:tc>
          <w:tcPr>
            <w:tcW w:type="dxa" w:w="2880"/>
          </w:tcPr>
          <w:p>
            <w:r>
              <w:t>True if the user is active, false if not.</w:t>
            </w:r>
          </w:p>
        </w:tc>
      </w:tr>
      <w:tr>
        <w:tc>
          <w:tcPr>
            <w:tcW w:type="dxa" w:w="2880"/>
          </w:tcPr>
          <w:p>
            <w:r>
              <w:t>user.emailAliases</w:t>
            </w:r>
          </w:p>
        </w:tc>
        <w:tc>
          <w:tcPr>
            <w:tcW w:type="dxa" w:w="2880"/>
          </w:tcPr>
          <w:p>
            <w:r>
              <w:t>array</w:t>
            </w:r>
          </w:p>
        </w:tc>
        <w:tc>
          <w:tcPr>
            <w:tcW w:type="dxa" w:w="2880"/>
          </w:tcPr>
          <w:p>
            <w:r>
              <w:t>List of email address aliases of the Gong user.</w:t>
            </w:r>
          </w:p>
        </w:tc>
      </w:tr>
      <w:tr>
        <w:tc>
          <w:tcPr>
            <w:tcW w:type="dxa" w:w="2880"/>
          </w:tcPr>
          <w:p>
            <w:r>
              <w:t>user.trustedEmailAddress</w:t>
            </w:r>
          </w:p>
        </w:tc>
        <w:tc>
          <w:tcPr>
            <w:tcW w:type="dxa" w:w="2880"/>
          </w:tcPr>
          <w:p>
            <w:r>
              <w:t>string</w:t>
            </w:r>
          </w:p>
        </w:tc>
        <w:tc>
          <w:tcPr>
            <w:tcW w:type="dxa" w:w="2880"/>
          </w:tcPr>
          <w:p>
            <w:r>
              <w:t>The trusted authentication email assigned to the Gong user.</w:t>
            </w:r>
          </w:p>
        </w:tc>
      </w:tr>
      <w:tr>
        <w:tc>
          <w:tcPr>
            <w:tcW w:type="dxa" w:w="2880"/>
          </w:tcPr>
          <w:p>
            <w:r>
              <w:t>user.firstName</w:t>
            </w:r>
          </w:p>
        </w:tc>
        <w:tc>
          <w:tcPr>
            <w:tcW w:type="dxa" w:w="2880"/>
          </w:tcPr>
          <w:p>
            <w:r>
              <w:t>string</w:t>
            </w:r>
          </w:p>
        </w:tc>
        <w:tc>
          <w:tcPr>
            <w:tcW w:type="dxa" w:w="2880"/>
          </w:tcPr>
          <w:p>
            <w:r>
              <w:t>The first name of the Gong user.</w:t>
            </w:r>
          </w:p>
        </w:tc>
      </w:tr>
      <w:tr>
        <w:tc>
          <w:tcPr>
            <w:tcW w:type="dxa" w:w="2880"/>
          </w:tcPr>
          <w:p>
            <w:r>
              <w:t>user.lastName</w:t>
            </w:r>
          </w:p>
        </w:tc>
        <w:tc>
          <w:tcPr>
            <w:tcW w:type="dxa" w:w="2880"/>
          </w:tcPr>
          <w:p>
            <w:r>
              <w:t>string</w:t>
            </w:r>
          </w:p>
        </w:tc>
        <w:tc>
          <w:tcPr>
            <w:tcW w:type="dxa" w:w="2880"/>
          </w:tcPr>
          <w:p>
            <w:r>
              <w:t>The last name of the Gong user.</w:t>
            </w:r>
          </w:p>
        </w:tc>
      </w:tr>
      <w:tr>
        <w:tc>
          <w:tcPr>
            <w:tcW w:type="dxa" w:w="2880"/>
          </w:tcPr>
          <w:p>
            <w:r>
              <w:t>user.title</w:t>
            </w:r>
          </w:p>
        </w:tc>
        <w:tc>
          <w:tcPr>
            <w:tcW w:type="dxa" w:w="2880"/>
          </w:tcPr>
          <w:p>
            <w:r>
              <w:t>string</w:t>
            </w:r>
          </w:p>
        </w:tc>
        <w:tc>
          <w:tcPr>
            <w:tcW w:type="dxa" w:w="2880"/>
          </w:tcPr>
          <w:p>
            <w:r>
              <w:t>The job title of the Gong user.</w:t>
            </w:r>
          </w:p>
        </w:tc>
      </w:tr>
      <w:tr>
        <w:tc>
          <w:tcPr>
            <w:tcW w:type="dxa" w:w="2880"/>
          </w:tcPr>
          <w:p>
            <w:r>
              <w:t>user.phoneNumber</w:t>
            </w:r>
          </w:p>
        </w:tc>
        <w:tc>
          <w:tcPr>
            <w:tcW w:type="dxa" w:w="2880"/>
          </w:tcPr>
          <w:p>
            <w:r>
              <w:t>string</w:t>
            </w:r>
          </w:p>
        </w:tc>
        <w:tc>
          <w:tcPr>
            <w:tcW w:type="dxa" w:w="2880"/>
          </w:tcPr>
          <w:p>
            <w:r>
              <w:t>The phone number of the Gong user.</w:t>
            </w:r>
          </w:p>
        </w:tc>
      </w:tr>
      <w:tr>
        <w:tc>
          <w:tcPr>
            <w:tcW w:type="dxa" w:w="2880"/>
          </w:tcPr>
          <w:p>
            <w:r>
              <w:t>user.extension</w:t>
            </w:r>
          </w:p>
        </w:tc>
        <w:tc>
          <w:tcPr>
            <w:tcW w:type="dxa" w:w="2880"/>
          </w:tcPr>
          <w:p>
            <w:r>
              <w:t>string</w:t>
            </w:r>
          </w:p>
        </w:tc>
        <w:tc>
          <w:tcPr>
            <w:tcW w:type="dxa" w:w="2880"/>
          </w:tcPr>
          <w:p>
            <w:r>
              <w:t>The extension number of the Gong user.</w:t>
            </w:r>
          </w:p>
        </w:tc>
      </w:tr>
      <w:tr>
        <w:tc>
          <w:tcPr>
            <w:tcW w:type="dxa" w:w="2880"/>
          </w:tcPr>
          <w:p>
            <w:r>
              <w:t>user.personalMeetingUrls</w:t>
            </w:r>
          </w:p>
        </w:tc>
        <w:tc>
          <w:tcPr>
            <w:tcW w:type="dxa" w:w="2880"/>
          </w:tcPr>
          <w:p>
            <w:r>
              <w:t>array</w:t>
            </w:r>
          </w:p>
        </w:tc>
        <w:tc>
          <w:tcPr>
            <w:tcW w:type="dxa" w:w="2880"/>
          </w:tcPr>
          <w:p>
            <w:r>
              <w:t>The list of personal meeting URLs of the Gong user.</w:t>
            </w:r>
          </w:p>
        </w:tc>
      </w:tr>
      <w:tr>
        <w:tc>
          <w:tcPr>
            <w:tcW w:type="dxa" w:w="2880"/>
          </w:tcPr>
          <w:p>
            <w:r>
              <w:t>user.settings</w:t>
            </w:r>
          </w:p>
        </w:tc>
        <w:tc>
          <w:tcPr>
            <w:tcW w:type="dxa" w:w="2880"/>
          </w:tcPr>
          <w:p>
            <w:r>
              <w:t>object</w:t>
            </w:r>
          </w:p>
        </w:tc>
        <w:tc>
          <w:tcPr>
            <w:tcW w:type="dxa" w:w="2880"/>
          </w:tcPr>
          <w:p>
            <w:r>
              <w:t>Settings object (&lt;Settings&gt; in source documentation; schema not provided).</w:t>
            </w:r>
          </w:p>
        </w:tc>
      </w:tr>
      <w:tr>
        <w:tc>
          <w:tcPr>
            <w:tcW w:type="dxa" w:w="2880"/>
          </w:tcPr>
          <w:p>
            <w:r>
              <w:t>user.managerId</w:t>
            </w:r>
          </w:p>
        </w:tc>
        <w:tc>
          <w:tcPr>
            <w:tcW w:type="dxa" w:w="2880"/>
          </w:tcPr>
          <w:p>
            <w:r>
              <w:t>string</w:t>
            </w:r>
          </w:p>
        </w:tc>
        <w:tc>
          <w:tcPr>
            <w:tcW w:type="dxa" w:w="2880"/>
          </w:tcPr>
          <w:p>
            <w:r>
              <w:t>The manager ID of the Gong user.</w:t>
            </w:r>
          </w:p>
        </w:tc>
      </w:tr>
      <w:tr>
        <w:tc>
          <w:tcPr>
            <w:tcW w:type="dxa" w:w="2880"/>
          </w:tcPr>
          <w:p>
            <w:r>
              <w:t>user.meetingConsentPageUrl</w:t>
            </w:r>
          </w:p>
        </w:tc>
        <w:tc>
          <w:tcPr>
            <w:tcW w:type="dxa" w:w="2880"/>
          </w:tcPr>
          <w:p>
            <w:r>
              <w:t>string</w:t>
            </w:r>
          </w:p>
        </w:tc>
        <w:tc>
          <w:tcPr>
            <w:tcW w:type="dxa" w:w="2880"/>
          </w:tcPr>
          <w:p>
            <w:r>
              <w:t>The Gong recording consent meeting link.</w:t>
            </w:r>
          </w:p>
        </w:tc>
      </w:tr>
      <w:tr>
        <w:tc>
          <w:tcPr>
            <w:tcW w:type="dxa" w:w="2880"/>
          </w:tcPr>
          <w:p>
            <w:r>
              <w:t>user.spokenLanguages</w:t>
            </w:r>
          </w:p>
        </w:tc>
        <w:tc>
          <w:tcPr>
            <w:tcW w:type="dxa" w:w="2880"/>
          </w:tcPr>
          <w:p>
            <w:r>
              <w:t>array</w:t>
            </w:r>
          </w:p>
        </w:tc>
        <w:tc>
          <w:tcPr>
            <w:tcW w:type="dxa" w:w="2880"/>
          </w:tcPr>
          <w:p>
            <w:r>
              <w:t>List of spoken languages for the user.</w:t>
            </w:r>
          </w:p>
        </w:tc>
      </w:tr>
      <w:tr>
        <w:tc>
          <w:tcPr>
            <w:tcW w:type="dxa" w:w="2880"/>
          </w:tcPr>
          <w:p>
            <w:r>
              <w:t>user.spokenLanguages[].language</w:t>
            </w:r>
          </w:p>
        </w:tc>
        <w:tc>
          <w:tcPr>
            <w:tcW w:type="dxa" w:w="2880"/>
          </w:tcPr>
          <w:p>
            <w:r>
              <w:t>string</w:t>
            </w:r>
          </w:p>
        </w:tc>
        <w:tc>
          <w:tcPr>
            <w:tcW w:type="dxa" w:w="2880"/>
          </w:tcPr>
          <w:p>
            <w:r>
              <w:t>Language spoken by the user encoded according to the BCP-47 standard.</w:t>
            </w:r>
          </w:p>
        </w:tc>
      </w:tr>
      <w:tr>
        <w:tc>
          <w:tcPr>
            <w:tcW w:type="dxa" w:w="2880"/>
          </w:tcPr>
          <w:p>
            <w:r>
              <w:t>user.spokenLanguages[].primary</w:t>
            </w:r>
          </w:p>
        </w:tc>
        <w:tc>
          <w:tcPr>
            <w:tcW w:type="dxa" w:w="2880"/>
          </w:tcPr>
          <w:p>
            <w:r>
              <w:t>boolean</w:t>
            </w:r>
          </w:p>
        </w:tc>
        <w:tc>
          <w:tcPr>
            <w:tcW w:type="dxa" w:w="2880"/>
          </w:tcPr>
          <w:p>
            <w:r>
              <w:t>Indicates the primary language (one per user). Used when the system cannot identify the language of a call.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'{{OAUTH_METADATA.meta.apiBaseUrl}}/v2/users/1234567890' \</w:t>
        <w:br/>
        <w:t xml:space="preserve"> --header 'Accept: application/json'</w:t>
      </w:r>
    </w:p>
    <w:p>
      <w:pPr>
        <w:pStyle w:val="Heading3"/>
      </w:pPr>
      <w:r>
        <w:t>Notes</w:t>
      </w:r>
    </w:p>
    <w:p>
      <w:pPr>
        <w:pStyle w:val="ListBullet"/>
      </w:pPr>
      <w:r>
        <w:t>The settings object is referenced as &lt;Settings&gt; but its fields are not included in the provided documentation.</w:t>
      </w:r>
    </w:p>
    <w:p>
      <w:pPr>
        <w:pStyle w:val="ListBullet"/>
      </w:pPr>
      <w:r>
        <w:t>Retry-After may be returned on 429 responses to indicate when to retry.</w:t>
      </w:r>
    </w:p>
    <w:p>
      <w:pPr>
        <w:pStyle w:val="Heading3"/>
      </w:pPr>
      <w:r>
        <w:t>Related users actions</w:t>
      </w:r>
    </w:p>
    <w:p>
      <w:pPr>
        <w:pStyle w:val="ListBullet"/>
      </w:pPr>
      <w:r>
        <w:t>[GET] List Users — /v2/users</w:t>
      </w:r>
    </w:p>
    <w:p>
      <w:pPr>
        <w:pStyle w:val="ListBullet"/>
      </w:pPr>
      <w:r>
        <w:t>[POST] List Users by Filter (Extensive) — /v2/users/extensive</w:t>
      </w:r>
    </w:p>
    <w:p>
      <w:pPr>
        <w:pStyle w:val="ListBullet"/>
      </w:pPr>
      <w:r>
        <w:t>[GET] Retrieve a User’s Settings History — /v2/users/{{id}}/settings-history</w:t>
      </w:r>
    </w:p>
    <w:p>
      <w:r>
        <w:br w:type="page"/>
      </w:r>
    </w:p>
    <w:p>
      <w:pPr>
        <w:pStyle w:val="Heading2"/>
      </w:pPr>
      <w:r>
        <w:t>38. [POST] Assign Prospects to an Engage Flow</w:t>
      </w:r>
    </w:p>
    <w:p>
      <w:r>
        <w:rPr>
          <w:b/>
        </w:rPr>
        <w:t xml:space="preserve">Endpoint: </w:t>
      </w:r>
      <w:r>
        <w:rPr>
          <w:rFonts w:ascii="Courier New" w:hAnsi="Courier New"/>
          <w:sz w:val="18"/>
        </w:rPr>
        <w:t>/v2/flows/prospects/assign</w:t>
      </w:r>
    </w:p>
    <w:p>
      <w:pPr>
        <w:pStyle w:val="Heading3"/>
      </w:pPr>
      <w:r>
        <w:t>Prerequisites</w:t>
      </w:r>
    </w:p>
    <w:p>
      <w:pPr>
        <w:pStyle w:val="ListBullet"/>
      </w:pPr>
      <w:r>
        <w:t>You must have an existing Engage Flow ID (flowId)</w:t>
      </w:r>
    </w:p>
    <w:p>
      <w:pPr>
        <w:pStyle w:val="ListBullet"/>
      </w:pPr>
      <w:r>
        <w:t>You must know the CRM IDs of the prospects (contacts/leads) you want to assign</w:t>
      </w:r>
    </w:p>
    <w:p>
      <w:pPr>
        <w:pStyle w:val="ListBullet"/>
      </w:pPr>
      <w:r>
        <w:t>You can assign up to 100 prospects per request</w:t>
      </w:r>
    </w:p>
    <w:p>
      <w:pPr>
        <w:pStyle w:val="Heading3"/>
      </w:pPr>
      <w:r>
        <w:t>Method</w:t>
      </w:r>
    </w:p>
    <w:p>
      <w:r>
        <w:t>POST</w:t>
      </w:r>
    </w:p>
    <w:p>
      <w:pPr>
        <w:pStyle w:val="Heading3"/>
      </w:pPr>
      <w:r>
        <w:t>URL</w:t>
      </w:r>
    </w:p>
    <w:p>
      <w:r>
        <w:t>{{OAUTH_METADATA.meta.apiBaseUrl}}/v2/flows/prospects/assign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list of CRM prospects (contacts or leads) to a Gong Engage flow. Optionally, you can override step content, update flow instance variables, and bypass cool-off restrictions.</w:t>
      </w:r>
    </w:p>
    <w:p>
      <w:pPr>
        <w:pStyle w:val="Heading3"/>
      </w:pPr>
      <w:r>
        <w:t>Required Query Parameters</w:t>
      </w:r>
    </w:p>
    <w:p>
      <w:r>
        <w:t>None</w:t>
      </w:r>
    </w:p>
    <w:p>
      <w:pPr>
        <w:pStyle w:val="Heading3"/>
      </w:pPr>
      <w:r>
        <w:t>Optional Query Parameters</w:t>
      </w:r>
    </w:p>
    <w:p>
      <w:r>
        <w:t>None</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crmProspectsIds</w:t>
            </w:r>
          </w:p>
        </w:tc>
        <w:tc>
          <w:tcPr>
            <w:tcW w:type="dxa" w:w="2880"/>
          </w:tcPr>
          <w:p>
            <w:r>
              <w:t>string[]</w:t>
            </w:r>
          </w:p>
        </w:tc>
        <w:tc>
          <w:tcPr>
            <w:tcW w:type="dxa" w:w="2880"/>
          </w:tcPr>
          <w:p>
            <w:r>
              <w:t>The CRM IDs of the contacts/leads that should be assigned to a flow. Max 100 IDs per request.</w:t>
            </w:r>
          </w:p>
        </w:tc>
      </w:tr>
      <w:tr>
        <w:tc>
          <w:tcPr>
            <w:tcW w:type="dxa" w:w="2880"/>
          </w:tcPr>
          <w:p>
            <w:r>
              <w:t>flowId</w:t>
            </w:r>
          </w:p>
        </w:tc>
        <w:tc>
          <w:tcPr>
            <w:tcW w:type="dxa" w:w="2880"/>
          </w:tcPr>
          <w:p>
            <w:r>
              <w:t>string</w:t>
            </w:r>
          </w:p>
        </w:tc>
        <w:tc>
          <w:tcPr>
            <w:tcW w:type="dxa" w:w="2880"/>
          </w:tcPr>
          <w:p>
            <w:r>
              <w:t>The Engage Flow ID to assign the prospects to. Example: "1695493301223590792".</w:t>
            </w:r>
          </w:p>
        </w:tc>
      </w:tr>
      <w:tr>
        <w:tc>
          <w:tcPr>
            <w:tcW w:type="dxa" w:w="2880"/>
          </w:tcPr>
          <w:p>
            <w:r>
              <w:t>flowInstanceOwnerEmail</w:t>
            </w:r>
          </w:p>
        </w:tc>
        <w:tc>
          <w:tcPr>
            <w:tcW w:type="dxa" w:w="2880"/>
          </w:tcPr>
          <w:p>
            <w:r>
              <w:t>string</w:t>
            </w:r>
          </w:p>
        </w:tc>
        <w:tc>
          <w:tcPr>
            <w:tcW w:type="dxa" w:w="2880"/>
          </w:tcPr>
          <w:p>
            <w:r>
              <w:t>Email of the Gong user who owns the flow to-dos (the flow instance owner). Example: "test@test.com".</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overrides</w:t>
            </w:r>
          </w:p>
        </w:tc>
        <w:tc>
          <w:tcPr>
            <w:tcW w:type="dxa" w:w="2880"/>
          </w:tcPr>
          <w:p>
            <w:r>
              <w:t>object</w:t>
            </w:r>
          </w:p>
        </w:tc>
        <w:tc>
          <w:tcPr>
            <w:tcW w:type="dxa" w:w="2880"/>
          </w:tcPr>
          <w:p>
            <w:r>
              <w:t>Overrides applied when creating the flow instance for the assigned prospects.</w:t>
            </w:r>
          </w:p>
        </w:tc>
      </w:tr>
      <w:tr>
        <w:tc>
          <w:tcPr>
            <w:tcW w:type="dxa" w:w="2880"/>
          </w:tcPr>
          <w:p>
            <w:r>
              <w:t>overrides.steps</w:t>
            </w:r>
          </w:p>
        </w:tc>
        <w:tc>
          <w:tcPr>
            <w:tcW w:type="dxa" w:w="2880"/>
          </w:tcPr>
          <w:p>
            <w:r>
              <w:t>object[]</w:t>
            </w:r>
          </w:p>
        </w:tc>
        <w:tc>
          <w:tcPr>
            <w:tcW w:type="dxa" w:w="2880"/>
          </w:tcPr>
          <w:p>
            <w:r>
              <w:t>Steps in the flow to override (subject/body can be updated).</w:t>
            </w:r>
          </w:p>
        </w:tc>
      </w:tr>
      <w:tr>
        <w:tc>
          <w:tcPr>
            <w:tcW w:type="dxa" w:w="2880"/>
          </w:tcPr>
          <w:p>
            <w:r>
              <w:t>overrides.steps.number</w:t>
            </w:r>
          </w:p>
        </w:tc>
        <w:tc>
          <w:tcPr>
            <w:tcW w:type="dxa" w:w="2880"/>
          </w:tcPr>
          <w:p>
            <w:r>
              <w:t>integer</w:t>
            </w:r>
          </w:p>
        </w:tc>
        <w:tc>
          <w:tcPr>
            <w:tcW w:type="dxa" w:w="2880"/>
          </w:tcPr>
          <w:p>
            <w:r>
              <w:t>Required if overrides.steps is provided. Step number to update. The first step is 1.</w:t>
            </w:r>
          </w:p>
        </w:tc>
      </w:tr>
      <w:tr>
        <w:tc>
          <w:tcPr>
            <w:tcW w:type="dxa" w:w="2880"/>
          </w:tcPr>
          <w:p>
            <w:r>
              <w:t>overrides.steps.subject</w:t>
            </w:r>
          </w:p>
        </w:tc>
        <w:tc>
          <w:tcPr>
            <w:tcW w:type="dxa" w:w="2880"/>
          </w:tcPr>
          <w:p>
            <w:r>
              <w:t>string</w:t>
            </w:r>
          </w:p>
        </w:tc>
        <w:tc>
          <w:tcPr>
            <w:tcW w:type="dxa" w:w="2880"/>
          </w:tcPr>
          <w:p>
            <w:r>
              <w:t>New subject for the step.</w:t>
            </w:r>
          </w:p>
        </w:tc>
      </w:tr>
      <w:tr>
        <w:tc>
          <w:tcPr>
            <w:tcW w:type="dxa" w:w="2880"/>
          </w:tcPr>
          <w:p>
            <w:r>
              <w:t>overrides.steps.body</w:t>
            </w:r>
          </w:p>
        </w:tc>
        <w:tc>
          <w:tcPr>
            <w:tcW w:type="dxa" w:w="2880"/>
          </w:tcPr>
          <w:p>
            <w:r>
              <w:t>string</w:t>
            </w:r>
          </w:p>
        </w:tc>
        <w:tc>
          <w:tcPr>
            <w:tcW w:type="dxa" w:w="2880"/>
          </w:tcPr>
          <w:p>
            <w:r>
              <w:t>New body for the step.</w:t>
            </w:r>
          </w:p>
        </w:tc>
      </w:tr>
      <w:tr>
        <w:tc>
          <w:tcPr>
            <w:tcW w:type="dxa" w:w="2880"/>
          </w:tcPr>
          <w:p>
            <w:r>
              <w:t>overrides.flowInstanceVariables</w:t>
            </w:r>
          </w:p>
        </w:tc>
        <w:tc>
          <w:tcPr>
            <w:tcW w:type="dxa" w:w="2880"/>
          </w:tcPr>
          <w:p>
            <w:r>
              <w:t>object[]</w:t>
            </w:r>
          </w:p>
        </w:tc>
        <w:tc>
          <w:tcPr>
            <w:tcW w:type="dxa" w:w="2880"/>
          </w:tcPr>
          <w:p>
            <w:r>
              <w:t>Flow variables to update; changes apply to the entire flow instance.</w:t>
            </w:r>
          </w:p>
        </w:tc>
      </w:tr>
      <w:tr>
        <w:tc>
          <w:tcPr>
            <w:tcW w:type="dxa" w:w="2880"/>
          </w:tcPr>
          <w:p>
            <w:r>
              <w:t>overrides.flowInstanceVariables.name</w:t>
            </w:r>
          </w:p>
        </w:tc>
        <w:tc>
          <w:tcPr>
            <w:tcW w:type="dxa" w:w="2880"/>
          </w:tcPr>
          <w:p>
            <w:r>
              <w:t>string</w:t>
            </w:r>
          </w:p>
        </w:tc>
        <w:tc>
          <w:tcPr>
            <w:tcW w:type="dxa" w:w="2880"/>
          </w:tcPr>
          <w:p>
            <w:r>
              <w:t>Required if overrides.flowInstanceVariables is provided. Variable name to update.</w:t>
            </w:r>
          </w:p>
        </w:tc>
      </w:tr>
      <w:tr>
        <w:tc>
          <w:tcPr>
            <w:tcW w:type="dxa" w:w="2880"/>
          </w:tcPr>
          <w:p>
            <w:r>
              <w:t>overrides.flowInstanceVariables.value</w:t>
            </w:r>
          </w:p>
        </w:tc>
        <w:tc>
          <w:tcPr>
            <w:tcW w:type="dxa" w:w="2880"/>
          </w:tcPr>
          <w:p>
            <w:r>
              <w:t>string</w:t>
            </w:r>
          </w:p>
        </w:tc>
        <w:tc>
          <w:tcPr>
            <w:tcW w:type="dxa" w:w="2880"/>
          </w:tcPr>
          <w:p>
            <w:r>
              <w:t>Required if overrides.flowInstanceVariables is provided. New value for the variable.</w:t>
            </w:r>
          </w:p>
        </w:tc>
      </w:tr>
      <w:tr>
        <w:tc>
          <w:tcPr>
            <w:tcW w:type="dxa" w:w="2880"/>
          </w:tcPr>
          <w:p>
            <w:r>
              <w:t>overrides.coolOffOverride</w:t>
            </w:r>
          </w:p>
        </w:tc>
        <w:tc>
          <w:tcPr>
            <w:tcW w:type="dxa" w:w="2880"/>
          </w:tcPr>
          <w:p>
            <w:r>
              <w:t>boolean</w:t>
            </w:r>
          </w:p>
        </w:tc>
        <w:tc>
          <w:tcPr>
            <w:tcW w:type="dxa" w:w="2880"/>
          </w:tcPr>
          <w:p>
            <w:r>
              <w:t>If true, assigns prospects regardless of cool-off status.</w:t>
            </w:r>
          </w:p>
        </w:tc>
      </w:tr>
      <w:tr>
        <w:tc>
          <w:tcPr>
            <w:tcW w:type="dxa" w:w="2880"/>
          </w:tcPr>
          <w:p>
            <w:r>
              <w:t>flowInstanceDescription</w:t>
            </w:r>
          </w:p>
        </w:tc>
        <w:tc>
          <w:tcPr>
            <w:tcW w:type="dxa" w:w="2880"/>
          </w:tcPr>
          <w:p>
            <w:r>
              <w:t>string</w:t>
            </w:r>
          </w:p>
        </w:tc>
        <w:tc>
          <w:tcPr>
            <w:tcW w:type="dxa" w:w="2880"/>
          </w:tcPr>
          <w:p>
            <w:r>
              <w:t>Description for the flow instance (Beta). Example contains HTML like "&lt;b&gt;...&lt;/b&gt;".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"prospectsAssigned": [</w:t>
        <w:br/>
        <w:t xml:space="preserve"> {</w:t>
        <w:br/>
        <w:t xml:space="preserve"> "flowId": "1695493301223590792",</w:t>
        <w:br/>
        <w:t xml:space="preserve"> "flowName": "EMEA Event Follow-up",</w:t>
        <w:br/>
        <w:t xml:space="preserve"> "crmProspectId": "0035g00000ABCDE",</w:t>
        <w:br/>
        <w:t xml:space="preserve"> "flowInstanceId": "fi_1234567890",</w:t>
        <w:br/>
        <w:t xml:space="preserve"> "flowInstanceOwnerEmail": "test@test.com",</w:t>
        <w:br/>
        <w:t xml:space="preserve"> "flowInstanceOwnerFullName": "Test User",</w:t>
        <w:br/>
        <w:t xml:space="preserve"> "flowInstanceCreateDate": "2024-01-17T16:20:05-03:00",</w:t>
        <w:br/>
        <w:t xml:space="preserve"> "flowInstanceStatus": "Running",</w:t>
        <w:br/>
        <w:t xml:space="preserve"> "workspaceId": "ws_123456",</w:t>
        <w:br/>
        <w:t xml:space="preserve"> "exclusive": true</w:t>
        <w:br/>
        <w:t xml:space="preserve"> }</w:t>
        <w:br/>
        <w:t xml:space="preserve"> ],</w:t>
        <w:br/>
        <w:t xml:space="preserve"> "prospectsNotAssigned": [</w:t>
        <w:br/>
        <w:t xml:space="preserve"> {</w:t>
        <w:br/>
        <w:t xml:space="preserve"> "flowId": "1695493301223590792",</w:t>
        <w:br/>
        <w:t xml:space="preserve"> "crmProspectId": "0035g00000FAILED",</w:t>
        <w:br/>
        <w:t xml:space="preserve"> "errorCode": "InvalidArgument",</w:t>
        <w:br/>
        <w:t xml:space="preserve"> "errorMessage": "Prospect CRM ID is invalid"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"Forbidden"</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the request (useful for troubleshooting).</w:t>
            </w:r>
          </w:p>
        </w:tc>
      </w:tr>
      <w:tr>
        <w:tc>
          <w:tcPr>
            <w:tcW w:type="dxa" w:w="2880"/>
          </w:tcPr>
          <w:p>
            <w:r>
              <w:t>prospectsAssigned</w:t>
            </w:r>
          </w:p>
        </w:tc>
        <w:tc>
          <w:tcPr>
            <w:tcW w:type="dxa" w:w="2880"/>
          </w:tcPr>
          <w:p>
            <w:r>
              <w:t>object[]</w:t>
            </w:r>
          </w:p>
        </w:tc>
        <w:tc>
          <w:tcPr>
            <w:tcW w:type="dxa" w:w="2880"/>
          </w:tcPr>
          <w:p>
            <w:r>
              <w:t>Prospects that were successfully assigned.</w:t>
            </w:r>
          </w:p>
        </w:tc>
      </w:tr>
      <w:tr>
        <w:tc>
          <w:tcPr>
            <w:tcW w:type="dxa" w:w="2880"/>
          </w:tcPr>
          <w:p>
            <w:r>
              <w:t>prospectsAssigned.flowId</w:t>
            </w:r>
          </w:p>
        </w:tc>
        <w:tc>
          <w:tcPr>
            <w:tcW w:type="dxa" w:w="2880"/>
          </w:tcPr>
          <w:p>
            <w:r>
              <w:t>string</w:t>
            </w:r>
          </w:p>
        </w:tc>
        <w:tc>
          <w:tcPr>
            <w:tcW w:type="dxa" w:w="2880"/>
          </w:tcPr>
          <w:p>
            <w:r>
              <w:t>Engage Flow ID the prospect was assigned to.</w:t>
            </w:r>
          </w:p>
        </w:tc>
      </w:tr>
      <w:tr>
        <w:tc>
          <w:tcPr>
            <w:tcW w:type="dxa" w:w="2880"/>
          </w:tcPr>
          <w:p>
            <w:r>
              <w:t>prospectsAssigned.flowName</w:t>
            </w:r>
          </w:p>
        </w:tc>
        <w:tc>
          <w:tcPr>
            <w:tcW w:type="dxa" w:w="2880"/>
          </w:tcPr>
          <w:p>
            <w:r>
              <w:t>string</w:t>
            </w:r>
          </w:p>
        </w:tc>
        <w:tc>
          <w:tcPr>
            <w:tcW w:type="dxa" w:w="2880"/>
          </w:tcPr>
          <w:p>
            <w:r>
              <w:t>Engage Flow name the prospect was assigned to.</w:t>
            </w:r>
          </w:p>
        </w:tc>
      </w:tr>
      <w:tr>
        <w:tc>
          <w:tcPr>
            <w:tcW w:type="dxa" w:w="2880"/>
          </w:tcPr>
          <w:p>
            <w:r>
              <w:t>prospectsAssigned.crmProspectId</w:t>
            </w:r>
          </w:p>
        </w:tc>
        <w:tc>
          <w:tcPr>
            <w:tcW w:type="dxa" w:w="2880"/>
          </w:tcPr>
          <w:p>
            <w:r>
              <w:t>string</w:t>
            </w:r>
          </w:p>
        </w:tc>
        <w:tc>
          <w:tcPr>
            <w:tcW w:type="dxa" w:w="2880"/>
          </w:tcPr>
          <w:p>
            <w:r>
              <w:t>CRM ID of the assigned prospect.</w:t>
            </w:r>
          </w:p>
        </w:tc>
      </w:tr>
      <w:tr>
        <w:tc>
          <w:tcPr>
            <w:tcW w:type="dxa" w:w="2880"/>
          </w:tcPr>
          <w:p>
            <w:r>
              <w:t>prospectsAssigned.flowInstanceId</w:t>
            </w:r>
          </w:p>
        </w:tc>
        <w:tc>
          <w:tcPr>
            <w:tcW w:type="dxa" w:w="2880"/>
          </w:tcPr>
          <w:p>
            <w:r>
              <w:t>string</w:t>
            </w:r>
          </w:p>
        </w:tc>
        <w:tc>
          <w:tcPr>
            <w:tcW w:type="dxa" w:w="2880"/>
          </w:tcPr>
          <w:p>
            <w:r>
              <w:t>Newly created flow instance ID.</w:t>
            </w:r>
          </w:p>
        </w:tc>
      </w:tr>
      <w:tr>
        <w:tc>
          <w:tcPr>
            <w:tcW w:type="dxa" w:w="2880"/>
          </w:tcPr>
          <w:p>
            <w:r>
              <w:t>prospectsAssigned.flowInstanceOwnerEmail</w:t>
            </w:r>
          </w:p>
        </w:tc>
        <w:tc>
          <w:tcPr>
            <w:tcW w:type="dxa" w:w="2880"/>
          </w:tcPr>
          <w:p>
            <w:r>
              <w:t>string</w:t>
            </w:r>
          </w:p>
        </w:tc>
        <w:tc>
          <w:tcPr>
            <w:tcW w:type="dxa" w:w="2880"/>
          </w:tcPr>
          <w:p>
            <w:r>
              <w:t>Email address of the flow instance owner.</w:t>
            </w:r>
          </w:p>
        </w:tc>
      </w:tr>
      <w:tr>
        <w:tc>
          <w:tcPr>
            <w:tcW w:type="dxa" w:w="2880"/>
          </w:tcPr>
          <w:p>
            <w:r>
              <w:t>prospectsAssigned.flowInstanceOwnerFullName</w:t>
            </w:r>
          </w:p>
        </w:tc>
        <w:tc>
          <w:tcPr>
            <w:tcW w:type="dxa" w:w="2880"/>
          </w:tcPr>
          <w:p>
            <w:r>
              <w:t>string</w:t>
            </w:r>
          </w:p>
        </w:tc>
        <w:tc>
          <w:tcPr>
            <w:tcW w:type="dxa" w:w="2880"/>
          </w:tcPr>
          <w:p>
            <w:r>
              <w:t>Full name of the flow instance owner.</w:t>
            </w:r>
          </w:p>
        </w:tc>
      </w:tr>
      <w:tr>
        <w:tc>
          <w:tcPr>
            <w:tcW w:type="dxa" w:w="2880"/>
          </w:tcPr>
          <w:p>
            <w:r>
              <w:t>prospectsAssigned.flowInstanceCreateDate</w:t>
            </w:r>
          </w:p>
        </w:tc>
        <w:tc>
          <w:tcPr>
            <w:tcW w:type="dxa" w:w="2880"/>
          </w:tcPr>
          <w:p>
            <w:r>
              <w:t>string</w:t>
            </w:r>
          </w:p>
        </w:tc>
        <w:tc>
          <w:tcPr>
            <w:tcW w:type="dxa" w:w="2880"/>
          </w:tcPr>
          <w:p>
            <w:r>
              <w:t>Flow instance creation date in ISO-8601 format.</w:t>
            </w:r>
          </w:p>
        </w:tc>
      </w:tr>
      <w:tr>
        <w:tc>
          <w:tcPr>
            <w:tcW w:type="dxa" w:w="2880"/>
          </w:tcPr>
          <w:p>
            <w:r>
              <w:t>prospectsAssigned.flowInstanceStatus</w:t>
            </w:r>
          </w:p>
        </w:tc>
        <w:tc>
          <w:tcPr>
            <w:tcW w:type="dxa" w:w="2880"/>
          </w:tcPr>
          <w:p>
            <w:r>
              <w:t>string</w:t>
            </w:r>
          </w:p>
        </w:tc>
        <w:tc>
          <w:tcPr>
            <w:tcW w:type="dxa" w:w="2880"/>
          </w:tcPr>
          <w:p>
            <w:r>
              <w:t>Flow instance status. Possible values: Running, Pending, Paused.</w:t>
            </w:r>
          </w:p>
        </w:tc>
      </w:tr>
      <w:tr>
        <w:tc>
          <w:tcPr>
            <w:tcW w:type="dxa" w:w="2880"/>
          </w:tcPr>
          <w:p>
            <w:r>
              <w:t>prospectsAssigned.workspaceId</w:t>
            </w:r>
          </w:p>
        </w:tc>
        <w:tc>
          <w:tcPr>
            <w:tcW w:type="dxa" w:w="2880"/>
          </w:tcPr>
          <w:p>
            <w:r>
              <w:t>string</w:t>
            </w:r>
          </w:p>
        </w:tc>
        <w:tc>
          <w:tcPr>
            <w:tcW w:type="dxa" w:w="2880"/>
          </w:tcPr>
          <w:p>
            <w:r>
              <w:t>Workspace ID this flow belongs to.</w:t>
            </w:r>
          </w:p>
        </w:tc>
      </w:tr>
      <w:tr>
        <w:tc>
          <w:tcPr>
            <w:tcW w:type="dxa" w:w="2880"/>
          </w:tcPr>
          <w:p>
            <w:r>
              <w:t>prospectsAssigned.exclusive</w:t>
            </w:r>
          </w:p>
        </w:tc>
        <w:tc>
          <w:tcPr>
            <w:tcW w:type="dxa" w:w="2880"/>
          </w:tcPr>
          <w:p>
            <w:r>
              <w:t>boolean</w:t>
            </w:r>
          </w:p>
        </w:tc>
        <w:tc>
          <w:tcPr>
            <w:tcW w:type="dxa" w:w="2880"/>
          </w:tcPr>
          <w:p>
            <w:r>
              <w:t>Whether a prospect in this flow can be added to other flows.</w:t>
            </w:r>
          </w:p>
        </w:tc>
      </w:tr>
      <w:tr>
        <w:tc>
          <w:tcPr>
            <w:tcW w:type="dxa" w:w="2880"/>
          </w:tcPr>
          <w:p>
            <w:r>
              <w:t>prospectsNotAssigned</w:t>
            </w:r>
          </w:p>
        </w:tc>
        <w:tc>
          <w:tcPr>
            <w:tcW w:type="dxa" w:w="2880"/>
          </w:tcPr>
          <w:p>
            <w:r>
              <w:t>object[]</w:t>
            </w:r>
          </w:p>
        </w:tc>
        <w:tc>
          <w:tcPr>
            <w:tcW w:type="dxa" w:w="2880"/>
          </w:tcPr>
          <w:p>
            <w:r>
              <w:t>Prospects that failed to be assigned.</w:t>
            </w:r>
          </w:p>
        </w:tc>
      </w:tr>
      <w:tr>
        <w:tc>
          <w:tcPr>
            <w:tcW w:type="dxa" w:w="2880"/>
          </w:tcPr>
          <w:p>
            <w:r>
              <w:t>prospectsNotAssigned.flowId</w:t>
            </w:r>
          </w:p>
        </w:tc>
        <w:tc>
          <w:tcPr>
            <w:tcW w:type="dxa" w:w="2880"/>
          </w:tcPr>
          <w:p>
            <w:r>
              <w:t>string</w:t>
            </w:r>
          </w:p>
        </w:tc>
        <w:tc>
          <w:tcPr>
            <w:tcW w:type="dxa" w:w="2880"/>
          </w:tcPr>
          <w:p>
            <w:r>
              <w:t>Flow ID to which assignment failed.</w:t>
            </w:r>
          </w:p>
        </w:tc>
      </w:tr>
      <w:tr>
        <w:tc>
          <w:tcPr>
            <w:tcW w:type="dxa" w:w="2880"/>
          </w:tcPr>
          <w:p>
            <w:r>
              <w:t>prospectsNotAssigned.crmProspectId</w:t>
            </w:r>
          </w:p>
        </w:tc>
        <w:tc>
          <w:tcPr>
            <w:tcW w:type="dxa" w:w="2880"/>
          </w:tcPr>
          <w:p>
            <w:r>
              <w:t>string</w:t>
            </w:r>
          </w:p>
        </w:tc>
        <w:tc>
          <w:tcPr>
            <w:tcW w:type="dxa" w:w="2880"/>
          </w:tcPr>
          <w:p>
            <w:r>
              <w:t>CRM ID of the prospect that failed assignment.</w:t>
            </w:r>
          </w:p>
        </w:tc>
      </w:tr>
      <w:tr>
        <w:tc>
          <w:tcPr>
            <w:tcW w:type="dxa" w:w="2880"/>
          </w:tcPr>
          <w:p>
            <w:r>
              <w:t>prospectsNotAssigned.errorCode</w:t>
            </w:r>
          </w:p>
        </w:tc>
        <w:tc>
          <w:tcPr>
            <w:tcW w:type="dxa" w:w="2880"/>
          </w:tcPr>
          <w:p>
            <w:r>
              <w:t>string</w:t>
            </w:r>
          </w:p>
        </w:tc>
        <w:tc>
          <w:tcPr>
            <w:tcW w:type="dxa" w:w="2880"/>
          </w:tcPr>
          <w:p>
            <w:r>
              <w:t>Assignment error code. Possible values: InvalidArgument, InvalidState, UnexpectedError.</w:t>
            </w:r>
          </w:p>
        </w:tc>
      </w:tr>
      <w:tr>
        <w:tc>
          <w:tcPr>
            <w:tcW w:type="dxa" w:w="2880"/>
          </w:tcPr>
          <w:p>
            <w:r>
              <w:t>prospectsNotAssigned.errorMessage</w:t>
            </w:r>
          </w:p>
        </w:tc>
        <w:tc>
          <w:tcPr>
            <w:tcW w:type="dxa" w:w="2880"/>
          </w:tcPr>
          <w:p>
            <w:r>
              <w:t>string</w:t>
            </w:r>
          </w:p>
        </w:tc>
        <w:tc>
          <w:tcPr>
            <w:tcW w:type="dxa" w:w="2880"/>
          </w:tcPr>
          <w:p>
            <w:r>
              <w:t>Message describing the assignment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'{{OAUTH_METADATA.meta.apiBaseUrl}}/v2/flows/prospects/assign' \</w:t>
        <w:br/>
        <w:t xml:space="preserve"> --header 'Accept: application/json' \</w:t>
        <w:br/>
        <w:t xml:space="preserve"> --header 'Content-Type: application/json' \</w:t>
        <w:br/>
        <w:t xml:space="preserve"> --data '{</w:t>
        <w:br/>
        <w:t xml:space="preserve"> "crmProspectsIds": ["0035g00000ABCDE", "0035g00000FGHIJ"],</w:t>
        <w:br/>
        <w:t xml:space="preserve"> "flowId": "1695493301223590792",</w:t>
        <w:br/>
        <w:t xml:space="preserve"> "flowInstanceOwnerEmail": "test@test.com"</w:t>
        <w:br/>
        <w:t xml:space="preserve">  }'</w:t>
      </w:r>
    </w:p>
    <w:p>
      <w:pPr>
        <w:pStyle w:val="Heading3"/>
      </w:pPr>
      <w:r>
        <w:t>Example Usage</w:t>
      </w:r>
    </w:p>
    <w:p>
      <w:pPr>
        <w:pStyle w:val="Heading3"/>
      </w:pPr>
      <w:r>
        <w:t>Example 1: Assign prospects to a flow</w:t>
      </w:r>
    </w:p>
    <w:p>
      <w:r>
        <w:rPr>
          <w:b/>
          <w:color w:val="666666"/>
          <w:sz w:val="16"/>
        </w:rPr>
        <w:t>[bash]</w:t>
      </w:r>
    </w:p>
    <w:p>
      <w:pPr>
        <w:shd w:fill="F2F2F2" w:val="clear"/>
      </w:pPr>
      <w:r>
        <w:rPr>
          <w:rFonts w:ascii="Courier New" w:hAnsi="Courier New"/>
          <w:sz w:val="17"/>
        </w:rPr>
        <w:t>curl --location --request POST '{{OAUTH_METADATA.meta.apiBaseUrl}}/v2/flows/prospects/assign' \</w:t>
        <w:br/>
        <w:t xml:space="preserve"> --header 'Accept: application/json' \</w:t>
        <w:br/>
        <w:t xml:space="preserve"> --header 'Content-Type: application/json' \</w:t>
        <w:br/>
        <w:t xml:space="preserve"> --data '{</w:t>
        <w:br/>
        <w:t xml:space="preserve"> "crmProspectsIds": ["0035g00000ABCDE"],</w:t>
        <w:br/>
        <w:t xml:space="preserve"> "flowId": "1695493301223590792",</w:t>
        <w:br/>
        <w:t xml:space="preserve"> "flowInstanceOwnerEmail": "test@test.com"</w:t>
        <w:br/>
        <w:t xml:space="preserve">  }'</w:t>
      </w:r>
    </w:p>
    <w:p>
      <w:pPr>
        <w:pStyle w:val="Heading3"/>
      </w:pPr>
      <w:r>
        <w:t>Example 2: Assign with step overrides and variable updates</w:t>
      </w:r>
    </w:p>
    <w:p>
      <w:r>
        <w:rPr>
          <w:b/>
          <w:color w:val="666666"/>
          <w:sz w:val="16"/>
        </w:rPr>
        <w:t>[bash]</w:t>
      </w:r>
    </w:p>
    <w:p>
      <w:pPr>
        <w:shd w:fill="F2F2F2" w:val="clear"/>
      </w:pPr>
      <w:r>
        <w:rPr>
          <w:rFonts w:ascii="Courier New" w:hAnsi="Courier New"/>
          <w:sz w:val="17"/>
        </w:rPr>
        <w:t>curl --location --request POST '{{OAUTH_METADATA.meta.apiBaseUrl}}/v2/flows/prospects/assign' \</w:t>
        <w:br/>
        <w:t xml:space="preserve"> --header 'Accept: application/json' \</w:t>
        <w:br/>
        <w:t xml:space="preserve"> --header 'Content-Type: application/json' \</w:t>
        <w:br/>
        <w:t xml:space="preserve"> --data '{</w:t>
        <w:br/>
        <w:t xml:space="preserve"> "crmProspectsIds": ["0035g00000ABCDE"],</w:t>
        <w:br/>
        <w:t xml:space="preserve"> "flowId": "1695493301223590792",</w:t>
        <w:br/>
        <w:t xml:space="preserve"> "flowInstanceOwnerEmail": "test@test.com",</w:t>
        <w:br/>
        <w:t xml:space="preserve"> "overrides": {</w:t>
        <w:br/>
        <w:t xml:space="preserve"> "steps": [</w:t>
        <w:br/>
        <w:t xml:space="preserve">        {</w:t>
        <w:br/>
        <w:t xml:space="preserve"> "number": 1,</w:t>
        <w:br/>
        <w:t xml:space="preserve"> "subject": "Following up from Stockholm",</w:t>
        <w:br/>
        <w:t xml:space="preserve"> "body": "Thanks for attending. Would you be open to a quick follow-up?"</w:t>
        <w:br/>
        <w:t xml:space="preserve">        }</w:t>
        <w:br/>
        <w:t xml:space="preserve">      ],</w:t>
        <w:br/>
        <w:t xml:space="preserve"> "flowInstanceVariables": [</w:t>
        <w:br/>
        <w:t xml:space="preserve">        {</w:t>
        <w:br/>
        <w:t xml:space="preserve"> "name": "eventName",</w:t>
        <w:br/>
        <w:t xml:space="preserve"> "value": "Stockholm EMEA Event"</w:t>
        <w:br/>
        <w:t xml:space="preserve">        }</w:t>
        <w:br/>
        <w:t xml:space="preserve">      ],</w:t>
        <w:br/>
        <w:t xml:space="preserve"> "coolOffOverride": true</w:t>
        <w:br/>
        <w:t xml:space="preserve">    }</w:t>
        <w:br/>
        <w:t xml:space="preserve">  }'</w:t>
      </w:r>
    </w:p>
    <w:p>
      <w:pPr>
        <w:pStyle w:val="Heading3"/>
      </w:pPr>
      <w:r>
        <w:t>Example 3: Assign with a flow instance description (Beta)</w:t>
      </w:r>
    </w:p>
    <w:p>
      <w:r>
        <w:rPr>
          <w:b/>
          <w:color w:val="666666"/>
          <w:sz w:val="16"/>
        </w:rPr>
        <w:t>[bash]</w:t>
      </w:r>
    </w:p>
    <w:p>
      <w:pPr>
        <w:shd w:fill="F2F2F2" w:val="clear"/>
      </w:pPr>
      <w:r>
        <w:rPr>
          <w:rFonts w:ascii="Courier New" w:hAnsi="Courier New"/>
          <w:sz w:val="17"/>
        </w:rPr>
        <w:t>curl --location --request POST '{{OAUTH_METADATA.meta.apiBaseUrl}}/v2/flows/prospects/assign' \</w:t>
        <w:br/>
        <w:t xml:space="preserve"> --header 'Accept: application/json' \</w:t>
        <w:br/>
        <w:t xml:space="preserve"> --header 'Content-Type: application/json' \</w:t>
        <w:br/>
        <w:t xml:space="preserve"> --data '{</w:t>
        <w:br/>
        <w:t xml:space="preserve"> "crmProspectsIds": ["0035g00000ABCDE"],</w:t>
        <w:br/>
        <w:t xml:space="preserve"> "flowId": "1695493301223590792",</w:t>
        <w:br/>
        <w:t xml:space="preserve"> "flowInstanceOwnerEmail": "test@test.com",</w:t>
        <w:br/>
        <w:t xml:space="preserve"> "flowInstanceDescription": "Your goal with this flow is to &lt;b&gt;schedule a follow-up conversation&lt;/b&gt; with event attendees."</w:t>
        <w:br/>
        <w:t xml:space="preserve">  }'</w:t>
      </w:r>
    </w:p>
    <w:p>
      <w:pPr>
        <w:pStyle w:val="Heading3"/>
      </w:pPr>
      <w:r>
        <w:t>Behavior</w:t>
      </w:r>
    </w:p>
    <w:p>
      <w:pPr>
        <w:pStyle w:val="ListBullet"/>
      </w:pPr>
      <w:r>
        <w:t>Validates the request body includes crmProspectsIds, flowId, and flowInstanceOwnerEmail.</w:t>
      </w:r>
    </w:p>
    <w:p>
      <w:pPr>
        <w:pStyle w:val="ListBullet"/>
      </w:pPr>
      <w:r>
        <w:t>Creates flow instances for the provided prospects (up to 100).</w:t>
      </w:r>
    </w:p>
    <w:p>
      <w:pPr>
        <w:pStyle w:val="ListBullet"/>
      </w:pPr>
      <w:r>
        <w:t>Applies any provided overrides (step subject/body updates, variable updates, and optional cool-off override).</w:t>
      </w:r>
    </w:p>
    <w:p>
      <w:pPr>
        <w:pStyle w:val="ListBullet"/>
      </w:pPr>
      <w:r>
        <w:t>Returns which prospects were assigned vs. not assigned, including per-prospect error details for failures.</w:t>
      </w:r>
    </w:p>
    <w:p>
      <w:pPr>
        <w:pStyle w:val="Heading3"/>
      </w:pPr>
      <w:r>
        <w:t>Notes</w:t>
      </w:r>
    </w:p>
    <w:p>
      <w:pPr>
        <w:pStyle w:val="ListBullet"/>
      </w:pPr>
      <w:r>
        <w:t>crmProspectsIds should be provided as an array of strings (CRM IDs), even if only assigning one prospect.</w:t>
      </w:r>
    </w:p>
    <w:p>
      <w:pPr>
        <w:pStyle w:val="ListBullet"/>
      </w:pPr>
      <w:r>
        <w:t>flowInstanceStatus can be Running, Pending, or Paused.</w:t>
      </w:r>
    </w:p>
    <w:p>
      <w:pPr>
        <w:pStyle w:val="ListBullet"/>
      </w:pPr>
      <w:r>
        <w:t>flowInstanceDescription is documented as Beta.</w:t>
      </w:r>
    </w:p>
    <w:p>
      <w:pPr>
        <w:pStyle w:val="Heading3"/>
      </w:pPr>
      <w:r>
        <w:t>Gotchas</w:t>
      </w:r>
    </w:p>
    <w:p>
      <w:pPr>
        <w:pStyle w:val="ListBullet"/>
      </w:pPr>
      <w:r>
        <w:t>If you provide overrides.steps, each step object must include number.</w:t>
      </w:r>
    </w:p>
    <w:p>
      <w:pPr>
        <w:pStyle w:val="ListBullet"/>
      </w:pPr>
      <w:r>
        <w:t>If you provide overrides.flowInstanceVariables, each variable object must include both name and value.</w:t>
      </w:r>
    </w:p>
    <w:p>
      <w:pPr>
        <w:pStyle w:val="ListBullet"/>
      </w:pPr>
      <w:r>
        <w:t>Requests over 100 prospects in crmProspectsIds may fail (limit documented).</w:t>
      </w:r>
    </w:p>
    <w:p>
      <w:pPr>
        <w:pStyle w:val="Heading3"/>
      </w:pPr>
      <w:r>
        <w:t>Error Handling</w:t>
      </w:r>
    </w:p>
    <w:p>
      <w:pPr>
        <w:pStyle w:val="ListBullet"/>
      </w:pPr>
      <w:r>
        <w:t>400: Malformed request (missing/invalid fields).</w:t>
      </w:r>
    </w:p>
    <w:p>
      <w:pPr>
        <w:pStyle w:val="ListBullet"/>
      </w:pPr>
      <w:r>
        <w:t>401: Unauthorized.</w:t>
      </w:r>
    </w:p>
    <w:p>
      <w:pPr>
        <w:pStyle w:val="ListBullet"/>
      </w:pPr>
      <w:r>
        <w:t>403: Forbidden.</w:t>
      </w:r>
    </w:p>
    <w:p>
      <w:pPr>
        <w:pStyle w:val="ListBullet"/>
      </w:pPr>
      <w:r>
        <w:t>429: Rate limit exceeded; respect the Retry-After response header.</w:t>
      </w:r>
    </w:p>
    <w:p>
      <w:pPr>
        <w:pStyle w:val="ListBullet"/>
      </w:pPr>
      <w:r>
        <w:t>500: Unexpected server error.</w:t>
      </w:r>
    </w:p>
    <w:p>
      <w:pPr>
        <w:pStyle w:val="Heading3"/>
      </w:pPr>
      <w:r>
        <w:t>Related flows actions</w:t>
      </w:r>
    </w:p>
    <w:p>
      <w:pPr>
        <w:pStyle w:val="ListBullet"/>
      </w:pPr>
      <w:r>
        <w:t>[POST] Assign Prospects to an Engage Flow (Cool-Off Override) — /v2/flows/prospects/assign/cool-off-override</w:t>
      </w:r>
    </w:p>
    <w:p>
      <w:pPr>
        <w:pStyle w:val="ListBullet"/>
      </w:pPr>
      <w:r>
        <w:t>[POST] List Assigned Flows for Prospects — /v2/flows/prospects</w:t>
      </w:r>
    </w:p>
    <w:p>
      <w:pPr>
        <w:pStyle w:val="ListBullet"/>
      </w:pPr>
      <w:r>
        <w:t>[GET] List Gong Engage Flow Folders (for a User) — /v2/flows/folders</w:t>
      </w:r>
    </w:p>
    <w:p>
      <w:pPr>
        <w:pStyle w:val="ListBullet"/>
      </w:pPr>
      <w:r>
        <w:t>[GET] List Gong Engage Flows — /v2/flows</w:t>
      </w:r>
    </w:p>
    <w:p>
      <w:pPr>
        <w:pStyle w:val="ListBullet"/>
      </w:pPr>
      <w:r>
        <w:t>[POST] Submit a Bulk Assignment of Prospects to a Flow — /v2/flows/prospects/bulk-assignments</w:t>
      </w:r>
    </w:p>
    <w:p>
      <w:r>
        <w:br w:type="page"/>
      </w:r>
    </w:p>
    <w:p>
      <w:pPr>
        <w:pStyle w:val="Heading2"/>
      </w:pPr>
      <w:r>
        <w:t>39. [GET] Get a Flow Prospects Bulk Assignment Result</w:t>
      </w:r>
    </w:p>
    <w:p>
      <w:r>
        <w:rPr>
          <w:b/>
        </w:rPr>
        <w:t xml:space="preserve">Endpoint: </w:t>
      </w:r>
      <w:r>
        <w:rPr>
          <w:rFonts w:ascii="Courier New" w:hAnsi="Courier New"/>
          <w:sz w:val="18"/>
        </w:rPr>
        <w:t>/v2/flows/prospects/bulk-assignments/{{id}}</w:t>
      </w:r>
    </w:p>
    <w:p>
      <w:pPr>
        <w:pStyle w:val="Heading3"/>
      </w:pPr>
      <w:r>
        <w:t>Prerequisites</w:t>
      </w:r>
    </w:p>
    <w:p>
      <w:pPr>
        <w:pStyle w:val="ListBullet"/>
      </w:pPr>
      <w:r>
        <w:t>Access to Gong Flows data (requires the ability to read flows data)</w:t>
      </w:r>
    </w:p>
    <w:p>
      <w:pPr>
        <w:pStyle w:val="Heading3"/>
      </w:pPr>
      <w:r>
        <w:t>Method</w:t>
      </w:r>
    </w:p>
    <w:p>
      <w:r>
        <w:t>GET</w:t>
      </w:r>
    </w:p>
    <w:p>
      <w:pPr>
        <w:pStyle w:val="Heading3"/>
      </w:pPr>
      <w:r>
        <w:t>URL</w:t>
      </w:r>
    </w:p>
    <w:p>
      <w:r>
        <w:t>{{OAUTH_METADATA.meta.apiBaseUrl}}/v2/flows/prospects/bulk-assignments/{{id}}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endpoint to retrieve the results and current status of a bulk assignment of prospects to a flow, including per-prospect assignment outcomes and any error details.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/bulk-assignments//).</w:t>
      </w:r>
    </w:p>
    <w:p>
      <w:pPr>
        <w:pStyle w:val="ListBullet"/>
      </w:pPr>
      <w:r>
        <w:t>Always construct the path as /v2/flows/prospects/bulk-assignments/{{id}}.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/v2/flows/prospects/bulk-assignments/f47ac10b-58cc-4372-a567-0e02b2c3d479</w:t>
      </w:r>
    </w:p>
    <w:p>
      <w:pPr>
        <w:pStyle w:val="Heading3"/>
      </w:pPr>
      <w:r>
        <w:t>Invalid Examples</w:t>
      </w:r>
    </w:p>
    <w:p>
      <w:r>
        <w:rPr>
          <w:b/>
          <w:color w:val="666666"/>
          <w:sz w:val="16"/>
        </w:rPr>
        <w:t>[http]</w:t>
      </w:r>
    </w:p>
    <w:p>
      <w:pPr>
        <w:shd w:fill="F2F2F2" w:val="clear"/>
      </w:pPr>
      <w:r>
        <w:rPr>
          <w:rFonts w:ascii="Courier New" w:hAnsi="Courier New"/>
          <w:sz w:val="17"/>
        </w:rPr>
        <w:t>/v2/flows/prospects/bulk-assignments/</w:t>
        <w:br/>
        <w:t>/v2/flows/prospects/bulk-assignments//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bulk assignment.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"id": "f47ac10b-58cc-4372-a567-0e02b2c3d479",</w:t>
        <w:br/>
        <w:t xml:space="preserve"> "status": "PENDING",</w:t>
        <w:br/>
        <w:t xml:space="preserve"> "totalCount": 50,</w:t>
        <w:br/>
        <w:t xml:space="preserve"> "processedCount": 25,</w:t>
        <w:br/>
        <w:t xml:space="preserve"> "successCount": 23,</w:t>
        <w:br/>
        <w:t xml:space="preserve"> "failedCount": 2,</w:t>
        <w:br/>
        <w:t xml:space="preserve"> "results": [</w:t>
        <w:br/>
        <w:t xml:space="preserve"> {</w:t>
        <w:br/>
        <w:t xml:space="preserve"> "prospect": "&lt;FlowAssignmentProspect&gt;",</w:t>
        <w:br/>
        <w:t xml:space="preserve"> "status": "ASSIGNED",</w:t>
        <w:br/>
        <w:t xml:space="preserve"> "crmId": "0035g00000ABCDeFGH",</w:t>
        <w:br/>
        <w:t xml:space="preserve"> "flowInstanceId": "9b2b7b1f-3c6a-4b6f-9f7a-1a2b3c4d5e6f",</w:t>
        <w:br/>
        <w:t xml:space="preserve"> "errorCode": "",</w:t>
        <w:br/>
        <w:t xml:space="preserve"> "errorMessage":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"Unauthorized"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"Forbidden"</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id</w:t>
            </w:r>
          </w:p>
        </w:tc>
        <w:tc>
          <w:tcPr>
            <w:tcW w:type="dxa" w:w="2880"/>
          </w:tcPr>
          <w:p>
            <w:r>
              <w:t>string</w:t>
            </w:r>
          </w:p>
        </w:tc>
        <w:tc>
          <w:tcPr>
            <w:tcW w:type="dxa" w:w="2880"/>
          </w:tcPr>
          <w:p>
            <w:r>
              <w:t>The ID of the bulk assignment.</w:t>
            </w:r>
          </w:p>
        </w:tc>
      </w:tr>
      <w:tr>
        <w:tc>
          <w:tcPr>
            <w:tcW w:type="dxa" w:w="2880"/>
          </w:tcPr>
          <w:p>
            <w:r>
              <w:t>status</w:t>
            </w:r>
          </w:p>
        </w:tc>
        <w:tc>
          <w:tcPr>
            <w:tcW w:type="dxa" w:w="2880"/>
          </w:tcPr>
          <w:p>
            <w:r>
              <w:t>string</w:t>
            </w:r>
          </w:p>
        </w:tc>
        <w:tc>
          <w:tcPr>
            <w:tcW w:type="dxa" w:w="2880"/>
          </w:tcPr>
          <w:p>
            <w:r>
              <w:t>The status of the bulk assignment. Possible values: PENDING, IN_PROGRESS, COMPLETED, FAILED.</w:t>
            </w:r>
          </w:p>
        </w:tc>
      </w:tr>
      <w:tr>
        <w:tc>
          <w:tcPr>
            <w:tcW w:type="dxa" w:w="2880"/>
          </w:tcPr>
          <w:p>
            <w:r>
              <w:t>totalCount</w:t>
            </w:r>
          </w:p>
        </w:tc>
        <w:tc>
          <w:tcPr>
            <w:tcW w:type="dxa" w:w="2880"/>
          </w:tcPr>
          <w:p>
            <w:r>
              <w:t>integer</w:t>
            </w:r>
          </w:p>
        </w:tc>
        <w:tc>
          <w:tcPr>
            <w:tcW w:type="dxa" w:w="2880"/>
          </w:tcPr>
          <w:p>
            <w:r>
              <w:t>The total count of prospects to be assigned.</w:t>
            </w:r>
          </w:p>
        </w:tc>
      </w:tr>
      <w:tr>
        <w:tc>
          <w:tcPr>
            <w:tcW w:type="dxa" w:w="2880"/>
          </w:tcPr>
          <w:p>
            <w:r>
              <w:t>processedCount</w:t>
            </w:r>
          </w:p>
        </w:tc>
        <w:tc>
          <w:tcPr>
            <w:tcW w:type="dxa" w:w="2880"/>
          </w:tcPr>
          <w:p>
            <w:r>
              <w:t>integer</w:t>
            </w:r>
          </w:p>
        </w:tc>
        <w:tc>
          <w:tcPr>
            <w:tcW w:type="dxa" w:w="2880"/>
          </w:tcPr>
          <w:p>
            <w:r>
              <w:t>The count of prospects that have been processed.</w:t>
            </w:r>
          </w:p>
        </w:tc>
      </w:tr>
      <w:tr>
        <w:tc>
          <w:tcPr>
            <w:tcW w:type="dxa" w:w="2880"/>
          </w:tcPr>
          <w:p>
            <w:r>
              <w:t>successCount</w:t>
            </w:r>
          </w:p>
        </w:tc>
        <w:tc>
          <w:tcPr>
            <w:tcW w:type="dxa" w:w="2880"/>
          </w:tcPr>
          <w:p>
            <w:r>
              <w:t>integer</w:t>
            </w:r>
          </w:p>
        </w:tc>
        <w:tc>
          <w:tcPr>
            <w:tcW w:type="dxa" w:w="2880"/>
          </w:tcPr>
          <w:p>
            <w:r>
              <w:t>The count of prospects that were successfully assigned.</w:t>
            </w:r>
          </w:p>
        </w:tc>
      </w:tr>
      <w:tr>
        <w:tc>
          <w:tcPr>
            <w:tcW w:type="dxa" w:w="2880"/>
          </w:tcPr>
          <w:p>
            <w:r>
              <w:t>failedCount</w:t>
            </w:r>
          </w:p>
        </w:tc>
        <w:tc>
          <w:tcPr>
            <w:tcW w:type="dxa" w:w="2880"/>
          </w:tcPr>
          <w:p>
            <w:r>
              <w:t>integer</w:t>
            </w:r>
          </w:p>
        </w:tc>
        <w:tc>
          <w:tcPr>
            <w:tcW w:type="dxa" w:w="2880"/>
          </w:tcPr>
          <w:p>
            <w:r>
              <w:t>The count of prospects that failed to be assigned.</w:t>
            </w:r>
          </w:p>
        </w:tc>
      </w:tr>
      <w:tr>
        <w:tc>
          <w:tcPr>
            <w:tcW w:type="dxa" w:w="2880"/>
          </w:tcPr>
          <w:p>
            <w:r>
              <w:t>results</w:t>
            </w:r>
          </w:p>
        </w:tc>
        <w:tc>
          <w:tcPr>
            <w:tcW w:type="dxa" w:w="2880"/>
          </w:tcPr>
          <w:p>
            <w:r>
              <w:t>array</w:t>
            </w:r>
          </w:p>
        </w:tc>
        <w:tc>
          <w:tcPr>
            <w:tcW w:type="dxa" w:w="2880"/>
          </w:tcPr>
          <w:p>
            <w:r>
              <w:t>The bulk assignment results.</w:t>
            </w:r>
          </w:p>
        </w:tc>
      </w:tr>
      <w:tr>
        <w:tc>
          <w:tcPr>
            <w:tcW w:type="dxa" w:w="2880"/>
          </w:tcPr>
          <w:p>
            <w:r>
              <w:t>results.prospect</w:t>
            </w:r>
          </w:p>
        </w:tc>
        <w:tc>
          <w:tcPr>
            <w:tcW w:type="dxa" w:w="2880"/>
          </w:tcPr>
          <w:p>
            <w:r>
              <w:t>string</w:t>
            </w:r>
          </w:p>
        </w:tc>
        <w:tc>
          <w:tcPr>
            <w:tcW w:type="dxa" w:w="2880"/>
          </w:tcPr>
          <w:p>
            <w:r>
              <w:t>Prospect object for the flow assignment result. Documented as &lt;FlowAssignmentProspect&gt;.</w:t>
            </w:r>
          </w:p>
        </w:tc>
      </w:tr>
      <w:tr>
        <w:tc>
          <w:tcPr>
            <w:tcW w:type="dxa" w:w="2880"/>
          </w:tcPr>
          <w:p>
            <w:r>
              <w:t>results.status</w:t>
            </w:r>
          </w:p>
        </w:tc>
        <w:tc>
          <w:tcPr>
            <w:tcW w:type="dxa" w:w="2880"/>
          </w:tcPr>
          <w:p>
            <w:r>
              <w:t>string</w:t>
            </w:r>
          </w:p>
        </w:tc>
        <w:tc>
          <w:tcPr>
            <w:tcW w:type="dxa" w:w="2880"/>
          </w:tcPr>
          <w:p>
            <w:r>
              <w:t>Status of the flow assignment. Possible values: CRM_OPERATION_FAILED, FLOW_ASSIGNMENT_FAILED, ASSIGNED.</w:t>
            </w:r>
          </w:p>
        </w:tc>
      </w:tr>
      <w:tr>
        <w:tc>
          <w:tcPr>
            <w:tcW w:type="dxa" w:w="2880"/>
          </w:tcPr>
          <w:p>
            <w:r>
              <w:t>results.crmId</w:t>
            </w:r>
          </w:p>
        </w:tc>
        <w:tc>
          <w:tcPr>
            <w:tcW w:type="dxa" w:w="2880"/>
          </w:tcPr>
          <w:p>
            <w:r>
              <w:t>string</w:t>
            </w:r>
          </w:p>
        </w:tc>
        <w:tc>
          <w:tcPr>
            <w:tcW w:type="dxa" w:w="2880"/>
          </w:tcPr>
          <w:p>
            <w:r>
              <w:t>The CRM ID of the prospect.</w:t>
            </w:r>
          </w:p>
        </w:tc>
      </w:tr>
      <w:tr>
        <w:tc>
          <w:tcPr>
            <w:tcW w:type="dxa" w:w="2880"/>
          </w:tcPr>
          <w:p>
            <w:r>
              <w:t>results.flowInstanceId</w:t>
            </w:r>
          </w:p>
        </w:tc>
        <w:tc>
          <w:tcPr>
            <w:tcW w:type="dxa" w:w="2880"/>
          </w:tcPr>
          <w:p>
            <w:r>
              <w:t>string</w:t>
            </w:r>
          </w:p>
        </w:tc>
        <w:tc>
          <w:tcPr>
            <w:tcW w:type="dxa" w:w="2880"/>
          </w:tcPr>
          <w:p>
            <w:r>
              <w:t>The newly created flow instance ID.</w:t>
            </w:r>
          </w:p>
        </w:tc>
      </w:tr>
      <w:tr>
        <w:tc>
          <w:tcPr>
            <w:tcW w:type="dxa" w:w="2880"/>
          </w:tcPr>
          <w:p>
            <w:r>
              <w:t>results.errorCode</w:t>
            </w:r>
          </w:p>
        </w:tc>
        <w:tc>
          <w:tcPr>
            <w:tcW w:type="dxa" w:w="2880"/>
          </w:tcPr>
          <w:p>
            <w:r>
              <w:t>string</w:t>
            </w:r>
          </w:p>
        </w:tc>
        <w:tc>
          <w:tcPr>
            <w:tcW w:type="dxa" w:w="2880"/>
          </w:tcPr>
          <w:p>
            <w:r>
              <w:t>Error code of a failed flow assignment.</w:t>
            </w:r>
          </w:p>
        </w:tc>
      </w:tr>
      <w:tr>
        <w:tc>
          <w:tcPr>
            <w:tcW w:type="dxa" w:w="2880"/>
          </w:tcPr>
          <w:p>
            <w:r>
              <w:t>results.errorMessage</w:t>
            </w:r>
          </w:p>
        </w:tc>
        <w:tc>
          <w:tcPr>
            <w:tcW w:type="dxa" w:w="2880"/>
          </w:tcPr>
          <w:p>
            <w:r>
              <w:t>string</w:t>
            </w:r>
          </w:p>
        </w:tc>
        <w:tc>
          <w:tcPr>
            <w:tcW w:type="dxa" w:w="2880"/>
          </w:tcPr>
          <w:p>
            <w:r>
              <w:t>Error message of a failed flow assignment.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'{{OAUTH_METADATA.meta.apiBaseUrl}}/v2/flows/prospects/bulk-assignments/f47ac10b-58cc-4372-a567-0e02b2c3d479' \</w:t>
        <w:br/>
        <w:t xml:space="preserve"> --header 'Accept: application/json'</w:t>
      </w:r>
    </w:p>
    <w:p>
      <w:pPr>
        <w:pStyle w:val="Heading3"/>
      </w:pPr>
      <w:r>
        <w:t>Notes</w:t>
      </w:r>
    </w:p>
    <w:p>
      <w:pPr>
        <w:pStyle w:val="ListBullet"/>
      </w:pPr>
      <w:r>
        <w:t>The documentation indicates that when using Bearer token authorization, this endpoint requires scope: api:flows:read. (Auth details are not included in headers here.)</w:t>
      </w:r>
    </w:p>
    <w:p>
      <w:pPr>
        <w:pStyle w:val="ListBullet"/>
      </w:pPr>
      <w:r>
        <w:t>results.prospect is referenced as &lt;FlowAssignmentProspect&gt; in the source documentation; its internal structure was not provided.</w:t>
      </w:r>
    </w:p>
    <w:p>
      <w:r>
        <w:br w:type="page"/>
      </w:r>
    </w:p>
    <w:p>
      <w:pPr>
        <w:pStyle w:val="Heading2"/>
      </w:pPr>
      <w:r>
        <w:t>40. [POST] List Answered Activity Scorecards</w:t>
      </w:r>
    </w:p>
    <w:p>
      <w:r>
        <w:rPr>
          <w:b/>
        </w:rPr>
        <w:t xml:space="preserve">Endpoint: </w:t>
      </w:r>
      <w:r>
        <w:rPr>
          <w:rFonts w:ascii="Courier New" w:hAnsi="Courier New"/>
          <w:sz w:val="18"/>
        </w:rPr>
        <w:t>/v2/stats/activity/scorecards</w:t>
      </w:r>
    </w:p>
    <w:p>
      <w:pPr>
        <w:pStyle w:val="Heading3"/>
      </w:pPr>
      <w:r>
        <w:t>Prerequisites</w:t>
      </w:r>
    </w:p>
    <w:p>
      <w:pPr>
        <w:pStyle w:val="ListBullet"/>
      </w:pPr>
      <w:r>
        <w:t>Must have access to Gong Stats APIs for scorecards (scope noted in source: api:stats:scorecards)</w:t>
      </w:r>
    </w:p>
    <w:p>
      <w:pPr>
        <w:pStyle w:val="Heading3"/>
      </w:pPr>
      <w:r>
        <w:t>Method</w:t>
      </w:r>
    </w:p>
    <w:p>
      <w:r>
        <w:t>POST</w:t>
      </w:r>
    </w:p>
    <w:p>
      <w:pPr>
        <w:pStyle w:val="Heading3"/>
      </w:pPr>
      <w:r>
        <w:t>URL</w:t>
      </w:r>
    </w:p>
    <w:p>
      <w:r>
        <w:t>{{OAUTH_METADATA.meta.apiBaseUrl}}/v2/stats/activity/scorecards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all answers for scorecards that were reviewed during a specified review date range, for calls that took place during a specified call date range, optionally filtered by specific scorecards and/or reviewed users. Supports cursor-based pagination.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 xml:space="preserve">This endpoint uses cursor-based pagination: </w:t>
        <w:br/>
        <w:br/>
        <w:t>If more records exist, the response includes records.cursor.</w:t>
        <w:br/>
        <w:t>To fetch the next page, pass that value as the top-level cursor in the next request body.</w:t>
      </w:r>
    </w:p>
    <w:p>
      <w:pPr>
        <w:pStyle w:val="ListBullet"/>
      </w:pPr>
      <w:r>
        <w:t>The request body must include filter.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Filtering criteria for which answered scorecards to return.</w:t>
            </w:r>
          </w:p>
        </w:tc>
      </w:tr>
    </w:tbl>
    <w:p/>
    <w:p>
      <w:pPr>
        <w:pStyle w:val="Heading3"/>
      </w:pPr>
      <w:r>
        <w:t>filter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callFromDate</w:t>
            </w:r>
          </w:p>
        </w:tc>
        <w:tc>
          <w:tcPr>
            <w:tcW w:type="dxa" w:w="2880"/>
          </w:tcPr>
          <w:p>
            <w:r>
              <w:t>string</w:t>
            </w:r>
          </w:p>
        </w:tc>
        <w:tc>
          <w:tcPr>
            <w:tcW w:type="dxa" w:w="2880"/>
          </w:tcPr>
          <w:p>
            <w:r>
              <w:t>The call date (company time zone) from which to list calls (inclusive). Format: YYYY-MM-DD. If not specified, starts with the earliest recorded call.</w:t>
            </w:r>
          </w:p>
        </w:tc>
      </w:tr>
      <w:tr>
        <w:tc>
          <w:tcPr>
            <w:tcW w:type="dxa" w:w="2880"/>
          </w:tcPr>
          <w:p>
            <w:r>
              <w:t>callToDate</w:t>
            </w:r>
          </w:p>
        </w:tc>
        <w:tc>
          <w:tcPr>
            <w:tcW w:type="dxa" w:w="2880"/>
          </w:tcPr>
          <w:p>
            <w:r>
              <w:t>string</w:t>
            </w:r>
          </w:p>
        </w:tc>
        <w:tc>
          <w:tcPr>
            <w:tcW w:type="dxa" w:w="2880"/>
          </w:tcPr>
          <w:p>
            <w:r>
              <w:t>The call date (company time zone) until which to list calls (exclusive). Format: YYYY-MM-DD. If not specified, ends with the latest recorded call.</w:t>
            </w:r>
          </w:p>
        </w:tc>
      </w:tr>
      <w:tr>
        <w:tc>
          <w:tcPr>
            <w:tcW w:type="dxa" w:w="2880"/>
          </w:tcPr>
          <w:p>
            <w:r>
              <w:t>reviewFromDate</w:t>
            </w:r>
          </w:p>
        </w:tc>
        <w:tc>
          <w:tcPr>
            <w:tcW w:type="dxa" w:w="2880"/>
          </w:tcPr>
          <w:p>
            <w:r>
              <w:t>string</w:t>
            </w:r>
          </w:p>
        </w:tc>
        <w:tc>
          <w:tcPr>
            <w:tcW w:type="dxa" w:w="2880"/>
          </w:tcPr>
          <w:p>
            <w:r>
              <w:t>The review date (company time zone) from which to list reviewed calls (inclusive). Format: YYYY-MM-DD. If not specified, starts with the earliest reviewed call.</w:t>
            </w:r>
          </w:p>
        </w:tc>
      </w:tr>
      <w:tr>
        <w:tc>
          <w:tcPr>
            <w:tcW w:type="dxa" w:w="2880"/>
          </w:tcPr>
          <w:p>
            <w:r>
              <w:t>reviewToDate</w:t>
            </w:r>
          </w:p>
        </w:tc>
        <w:tc>
          <w:tcPr>
            <w:tcW w:type="dxa" w:w="2880"/>
          </w:tcPr>
          <w:p>
            <w:r>
              <w:t>string</w:t>
            </w:r>
          </w:p>
        </w:tc>
        <w:tc>
          <w:tcPr>
            <w:tcW w:type="dxa" w:w="2880"/>
          </w:tcPr>
          <w:p>
            <w:r>
              <w:t>The review date (company time zone) until which to list reviewed calls (exclusive). Format: YYYY-MM-DD. If not specified, ends with the latest reviewed call.</w:t>
            </w:r>
          </w:p>
        </w:tc>
      </w:tr>
      <w:tr>
        <w:tc>
          <w:tcPr>
            <w:tcW w:type="dxa" w:w="2880"/>
          </w:tcPr>
          <w:p>
            <w:r>
              <w:t>reviewMethod</w:t>
            </w:r>
          </w:p>
        </w:tc>
        <w:tc>
          <w:tcPr>
            <w:tcW w:type="dxa" w:w="2880"/>
          </w:tcPr>
          <w:p>
            <w:r>
              <w:t>string</w:t>
            </w:r>
          </w:p>
        </w:tc>
        <w:tc>
          <w:tcPr>
            <w:tcW w:type="dxa" w:w="2880"/>
          </w:tcPr>
          <w:p>
            <w:r>
              <w:t>Select whether to return scorecards reviewed manually, automatically, or both. Allowed values: AUTOMATIC, MANUAL, BOTH. Default: MANUAL.</w:t>
            </w:r>
          </w:p>
        </w:tc>
      </w:tr>
      <w:tr>
        <w:tc>
          <w:tcPr>
            <w:tcW w:type="dxa" w:w="2880"/>
          </w:tcPr>
          <w:p>
            <w:r>
              <w:t>reviewedUserIds</w:t>
            </w:r>
          </w:p>
        </w:tc>
        <w:tc>
          <w:tcPr>
            <w:tcW w:type="dxa" w:w="2880"/>
          </w:tcPr>
          <w:p>
            <w:r>
              <w:t>string[]</w:t>
            </w:r>
          </w:p>
        </w:tc>
        <w:tc>
          <w:tcPr>
            <w:tcW w:type="dxa" w:w="2880"/>
          </w:tcPr>
          <w:p>
            <w:r>
              <w:t>List of user IDs of the team members being reviewed. If not specified, returns all answered scorecards matching the other filter criteria.</w:t>
            </w:r>
          </w:p>
        </w:tc>
      </w:tr>
      <w:tr>
        <w:tc>
          <w:tcPr>
            <w:tcW w:type="dxa" w:w="2880"/>
          </w:tcPr>
          <w:p>
            <w:r>
              <w:t>scorecardIds</w:t>
            </w:r>
          </w:p>
        </w:tc>
        <w:tc>
          <w:tcPr>
            <w:tcW w:type="dxa" w:w="2880"/>
          </w:tcPr>
          <w:p>
            <w:r>
              <w:t>string[]</w:t>
            </w:r>
          </w:p>
        </w:tc>
        <w:tc>
          <w:tcPr>
            <w:tcW w:type="dxa" w:w="2880"/>
          </w:tcPr>
          <w:p>
            <w:r>
              <w:t>List of scorecard IDs. If not specified, returns all answered scorecards matching the other filter criteria.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retrieve the next page of records. Example: eyJhbGciOiJIUzI1NiJ9.eyJjYWxsSWQiM1M30.6qKwpOcvnuweTZmFRzYdtjs_YwJphJU4QIwWFM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120,</w:t>
        <w:br/>
        <w:t xml:space="preserve"> "currentPageSize": 2,</w:t>
        <w:br/>
        <w:t xml:space="preserve"> "currentPageNumber": 1,</w:t>
        <w:br/>
        <w:t xml:space="preserve"> "cursor": "eyJjdXJzb3IiOiJuZXh0UGFnZSJ9"</w:t>
        <w:br/>
        <w:t xml:space="preserve"> },</w:t>
        <w:br/>
        <w:t xml:space="preserve"> "answeredScorecards": [</w:t>
        <w:br/>
        <w:t xml:space="preserve"> {</w:t>
        <w:br/>
        <w:t xml:space="preserve"> "answeredScorecardId": 987654321,</w:t>
        <w:br/>
        <w:t xml:space="preserve"> "scorecardId": 12345,</w:t>
        <w:br/>
        <w:t xml:space="preserve"> "scorecardName": "Discovery Call Scorecard",</w:t>
        <w:br/>
        <w:t xml:space="preserve"> "callId": 12345678901234567890,</w:t>
        <w:br/>
        <w:t xml:space="preserve"> "callStartTime": "2024-01-17T16:20:05-03:00",</w:t>
        <w:br/>
        <w:t xml:space="preserve"> "reviewedUserId": 1111,</w:t>
        <w:br/>
        <w:t xml:space="preserve"> "reviewerUserId": 2222,</w:t>
        <w:br/>
        <w:t xml:space="preserve"> "reviewMethod": "MANUAL",</w:t>
        <w:br/>
        <w:t xml:space="preserve"> "editorUserId": 3333,</w:t>
        <w:br/>
        <w:t xml:space="preserve"> "reviewTime": "2024-01-18T10:30:07.233692Z",</w:t>
        <w:br/>
        <w:t xml:space="preserve"> "visibilityType": "MANAGERS",</w:t>
        <w:br/>
        <w:t xml:space="preserve"> "answers": [</w:t>
        <w:br/>
        <w:t xml:space="preserve"> {</w:t>
        <w:br/>
        <w:t xml:space="preserve"> "questionId": 10,</w:t>
        <w:br/>
        <w:t xml:space="preserve"> "questionRevisionId": 1001,</w:t>
        <w:br/>
        <w:t xml:space="preserve"> "isOverall": true,</w:t>
        <w:br/>
        <w:t xml:space="preserve"> "score": 45,</w:t>
        <w:br/>
        <w:t xml:space="preserve"> "answerText": "Strong discovery and clear next steps.",</w:t>
        <w:br/>
        <w:t xml:space="preserve"> "notApplicable": false,</w:t>
        <w:br/>
        <w:t xml:space="preserve"> "selectedOptions": [</w:t>
        <w:br/>
        <w:t xml:space="preserve"> "option_1",</w:t>
        <w:br/>
        <w:t xml:space="preserve"> "option_3"</w:t>
        <w:br/>
        <w:t xml:space="preserve"> ]</w:t>
        <w:br/>
        <w:t xml:space="preserve"> }</w:t>
        <w:br/>
        <w:t xml:space="preserve"> ]</w:t>
        <w:br/>
        <w:t xml:space="preserve"> },</w:t>
        <w:br/>
        <w:t xml:space="preserve"> {</w:t>
        <w:br/>
        <w:t xml:space="preserve"> "answeredScorecardId": 987654322,</w:t>
        <w:br/>
        <w:t xml:space="preserve"> "scorecardId": 12345,</w:t>
        <w:br/>
        <w:t xml:space="preserve"> "scorecardName": "Discovery Call Scorecard",</w:t>
        <w:br/>
        <w:t xml:space="preserve"> "callId": 12345678901234567891,</w:t>
        <w:br/>
        <w:t xml:space="preserve"> "callStartTime": "2024-01-20T21:30:07.233692Z",</w:t>
        <w:br/>
        <w:t xml:space="preserve"> "reviewedUserId": 1112,</w:t>
        <w:br/>
        <w:t xml:space="preserve"> "reviewerUserId": null,</w:t>
        <w:br/>
        <w:t xml:space="preserve"> "reviewMethod": "AUTOMATIC",</w:t>
        <w:br/>
        <w:t xml:space="preserve"> "editorUserId": null,</w:t>
        <w:br/>
        <w:t xml:space="preserve"> "reviewTime": "2024-01-21T09:15:00Z",</w:t>
        <w:br/>
        <w:t xml:space="preserve"> "visibilityType": "PUBLIC",</w:t>
        <w:br/>
        <w:t xml:space="preserve"> "answers": [</w:t>
        <w:br/>
        <w:t xml:space="preserve"> {</w:t>
        <w:br/>
        <w:t xml:space="preserve"> "questionId": 11,</w:t>
        <w:br/>
        <w:t xml:space="preserve"> "questionRevisionId": 1002,</w:t>
        <w:br/>
        <w:t xml:space="preserve"> "isOverall": false,</w:t>
        <w:br/>
        <w:t xml:space="preserve"> "score": null,</w:t>
        <w:br/>
        <w:t xml:space="preserve"> "answerText": null,</w:t>
        <w:br/>
        <w:t xml:space="preserve"> "notApplicable": true,</w:t>
        <w:br/>
        <w:t xml:space="preserve"> "selectedOptions": null</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"Answered scorecards not found"</w:t>
        <w:br/>
        <w:t xml:space="preserve"> ]</w:t>
        <w:br/>
        <w:t>}</w:t>
      </w:r>
    </w:p>
    <w:p>
      <w:pPr>
        <w:pStyle w:val="Heading3"/>
      </w:pPr>
      <w:r>
        <w:t>Error Response (429 Client Error)</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Retry-After</w:t>
            </w:r>
          </w:p>
        </w:tc>
        <w:tc>
          <w:tcPr>
            <w:tcW w:type="dxa" w:w="2880"/>
          </w:tcPr>
          <w:p>
            <w:r>
              <w:t>integer</w:t>
            </w:r>
          </w:p>
        </w:tc>
        <w:tc>
          <w:tcPr>
            <w:tcW w:type="dxa" w:w="2880"/>
          </w:tcPr>
          <w:p>
            <w:r>
              <w:t>How long to wait before retrying the request.</w:t>
            </w:r>
          </w:p>
        </w:tc>
      </w:tr>
    </w:tbl>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there are more records to retrieve; pass into the next request as cursor.</w:t>
            </w:r>
          </w:p>
        </w:tc>
      </w:tr>
      <w:tr>
        <w:tc>
          <w:tcPr>
            <w:tcW w:type="dxa" w:w="2880"/>
          </w:tcPr>
          <w:p>
            <w:r>
              <w:t>answeredScorecards</w:t>
            </w:r>
          </w:p>
        </w:tc>
        <w:tc>
          <w:tcPr>
            <w:tcW w:type="dxa" w:w="2880"/>
          </w:tcPr>
          <w:p>
            <w:r>
              <w:t>array</w:t>
            </w:r>
          </w:p>
        </w:tc>
        <w:tc>
          <w:tcPr>
            <w:tcW w:type="dxa" w:w="2880"/>
          </w:tcPr>
          <w:p>
            <w:r>
              <w:t>List of answered scorecards; each item contains one answered scorecard.</w:t>
            </w:r>
          </w:p>
        </w:tc>
      </w:tr>
      <w:tr>
        <w:tc>
          <w:tcPr>
            <w:tcW w:type="dxa" w:w="2880"/>
          </w:tcPr>
          <w:p>
            <w:r>
              <w:t>answeredScorecards[].answeredScorecardId</w:t>
            </w:r>
          </w:p>
        </w:tc>
        <w:tc>
          <w:tcPr>
            <w:tcW w:type="dxa" w:w="2880"/>
          </w:tcPr>
          <w:p>
            <w:r>
              <w:t>integer</w:t>
            </w:r>
          </w:p>
        </w:tc>
        <w:tc>
          <w:tcPr>
            <w:tcW w:type="dxa" w:w="2880"/>
          </w:tcPr>
          <w:p>
            <w:r>
              <w:t>Identifier of the answered scorecard.</w:t>
            </w:r>
          </w:p>
        </w:tc>
      </w:tr>
      <w:tr>
        <w:tc>
          <w:tcPr>
            <w:tcW w:type="dxa" w:w="2880"/>
          </w:tcPr>
          <w:p>
            <w:r>
              <w:t>answeredScorecards[].scorecardId</w:t>
            </w:r>
          </w:p>
        </w:tc>
        <w:tc>
          <w:tcPr>
            <w:tcW w:type="dxa" w:w="2880"/>
          </w:tcPr>
          <w:p>
            <w:r>
              <w:t>integer</w:t>
            </w:r>
          </w:p>
        </w:tc>
        <w:tc>
          <w:tcPr>
            <w:tcW w:type="dxa" w:w="2880"/>
          </w:tcPr>
          <w:p>
            <w:r>
              <w:t>Identifier of the scorecard.</w:t>
            </w:r>
          </w:p>
        </w:tc>
      </w:tr>
      <w:tr>
        <w:tc>
          <w:tcPr>
            <w:tcW w:type="dxa" w:w="2880"/>
          </w:tcPr>
          <w:p>
            <w:r>
              <w:t>answeredScorecards[].scorecardName</w:t>
            </w:r>
          </w:p>
        </w:tc>
        <w:tc>
          <w:tcPr>
            <w:tcW w:type="dxa" w:w="2880"/>
          </w:tcPr>
          <w:p>
            <w:r>
              <w:t>string</w:t>
            </w:r>
          </w:p>
        </w:tc>
        <w:tc>
          <w:tcPr>
            <w:tcW w:type="dxa" w:w="2880"/>
          </w:tcPr>
          <w:p>
            <w:r>
              <w:t>Scorecard name.</w:t>
            </w:r>
          </w:p>
        </w:tc>
      </w:tr>
      <w:tr>
        <w:tc>
          <w:tcPr>
            <w:tcW w:type="dxa" w:w="2880"/>
          </w:tcPr>
          <w:p>
            <w:r>
              <w:t>answeredScorecards[].callId</w:t>
            </w:r>
          </w:p>
        </w:tc>
        <w:tc>
          <w:tcPr>
            <w:tcW w:type="dxa" w:w="2880"/>
          </w:tcPr>
          <w:p>
            <w:r>
              <w:t>integer</w:t>
            </w:r>
          </w:p>
        </w:tc>
        <w:tc>
          <w:tcPr>
            <w:tcW w:type="dxa" w:w="2880"/>
          </w:tcPr>
          <w:p>
            <w:r>
              <w:t>Gong unique numeric identifier for the call (up to 20 digits).</w:t>
            </w:r>
          </w:p>
        </w:tc>
      </w:tr>
      <w:tr>
        <w:tc>
          <w:tcPr>
            <w:tcW w:type="dxa" w:w="2880"/>
          </w:tcPr>
          <w:p>
            <w:r>
              <w:t>answeredScorecards[].callStartTime</w:t>
            </w:r>
          </w:p>
        </w:tc>
        <w:tc>
          <w:tcPr>
            <w:tcW w:type="dxa" w:w="2880"/>
          </w:tcPr>
          <w:p>
            <w:r>
              <w:t>string</w:t>
            </w:r>
          </w:p>
        </w:tc>
        <w:tc>
          <w:tcPr>
            <w:tcW w:type="dxa" w:w="2880"/>
          </w:tcPr>
          <w:p>
            <w:r>
              <w:t>Call start time in ISO-8601 format.</w:t>
            </w:r>
          </w:p>
        </w:tc>
      </w:tr>
      <w:tr>
        <w:tc>
          <w:tcPr>
            <w:tcW w:type="dxa" w:w="2880"/>
          </w:tcPr>
          <w:p>
            <w:r>
              <w:t>answeredScorecards[].reviewedUserId</w:t>
            </w:r>
          </w:p>
        </w:tc>
        <w:tc>
          <w:tcPr>
            <w:tcW w:type="dxa" w:w="2880"/>
          </w:tcPr>
          <w:p>
            <w:r>
              <w:t>integer</w:t>
            </w:r>
          </w:p>
        </w:tc>
        <w:tc>
          <w:tcPr>
            <w:tcW w:type="dxa" w:w="2880"/>
          </w:tcPr>
          <w:p>
            <w:r>
              <w:t>User ID of the team member being reviewed (call host).</w:t>
            </w:r>
          </w:p>
        </w:tc>
      </w:tr>
      <w:tr>
        <w:tc>
          <w:tcPr>
            <w:tcW w:type="dxa" w:w="2880"/>
          </w:tcPr>
          <w:p>
            <w:r>
              <w:t>answeredScorecards[].reviewerUserId</w:t>
            </w:r>
          </w:p>
        </w:tc>
        <w:tc>
          <w:tcPr>
            <w:tcW w:type="dxa" w:w="2880"/>
          </w:tcPr>
          <w:p>
            <w:r>
              <w:t>integer | null</w:t>
            </w:r>
          </w:p>
        </w:tc>
        <w:tc>
          <w:tcPr>
            <w:tcW w:type="dxa" w:w="2880"/>
          </w:tcPr>
          <w:p>
            <w:r>
              <w:t>User ID of the reviewer who answered the scorecard; null when reviewMethod is AUTOMATIC.</w:t>
            </w:r>
          </w:p>
        </w:tc>
      </w:tr>
      <w:tr>
        <w:tc>
          <w:tcPr>
            <w:tcW w:type="dxa" w:w="2880"/>
          </w:tcPr>
          <w:p>
            <w:r>
              <w:t>answeredScorecards[].reviewMethod</w:t>
            </w:r>
          </w:p>
        </w:tc>
        <w:tc>
          <w:tcPr>
            <w:tcW w:type="dxa" w:w="2880"/>
          </w:tcPr>
          <w:p>
            <w:r>
              <w:t>string</w:t>
            </w:r>
          </w:p>
        </w:tc>
        <w:tc>
          <w:tcPr>
            <w:tcW w:type="dxa" w:w="2880"/>
          </w:tcPr>
          <w:p>
            <w:r>
              <w:t>Review method used. Allowed values: AUTOMATIC, MANUAL.</w:t>
            </w:r>
          </w:p>
        </w:tc>
      </w:tr>
      <w:tr>
        <w:tc>
          <w:tcPr>
            <w:tcW w:type="dxa" w:w="2880"/>
          </w:tcPr>
          <w:p>
            <w:r>
              <w:t>answeredScorecards[].editorUserId</w:t>
            </w:r>
          </w:p>
        </w:tc>
        <w:tc>
          <w:tcPr>
            <w:tcW w:type="dxa" w:w="2880"/>
          </w:tcPr>
          <w:p>
            <w:r>
              <w:t>integer | null</w:t>
            </w:r>
          </w:p>
        </w:tc>
        <w:tc>
          <w:tcPr>
            <w:tcW w:type="dxa" w:w="2880"/>
          </w:tcPr>
          <w:p>
            <w:r>
              <w:t>User ID of the last editor; null if no edits or if the original reviewer edited their own answers (per source text).</w:t>
            </w:r>
          </w:p>
        </w:tc>
      </w:tr>
      <w:tr>
        <w:tc>
          <w:tcPr>
            <w:tcW w:type="dxa" w:w="2880"/>
          </w:tcPr>
          <w:p>
            <w:r>
              <w:t>answeredScorecards[].reviewTime</w:t>
            </w:r>
          </w:p>
        </w:tc>
        <w:tc>
          <w:tcPr>
            <w:tcW w:type="dxa" w:w="2880"/>
          </w:tcPr>
          <w:p>
            <w:r>
              <w:t>string</w:t>
            </w:r>
          </w:p>
        </w:tc>
        <w:tc>
          <w:tcPr>
            <w:tcW w:type="dxa" w:w="2880"/>
          </w:tcPr>
          <w:p>
            <w:r>
              <w:t>Review completion/publish time in ISO-8601 format.</w:t>
            </w:r>
          </w:p>
        </w:tc>
      </w:tr>
      <w:tr>
        <w:tc>
          <w:tcPr>
            <w:tcW w:type="dxa" w:w="2880"/>
          </w:tcPr>
          <w:p>
            <w:r>
              <w:t>answeredScorecards[].visibilityType</w:t>
            </w:r>
          </w:p>
        </w:tc>
        <w:tc>
          <w:tcPr>
            <w:tcW w:type="dxa" w:w="2880"/>
          </w:tcPr>
          <w:p>
            <w:r>
              <w:t>string</w:t>
            </w:r>
          </w:p>
        </w:tc>
        <w:tc>
          <w:tcPr>
            <w:tcW w:type="dxa" w:w="2880"/>
          </w:tcPr>
          <w:p>
            <w:r>
              <w:t>Visibility setting. Allowed values: PUBLIC, PRIVATE, OPT_IN_USERS, MANAGERS, MANAGERS_AND_REVIEWEE.</w:t>
            </w:r>
          </w:p>
        </w:tc>
      </w:tr>
      <w:tr>
        <w:tc>
          <w:tcPr>
            <w:tcW w:type="dxa" w:w="2880"/>
          </w:tcPr>
          <w:p>
            <w:r>
              <w:t>answeredScorecards[].answers</w:t>
            </w:r>
          </w:p>
        </w:tc>
        <w:tc>
          <w:tcPr>
            <w:tcW w:type="dxa" w:w="2880"/>
          </w:tcPr>
          <w:p>
            <w:r>
              <w:t>array</w:t>
            </w:r>
          </w:p>
        </w:tc>
        <w:tc>
          <w:tcPr>
            <w:tcW w:type="dxa" w:w="2880"/>
          </w:tcPr>
          <w:p>
            <w:r>
              <w:t>Answers in the answered scorecard.</w:t>
            </w:r>
          </w:p>
        </w:tc>
      </w:tr>
      <w:tr>
        <w:tc>
          <w:tcPr>
            <w:tcW w:type="dxa" w:w="2880"/>
          </w:tcPr>
          <w:p>
            <w:r>
              <w:t>answeredScorecards[].answers[].questionId</w:t>
            </w:r>
          </w:p>
        </w:tc>
        <w:tc>
          <w:tcPr>
            <w:tcW w:type="dxa" w:w="2880"/>
          </w:tcPr>
          <w:p>
            <w:r>
              <w:t>integer</w:t>
            </w:r>
          </w:p>
        </w:tc>
        <w:tc>
          <w:tcPr>
            <w:tcW w:type="dxa" w:w="2880"/>
          </w:tcPr>
          <w:p>
            <w:r>
              <w:t>Identifier of the question.</w:t>
            </w:r>
          </w:p>
        </w:tc>
      </w:tr>
      <w:tr>
        <w:tc>
          <w:tcPr>
            <w:tcW w:type="dxa" w:w="2880"/>
          </w:tcPr>
          <w:p>
            <w:r>
              <w:t>answeredScorecards[].answers[].questionRevisionId</w:t>
            </w:r>
          </w:p>
        </w:tc>
        <w:tc>
          <w:tcPr>
            <w:tcW w:type="dxa" w:w="2880"/>
          </w:tcPr>
          <w:p>
            <w:r>
              <w:t>integer</w:t>
            </w:r>
          </w:p>
        </w:tc>
        <w:tc>
          <w:tcPr>
            <w:tcW w:type="dxa" w:w="2880"/>
          </w:tcPr>
          <w:p>
            <w:r>
              <w:t>Identifier of the question revision version.</w:t>
            </w:r>
          </w:p>
        </w:tc>
      </w:tr>
      <w:tr>
        <w:tc>
          <w:tcPr>
            <w:tcW w:type="dxa" w:w="2880"/>
          </w:tcPr>
          <w:p>
            <w:r>
              <w:t>answeredScorecards[].answers[].isOverall</w:t>
            </w:r>
          </w:p>
        </w:tc>
        <w:tc>
          <w:tcPr>
            <w:tcW w:type="dxa" w:w="2880"/>
          </w:tcPr>
          <w:p>
            <w:r>
              <w:t>boolean</w:t>
            </w:r>
          </w:p>
        </w:tc>
        <w:tc>
          <w:tcPr>
            <w:tcW w:type="dxa" w:w="2880"/>
          </w:tcPr>
          <w:p>
            <w:r>
              <w:t>Whether this question is the main overall question.</w:t>
            </w:r>
          </w:p>
        </w:tc>
      </w:tr>
      <w:tr>
        <w:tc>
          <w:tcPr>
            <w:tcW w:type="dxa" w:w="2880"/>
          </w:tcPr>
          <w:p>
            <w:r>
              <w:t>answeredScorecards[].answers[].score</w:t>
            </w:r>
          </w:p>
        </w:tc>
        <w:tc>
          <w:tcPr>
            <w:tcW w:type="dxa" w:w="2880"/>
          </w:tcPr>
          <w:p>
            <w:r>
              <w:t>integer | null</w:t>
            </w:r>
          </w:p>
        </w:tc>
        <w:tc>
          <w:tcPr>
            <w:tcW w:type="dxa" w:w="2880"/>
          </w:tcPr>
          <w:p>
            <w:r>
              <w:t>Score between 1 and 50 if answered; null otherwise.</w:t>
            </w:r>
          </w:p>
        </w:tc>
      </w:tr>
      <w:tr>
        <w:tc>
          <w:tcPr>
            <w:tcW w:type="dxa" w:w="2880"/>
          </w:tcPr>
          <w:p>
            <w:r>
              <w:t>answeredScorecards[].answers[].answerText</w:t>
            </w:r>
          </w:p>
        </w:tc>
        <w:tc>
          <w:tcPr>
            <w:tcW w:type="dxa" w:w="2880"/>
          </w:tcPr>
          <w:p>
            <w:r>
              <w:t>string | null</w:t>
            </w:r>
          </w:p>
        </w:tc>
        <w:tc>
          <w:tcPr>
            <w:tcW w:type="dxa" w:w="2880"/>
          </w:tcPr>
          <w:p>
            <w:r>
              <w:t>Answer text if answered; null otherwise.</w:t>
            </w:r>
          </w:p>
        </w:tc>
      </w:tr>
      <w:tr>
        <w:tc>
          <w:tcPr>
            <w:tcW w:type="dxa" w:w="2880"/>
          </w:tcPr>
          <w:p>
            <w:r>
              <w:t>answeredScorecards[].answers[].notApplicable</w:t>
            </w:r>
          </w:p>
        </w:tc>
        <w:tc>
          <w:tcPr>
            <w:tcW w:type="dxa" w:w="2880"/>
          </w:tcPr>
          <w:p>
            <w:r>
              <w:t>boolean</w:t>
            </w:r>
          </w:p>
        </w:tc>
        <w:tc>
          <w:tcPr>
            <w:tcW w:type="dxa" w:w="2880"/>
          </w:tcPr>
          <w:p>
            <w:r>
              <w:t>Whether the question is irrelevant for the call.</w:t>
            </w:r>
          </w:p>
        </w:tc>
      </w:tr>
      <w:tr>
        <w:tc>
          <w:tcPr>
            <w:tcW w:type="dxa" w:w="2880"/>
          </w:tcPr>
          <w:p>
            <w:r>
              <w:t>answeredScorecards[].answers[].selectedOptions</w:t>
            </w:r>
          </w:p>
        </w:tc>
        <w:tc>
          <w:tcPr>
            <w:tcW w:type="dxa" w:w="2880"/>
          </w:tcPr>
          <w:p>
            <w:r>
              <w:t>string[] | null</w:t>
            </w:r>
          </w:p>
        </w:tc>
        <w:tc>
          <w:tcPr>
            <w:tcW w:type="dxa" w:w="2880"/>
          </w:tcPr>
          <w:p>
            <w:r>
              <w:t>Identifiers of selected options; null otherwise.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'{{OAUTH_METADATA.meta.apiBaseUrl}}/v2/stats/activity/scorecards' \</w:t>
        <w:br/>
        <w:t xml:space="preserve"> --header 'Accept: application/json' \</w:t>
        <w:br/>
        <w:t xml:space="preserve"> --header 'Content-Type: application/json' \</w:t>
        <w:br/>
        <w:t xml:space="preserve"> --data '{</w:t>
        <w:br/>
        <w:t xml:space="preserve"> "filter": {</w:t>
        <w:br/>
        <w:t xml:space="preserve"> "callFromDate": "2024-01-01",</w:t>
        <w:br/>
        <w:t xml:space="preserve"> "callToDate": "2024-02-01",</w:t>
        <w:br/>
        <w:t xml:space="preserve"> "reviewFromDate": "2024-01-01",</w:t>
        <w:br/>
        <w:t xml:space="preserve"> "reviewToDate": "2024-02-01",</w:t>
        <w:br/>
        <w:t xml:space="preserve"> "reviewMethod": "MANUAL",</w:t>
        <w:br/>
        <w:t xml:space="preserve"> "reviewedUserIds": ["1111", "1112"],</w:t>
        <w:br/>
        <w:t xml:space="preserve"> "scorecardIds": ["12345"]</w:t>
        <w:br/>
        <w:t xml:space="preserve">    }</w:t>
        <w:br/>
        <w:t xml:space="preserve">  }'</w:t>
      </w:r>
    </w:p>
    <w:p>
      <w:pPr>
        <w:pStyle w:val="Heading3"/>
      </w:pPr>
      <w:r>
        <w:t>Example Usage</w:t>
      </w:r>
    </w:p>
    <w:p>
      <w:pPr>
        <w:pStyle w:val="Heading3"/>
      </w:pPr>
      <w:r>
        <w:t>Example 1: Retrieve all manually reviewed answered scorecards for a review date range</w:t>
      </w:r>
    </w:p>
    <w:p>
      <w:r>
        <w:rPr>
          <w:b/>
          <w:color w:val="666666"/>
          <w:sz w:val="16"/>
        </w:rPr>
        <w:t>[bash]</w:t>
      </w:r>
    </w:p>
    <w:p>
      <w:pPr>
        <w:shd w:fill="F2F2F2" w:val="clear"/>
      </w:pPr>
      <w:r>
        <w:rPr>
          <w:rFonts w:ascii="Courier New" w:hAnsi="Courier New"/>
          <w:sz w:val="17"/>
        </w:rPr>
        <w:t>curl -s --request POST \</w:t>
        <w:br/>
        <w:t xml:space="preserve"> '{{OAUTH_METADATA.meta.apiBaseUrl}}/v2/stats/activity/scorecards' \</w:t>
        <w:br/>
        <w:t xml:space="preserve"> -H 'Accept: application/json' \</w:t>
        <w:br/>
        <w:t xml:space="preserve"> -H 'Content-Type: application/json' \</w:t>
        <w:br/>
        <w:t xml:space="preserve"> --data '{</w:t>
        <w:br/>
        <w:t xml:space="preserve"> "filter": {</w:t>
        <w:br/>
        <w:t xml:space="preserve"> "reviewFromDate": "2024-01-01",</w:t>
        <w:br/>
        <w:t xml:space="preserve"> "reviewToDate": "2024-01-31",</w:t>
        <w:br/>
        <w:t xml:space="preserve"> "reviewMethod": "MANUAL"</w:t>
        <w:br/>
        <w:t xml:space="preserve">    }</w:t>
        <w:br/>
        <w:t xml:space="preserve">  }'</w:t>
      </w:r>
    </w:p>
    <w:p>
      <w:pPr>
        <w:pStyle w:val="Heading3"/>
      </w:pPr>
      <w:r>
        <w:t>Example 2: Retrieve both manual and automatic reviews for specific scorecards</w:t>
      </w:r>
    </w:p>
    <w:p>
      <w:r>
        <w:rPr>
          <w:b/>
          <w:color w:val="666666"/>
          <w:sz w:val="16"/>
        </w:rPr>
        <w:t>[bash]</w:t>
      </w:r>
    </w:p>
    <w:p>
      <w:pPr>
        <w:shd w:fill="F2F2F2" w:val="clear"/>
      </w:pPr>
      <w:r>
        <w:rPr>
          <w:rFonts w:ascii="Courier New" w:hAnsi="Courier New"/>
          <w:sz w:val="17"/>
        </w:rPr>
        <w:t>curl -s --request POST \</w:t>
        <w:br/>
        <w:t xml:space="preserve"> '{{OAUTH_METADATA.meta.apiBaseUrl}}/v2/stats/activity/scorecards' \</w:t>
        <w:br/>
        <w:t xml:space="preserve"> -H 'Accept: application/json' \</w:t>
        <w:br/>
        <w:t xml:space="preserve"> -H 'Content-Type: application/json' \</w:t>
        <w:br/>
        <w:t xml:space="preserve"> --data '{</w:t>
        <w:br/>
        <w:t xml:space="preserve"> "filter": {</w:t>
        <w:br/>
        <w:t xml:space="preserve"> "callFromDate": "2024-01-01",</w:t>
        <w:br/>
        <w:t xml:space="preserve"> "callToDate": "2024-02-01",</w:t>
        <w:br/>
        <w:t xml:space="preserve"> "reviewMethod": "BOTH",</w:t>
        <w:br/>
        <w:t xml:space="preserve"> "scorecardIds": ["12345", "67890"]</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-s --request POST \</w:t>
        <w:br/>
        <w:t xml:space="preserve"> '{{OAUTH_METADATA.meta.apiBaseUrl}}/v2/stats/activity/scorecards' \</w:t>
        <w:br/>
        <w:t xml:space="preserve"> -H 'Accept: application/json' \</w:t>
        <w:br/>
        <w:t xml:space="preserve"> -H 'Content-Type: application/json' \</w:t>
        <w:br/>
        <w:t xml:space="preserve"> --data '{</w:t>
        <w:br/>
        <w:t xml:space="preserve"> "cursor": "eyJjdXJzb3IiOiJuZXh0UGFnZSJ9",</w:t>
        <w:br/>
        <w:t xml:space="preserve"> "filter": {</w:t>
        <w:br/>
        <w:t xml:space="preserve"> "reviewFromDate": "2024-01-01",</w:t>
        <w:br/>
        <w:t xml:space="preserve"> "reviewToDate": "2024-02-01"</w:t>
        <w:br/>
        <w:t xml:space="preserve">    }</w:t>
        <w:br/>
        <w:t xml:space="preserve">  }'</w:t>
      </w:r>
    </w:p>
    <w:p>
      <w:pPr>
        <w:pStyle w:val="Heading3"/>
      </w:pPr>
      <w:r>
        <w:t>Behavior</w:t>
      </w:r>
    </w:p>
    <w:p>
      <w:pPr>
        <w:pStyle w:val="ListBullet"/>
      </w:pPr>
      <w:r>
        <w:t>Validates the request body and required filter object.</w:t>
      </w:r>
    </w:p>
    <w:p>
      <w:pPr>
        <w:pStyle w:val="ListBullet"/>
      </w:pPr>
      <w:r>
        <w:t>Applies call-date and/or review-date constraints (company time zone) and optional filters (reviewMethod, reviewedUserIds, scorecardIds).</w:t>
      </w:r>
    </w:p>
    <w:p>
      <w:pPr>
        <w:pStyle w:val="ListBullet"/>
      </w:pPr>
      <w:r>
        <w:t>Returns a page of answeredScorecards plus paging metadata in records.</w:t>
      </w:r>
    </w:p>
    <w:p>
      <w:pPr>
        <w:pStyle w:val="ListBullet"/>
      </w:pPr>
      <w:r>
        <w:t>If more results exist, includes records.cursor for retrieving the next page.</w:t>
      </w:r>
    </w:p>
    <w:p>
      <w:pPr>
        <w:pStyle w:val="Heading3"/>
      </w:pPr>
      <w:r>
        <w:t>Notes</w:t>
      </w:r>
    </w:p>
    <w:p>
      <w:pPr>
        <w:pStyle w:val="ListBullet"/>
      </w:pPr>
      <w:r>
        <w:t>Date fields use the company time zone and YYYY-MM-DD format; From dates are inclusive and To dates are exclusive.</w:t>
      </w:r>
    </w:p>
    <w:p>
      <w:pPr>
        <w:pStyle w:val="ListBullet"/>
      </w:pPr>
      <w:r>
        <w:t>If date fields are omitted, the system defaults to earliest/latest recorded/reviewed calls as described in the source.</w:t>
      </w:r>
    </w:p>
    <w:p>
      <w:pPr>
        <w:pStyle w:val="ListBullet"/>
      </w:pPr>
      <w:r>
        <w:t>reviewerUserId may be null when reviewMethod is AUTOMATIC.</w:t>
      </w:r>
    </w:p>
    <w:p>
      <w:pPr>
        <w:pStyle w:val="Heading3"/>
      </w:pPr>
      <w:r>
        <w:t>Gotchas</w:t>
      </w:r>
    </w:p>
    <w:p>
      <w:pPr>
        <w:pStyle w:val="ListBullet"/>
      </w:pPr>
      <w:r>
        <w:t>filter is required even when using cursor pagination.</w:t>
      </w:r>
    </w:p>
    <w:p>
      <w:pPr>
        <w:pStyle w:val="ListBullet"/>
      </w:pPr>
      <w:r>
        <w:t>callId is numeric and may be up to 20 digits; ensure your language/runtime can safely represent it (use a string if needed in your client).</w:t>
      </w:r>
    </w:p>
    <w:p>
      <w:pPr>
        <w:pStyle w:val="Heading3"/>
      </w:pPr>
      <w:r>
        <w:t>Error Handling</w:t>
      </w:r>
    </w:p>
    <w:p>
      <w:pPr>
        <w:pStyle w:val="ListBullet"/>
      </w:pPr>
      <w:r>
        <w:t>400: Malformed request (invalid structure, missing required fields such as filter).</w:t>
      </w:r>
    </w:p>
    <w:p>
      <w:pPr>
        <w:pStyle w:val="ListBullet"/>
      </w:pPr>
      <w:r>
        <w:t>401: Access denied (insufficient permissions/scope).</w:t>
      </w:r>
    </w:p>
    <w:p>
      <w:pPr>
        <w:pStyle w:val="ListBullet"/>
      </w:pPr>
      <w:r>
        <w:t>404: No answered scorecards found for the given criteria.</w:t>
      </w:r>
    </w:p>
    <w:p>
      <w:pPr>
        <w:pStyle w:val="ListBullet"/>
      </w:pPr>
      <w:r>
        <w:t>429: Rate limit exceeded; check Retry-After header before retrying.</w:t>
      </w:r>
    </w:p>
    <w:p>
      <w:pPr>
        <w:pStyle w:val="ListBullet"/>
      </w:pPr>
      <w:r>
        <w:t>500: Unexpected server error while processing the request.</w:t>
      </w:r>
    </w:p>
    <w:p>
      <w:r>
        <w:br w:type="page"/>
      </w:r>
    </w:p>
    <w:p>
      <w:pPr>
        <w:pStyle w:val="Heading2"/>
      </w:pPr>
      <w:r>
        <w:t>41. [GET] Retrieve a User’s Settings History</w:t>
      </w:r>
    </w:p>
    <w:p>
      <w:r>
        <w:rPr>
          <w:b/>
        </w:rPr>
        <w:t xml:space="preserve">Endpoint: </w:t>
      </w:r>
      <w:r>
        <w:rPr>
          <w:rFonts w:ascii="Courier New" w:hAnsi="Courier New"/>
          <w:sz w:val="18"/>
        </w:rPr>
        <w:t>/v2/users/{{id}}/settings-history</w:t>
      </w:r>
    </w:p>
    <w:p>
      <w:pPr>
        <w:pStyle w:val="Heading3"/>
      </w:pPr>
      <w:r>
        <w:t>Prerequisites</w:t>
      </w:r>
    </w:p>
    <w:p>
      <w:pPr>
        <w:pStyle w:val="ListBullet"/>
      </w:pPr>
      <w:r>
        <w:t>You must have access to read user data (this endpoint requires the api:users:read scope when using Bearer token authorization)</w:t>
      </w:r>
    </w:p>
    <w:p>
      <w:pPr>
        <w:pStyle w:val="Heading3"/>
      </w:pPr>
      <w:r>
        <w:t>Method</w:t>
      </w:r>
    </w:p>
    <w:p>
      <w:r>
        <w:t>GET</w:t>
      </w:r>
    </w:p>
    <w:p>
      <w:pPr>
        <w:pStyle w:val="Heading3"/>
      </w:pPr>
      <w:r>
        <w:t>URL</w:t>
      </w:r>
    </w:p>
    <w:p>
      <w:r>
        <w:t>{{OAUTH_METADATA.meta.apiBaseUrl}}/v2/users/{{id}}/settings-history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user’s settings history, including which capability was changed, the new boolean value, and the time of the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/v2/users//settings-history).</w:t>
      </w:r>
    </w:p>
    <w:p>
      <w:pPr>
        <w:pStyle w:val="ListBullet"/>
      </w:pPr>
      <w:r>
        <w:t>Always construct the path as /v2/users/{{id}}/settings-history, where {{id}}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/v2/users/123456789/settings-history</w:t>
        <w:br/>
        <w:t>/v2/users/98765432101234567890/settings-history</w:t>
      </w:r>
    </w:p>
    <w:p>
      <w:pPr>
        <w:pStyle w:val="Heading3"/>
      </w:pPr>
      <w:r>
        <w:t>Invalid Examples</w:t>
      </w:r>
    </w:p>
    <w:p>
      <w:r>
        <w:rPr>
          <w:b/>
          <w:color w:val="666666"/>
          <w:sz w:val="16"/>
        </w:rPr>
        <w:t>[http]</w:t>
      </w:r>
    </w:p>
    <w:p>
      <w:pPr>
        <w:shd w:fill="F2F2F2" w:val="clear"/>
      </w:pPr>
      <w:r>
        <w:rPr>
          <w:rFonts w:ascii="Courier New" w:hAnsi="Courier New"/>
          <w:sz w:val="17"/>
        </w:rPr>
        <w:t>/v2/users//settings-history</w:t>
        <w:br/>
        <w:t>/v2/users/settings-history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Gong's unique numeric identifier for the user (up to 20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"userSettingsHistory": [</w:t>
        <w:br/>
        <w:t xml:space="preserve"> {</w:t>
        <w:br/>
        <w:t xml:space="preserve"> "setting": "webConferencesRecorded",</w:t>
        <w:br/>
        <w:t xml:space="preserve"> "value": true,</w:t>
        <w:br/>
        <w:t xml:space="preserve"> "time": "2018-02-18T08:00:00Z"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"User not found"</w:t>
        <w:br/>
        <w:t xml:space="preserve"> ]</w:t>
        <w:br/>
        <w:t>}</w:t>
      </w:r>
    </w:p>
    <w:p>
      <w:pPr>
        <w:pStyle w:val="Heading3"/>
      </w:pPr>
      <w:r>
        <w:t>Error Response (429 Client Error)</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userSettingsHistory</w:t>
            </w:r>
          </w:p>
        </w:tc>
        <w:tc>
          <w:tcPr>
            <w:tcW w:type="dxa" w:w="2880"/>
          </w:tcPr>
          <w:p>
            <w:r>
              <w:t>array</w:t>
            </w:r>
          </w:p>
        </w:tc>
        <w:tc>
          <w:tcPr>
            <w:tcW w:type="dxa" w:w="2880"/>
          </w:tcPr>
          <w:p>
            <w:r>
              <w:t>User's settings history.</w:t>
            </w:r>
          </w:p>
        </w:tc>
      </w:tr>
      <w:tr>
        <w:tc>
          <w:tcPr>
            <w:tcW w:type="dxa" w:w="2880"/>
          </w:tcPr>
          <w:p>
            <w:r>
              <w:t>userSettingsHistory[].setting</w:t>
            </w:r>
          </w:p>
        </w:tc>
        <w:tc>
          <w:tcPr>
            <w:tcW w:type="dxa" w:w="2880"/>
          </w:tcPr>
          <w:p>
            <w:r>
              <w:t>string</w:t>
            </w:r>
          </w:p>
        </w:tc>
        <w:tc>
          <w:tcPr>
            <w:tcW w:type="dxa" w:w="2880"/>
          </w:tcPr>
          <w:p>
            <w:r>
              <w:t>The user capability that was changed. Possible values: webConferencesRecorded, preventWebConferenceRecording, emailsImported, preventEmailImport, active, nonRecordedMeetingsImported, gongConnectEnabled, callsImported, interviewsRecorded, preventInterviewRecording.</w:t>
            </w:r>
          </w:p>
        </w:tc>
      </w:tr>
      <w:tr>
        <w:tc>
          <w:tcPr>
            <w:tcW w:type="dxa" w:w="2880"/>
          </w:tcPr>
          <w:p>
            <w:r>
              <w:t>userSettingsHistory[].value</w:t>
            </w:r>
          </w:p>
        </w:tc>
        <w:tc>
          <w:tcPr>
            <w:tcW w:type="dxa" w:w="2880"/>
          </w:tcPr>
          <w:p>
            <w:r>
              <w:t>boolean</w:t>
            </w:r>
          </w:p>
        </w:tc>
        <w:tc>
          <w:tcPr>
            <w:tcW w:type="dxa" w:w="2880"/>
          </w:tcPr>
          <w:p>
            <w:r>
              <w:t>The new value that was set.</w:t>
            </w:r>
          </w:p>
        </w:tc>
      </w:tr>
      <w:tr>
        <w:tc>
          <w:tcPr>
            <w:tcW w:type="dxa" w:w="2880"/>
          </w:tcPr>
          <w:p>
            <w:r>
              <w:t>userSettingsHistory[].time</w:t>
            </w:r>
          </w:p>
        </w:tc>
        <w:tc>
          <w:tcPr>
            <w:tcW w:type="dxa" w:w="2880"/>
          </w:tcPr>
          <w:p>
            <w:r>
              <w:t>string</w:t>
            </w:r>
          </w:p>
        </w:tc>
        <w:tc>
          <w:tcPr>
            <w:tcW w:type="dxa" w:w="2880"/>
          </w:tcPr>
          <w:p>
            <w:r>
              <w:t>The date and time the action was set, in ISO-8601 format (e.g., 2018-02-18T02:30:00-07:00 or 2018-02-18T08:00:00Z).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'{{OAUTH_METADATA.meta.apiBaseUrl}}/v2/users/123456789/settings-history' \</w:t>
        <w:br/>
        <w:t xml:space="preserve"> --header 'Accept: application/json'</w:t>
      </w:r>
    </w:p>
    <w:p>
      <w:pPr>
        <w:pStyle w:val="Heading3"/>
      </w:pPr>
      <w:r>
        <w:t>Notes</w:t>
      </w:r>
    </w:p>
    <w:p>
      <w:pPr>
        <w:pStyle w:val="ListBullet"/>
      </w:pPr>
      <w:r>
        <w:t>id is described as a numeric identifier, but it is provided as a string in the API contract (up to 20 digits).</w:t>
      </w:r>
    </w:p>
    <w:p>
      <w:pPr>
        <w:pStyle w:val="ListBullet"/>
      </w:pPr>
      <w:r>
        <w:t>The response time value is ISO-8601 and may include a timezone offset or Z (UTC).</w:t>
      </w:r>
    </w:p>
    <w:p>
      <w:pPr>
        <w:pStyle w:val="Heading3"/>
      </w:pPr>
      <w:r>
        <w:t>Related users actions</w:t>
      </w:r>
    </w:p>
    <w:p>
      <w:pPr>
        <w:pStyle w:val="ListBullet"/>
      </w:pPr>
      <w:r>
        <w:t>[GET] List Users — /v2/users</w:t>
      </w:r>
    </w:p>
    <w:p>
      <w:pPr>
        <w:pStyle w:val="ListBullet"/>
      </w:pPr>
      <w:r>
        <w:t>[POST] List Users by Filter (Extensive) — /v2/users/extensive</w:t>
      </w:r>
    </w:p>
    <w:p>
      <w:pPr>
        <w:pStyle w:val="ListBullet"/>
      </w:pPr>
      <w:r>
        <w:t>[GET] Retrieve a User — /v2/users/{{id}}</w:t>
      </w:r>
    </w:p>
    <w:p>
      <w:r>
        <w:br w:type="page"/>
      </w:r>
    </w:p>
    <w:p>
      <w:pPr>
        <w:pStyle w:val="Heading2"/>
      </w:pPr>
      <w:r>
        <w:t>42. [GET] List Logs (by Type and Time Range)</w:t>
      </w:r>
    </w:p>
    <w:p>
      <w:r>
        <w:rPr>
          <w:b/>
        </w:rPr>
        <w:t xml:space="preserve">Endpoint: </w:t>
      </w:r>
      <w:r>
        <w:rPr>
          <w:rFonts w:ascii="Courier New" w:hAnsi="Courier New"/>
          <w:sz w:val="18"/>
        </w:rPr>
        <w:t>/v2/logs</w:t>
      </w:r>
    </w:p>
    <w:p>
      <w:pPr>
        <w:pStyle w:val="Heading3"/>
      </w:pPr>
      <w:r>
        <w:t>Prerequisites</w:t>
      </w:r>
    </w:p>
    <w:p>
      <w:pPr>
        <w:pStyle w:val="ListBullet"/>
      </w:pPr>
      <w:r>
        <w:t>Must have permission to read logs (scope noted in docs: api:logs:read)</w:t>
      </w:r>
    </w:p>
    <w:p>
      <w:pPr>
        <w:pStyle w:val="Heading3"/>
      </w:pPr>
      <w:r>
        <w:t>Method</w:t>
      </w:r>
    </w:p>
    <w:p>
      <w:r>
        <w:t>GET</w:t>
      </w:r>
    </w:p>
    <w:p>
      <w:pPr>
        <w:pStyle w:val="Heading3"/>
      </w:pPr>
      <w:r>
        <w:t>URL</w:t>
      </w:r>
    </w:p>
    <w:p>
      <w:r>
        <w:t>{{OAUTH_METADATA.meta.apiBaseUrl}}/v2/logs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log entries that took place during a specified time range. Results can be paginated using a cursor returned from a previous call.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logType and fromDateTime are required query parameters and must be provided on every request.</w:t>
      </w:r>
    </w:p>
    <w:p>
      <w:pPr>
        <w:pStyle w:val="ListBullet"/>
      </w:pPr>
      <w:r>
        <w:t>If toDateTime is not provided, logs are returned up to the latest recorded log.</w:t>
      </w:r>
    </w:p>
    <w:p>
      <w:pPr>
        <w:pStyle w:val="ListBullet"/>
      </w:pPr>
      <w:r>
        <w:t>For pagination, pass the cursor value returned from the previous response to retrieve the next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logType</w:t>
            </w:r>
          </w:p>
        </w:tc>
        <w:tc>
          <w:tcPr>
            <w:tcW w:type="dxa" w:w="2880"/>
          </w:tcPr>
          <w:p>
            <w:r>
              <w:t>string</w:t>
            </w:r>
          </w:p>
        </w:tc>
        <w:tc>
          <w:tcPr>
            <w:tcW w:type="dxa" w:w="2880"/>
          </w:tcPr>
          <w:p>
            <w:r>
              <w:t>Type of logs requested. Allowed values: AccessLog, UserActivityLog, UserCallPlay, ExternallySharedCallAccess, ExternallySharedCallPlay.</w:t>
            </w:r>
          </w:p>
        </w:tc>
      </w:tr>
      <w:tr>
        <w:tc>
          <w:tcPr>
            <w:tcW w:type="dxa" w:w="2880"/>
          </w:tcPr>
          <w:p>
            <w:r>
              <w:t>fromDateTime</w:t>
            </w:r>
          </w:p>
        </w:tc>
        <w:tc>
          <w:tcPr>
            <w:tcW w:type="dxa" w:w="2880"/>
          </w:tcPr>
          <w:p>
            <w:r>
              <w:t>string</w:t>
            </w:r>
          </w:p>
        </w:tc>
        <w:tc>
          <w:tcPr>
            <w:tcW w:type="dxa" w:w="2880"/>
          </w:tcPr>
          <w:p>
            <w:r>
              <w:t>The time from which to retrieve log records, in ISO-8601 format (e.g., 2018-02-18T02:30:00-07:00 or 2018-02-18T08:00:00Z).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toDateTime</w:t>
            </w:r>
          </w:p>
        </w:tc>
        <w:tc>
          <w:tcPr>
            <w:tcW w:type="dxa" w:w="2880"/>
          </w:tcPr>
          <w:p>
            <w:r>
              <w:t>string</w:t>
            </w:r>
          </w:p>
        </w:tc>
        <w:tc>
          <w:tcPr>
            <w:tcW w:type="dxa" w:w="2880"/>
          </w:tcPr>
          <w:p>
            <w:r>
              <w:t>The time until which to retrieve log records, in ISO-8601 format (e.g., 2018-02-18T02:30:00-07:00 or 2018-02-18T08:00:00Z). If not specified, the logs end with the latest recorded log.</w:t>
            </w:r>
          </w:p>
        </w:tc>
      </w:tr>
      <w:tr>
        <w:tc>
          <w:tcPr>
            <w:tcW w:type="dxa" w:w="2880"/>
          </w:tcPr>
          <w:p>
            <w:r>
              <w:t>cursor</w:t>
            </w:r>
          </w:p>
        </w:tc>
        <w:tc>
          <w:tcPr>
            <w:tcW w:type="dxa" w:w="2880"/>
          </w:tcPr>
          <w:p>
            <w:r>
              <w:t>string</w:t>
            </w:r>
          </w:p>
        </w:tc>
        <w:tc>
          <w:tcPr>
            <w:tcW w:type="dxa" w:w="2880"/>
          </w:tcPr>
          <w:p>
            <w:r>
              <w:t>When paging is needed, provide the value supplied by the previous API call to bring the following page of records. Example: eyJhbGciOiJIUzI1NiJ9.eyJjYWxsSWQiM1M30.6qKwpOcvnuweTZmFRzYdtjs_YwJphJU4QIwWFM.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123,</w:t>
        <w:br/>
        <w:t xml:space="preserve"> "currentPageSize": 50,</w:t>
        <w:br/>
        <w:t xml:space="preserve"> "currentPageNumber": 1,</w:t>
        <w:br/>
        <w:t xml:space="preserve"> "cursor": "eyJhbGciOiJIUzI1NiJ9.eyJjYWxsSWQiM1M30.6qKwpOcvnuweTZmFRzYdtjs_YwJphJU4QIwWFM"</w:t>
        <w:br/>
        <w:t xml:space="preserve"> },</w:t>
        <w:br/>
        <w:t xml:space="preserve"> "logEntries": [</w:t>
        <w:br/>
        <w:t xml:space="preserve"> {</w:t>
        <w:br/>
        <w:t xml:space="preserve"> "userId": "12345678901234567890",</w:t>
        <w:br/>
        <w:t xml:space="preserve"> "userEmailAddress": "user@example.com",</w:t>
        <w:br/>
        <w:t xml:space="preserve"> "userFullName": "Alex Smith",</w:t>
        <w:br/>
        <w:t xml:space="preserve"> "impersonatorUserId": "99887766554433221100",</w:t>
        <w:br/>
        <w:t xml:space="preserve"> "impersonatorEmailAddress": "admin@example.com",</w:t>
        <w:br/>
        <w:t xml:space="preserve"> "impersonatorFullName": "Admin User",</w:t>
        <w:br/>
        <w:t xml:space="preserve"> "impersonatorCompanyId": "11223344556677889900",</w:t>
        <w:br/>
        <w:t xml:space="preserve"> "eventTime": "2018-02-18T08:00:00Z",</w:t>
        <w:br/>
        <w:t xml:space="preserve"> "logRecord": {</w:t>
        <w:br/>
        <w:t xml:space="preserve"> "anyKey": {</w:t>
        <w:br/>
        <w:t xml:space="preserve"> "nested": "object"</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(404 Not Found)</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records</w:t>
            </w:r>
          </w:p>
        </w:tc>
        <w:tc>
          <w:tcPr>
            <w:tcW w:type="dxa" w:w="2880"/>
          </w:tcPr>
          <w:p>
            <w:r>
              <w:t>object</w:t>
            </w:r>
          </w:p>
        </w:tc>
        <w:tc>
          <w:tcPr>
            <w:tcW w:type="dxa" w:w="2880"/>
          </w:tcPr>
          <w:p>
            <w:r>
              <w:t>Paging and count information.</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there are more records to be retrieved. Pass this value as the cursor query parameter to retrieve the next page.</w:t>
            </w:r>
          </w:p>
        </w:tc>
      </w:tr>
      <w:tr>
        <w:tc>
          <w:tcPr>
            <w:tcW w:type="dxa" w:w="2880"/>
          </w:tcPr>
          <w:p>
            <w:r>
              <w:t>logEntries</w:t>
            </w:r>
          </w:p>
        </w:tc>
        <w:tc>
          <w:tcPr>
            <w:tcW w:type="dxa" w:w="2880"/>
          </w:tcPr>
          <w:p>
            <w:r>
              <w:t>array</w:t>
            </w:r>
          </w:p>
        </w:tc>
        <w:tc>
          <w:tcPr>
            <w:tcW w:type="dxa" w:w="2880"/>
          </w:tcPr>
          <w:p>
            <w:r>
              <w:t>A list of log entries; each item specifies one log.</w:t>
            </w:r>
          </w:p>
        </w:tc>
      </w:tr>
      <w:tr>
        <w:tc>
          <w:tcPr>
            <w:tcW w:type="dxa" w:w="2880"/>
          </w:tcPr>
          <w:p>
            <w:r>
              <w:t>logEntries[].userId</w:t>
            </w:r>
          </w:p>
        </w:tc>
        <w:tc>
          <w:tcPr>
            <w:tcW w:type="dxa" w:w="2880"/>
          </w:tcPr>
          <w:p>
            <w:r>
              <w:t>string</w:t>
            </w:r>
          </w:p>
        </w:tc>
        <w:tc>
          <w:tcPr>
            <w:tcW w:type="dxa" w:w="2880"/>
          </w:tcPr>
          <w:p>
            <w:r>
              <w:t>Gong's unique numeric identifier for the user (up to 20 digits), if available.</w:t>
            </w:r>
          </w:p>
        </w:tc>
      </w:tr>
      <w:tr>
        <w:tc>
          <w:tcPr>
            <w:tcW w:type="dxa" w:w="2880"/>
          </w:tcPr>
          <w:p>
            <w:r>
              <w:t>logEntries[].userEmailAddress</w:t>
            </w:r>
          </w:p>
        </w:tc>
        <w:tc>
          <w:tcPr>
            <w:tcW w:type="dxa" w:w="2880"/>
          </w:tcPr>
          <w:p>
            <w:r>
              <w:t>string</w:t>
            </w:r>
          </w:p>
        </w:tc>
        <w:tc>
          <w:tcPr>
            <w:tcW w:type="dxa" w:w="2880"/>
          </w:tcPr>
          <w:p>
            <w:r>
              <w:t>The email address of the user, if available.</w:t>
            </w:r>
          </w:p>
        </w:tc>
      </w:tr>
      <w:tr>
        <w:tc>
          <w:tcPr>
            <w:tcW w:type="dxa" w:w="2880"/>
          </w:tcPr>
          <w:p>
            <w:r>
              <w:t>logEntries[].userFullName</w:t>
            </w:r>
          </w:p>
        </w:tc>
        <w:tc>
          <w:tcPr>
            <w:tcW w:type="dxa" w:w="2880"/>
          </w:tcPr>
          <w:p>
            <w:r>
              <w:t>string</w:t>
            </w:r>
          </w:p>
        </w:tc>
        <w:tc>
          <w:tcPr>
            <w:tcW w:type="dxa" w:w="2880"/>
          </w:tcPr>
          <w:p>
            <w:r>
              <w:t>The full name of the user, if available.</w:t>
            </w:r>
          </w:p>
        </w:tc>
      </w:tr>
      <w:tr>
        <w:tc>
          <w:tcPr>
            <w:tcW w:type="dxa" w:w="2880"/>
          </w:tcPr>
          <w:p>
            <w:r>
              <w:t>logEntries[].impersonatorUserId</w:t>
            </w:r>
          </w:p>
        </w:tc>
        <w:tc>
          <w:tcPr>
            <w:tcW w:type="dxa" w:w="2880"/>
          </w:tcPr>
          <w:p>
            <w:r>
              <w:t>string</w:t>
            </w:r>
          </w:p>
        </w:tc>
        <w:tc>
          <w:tcPr>
            <w:tcW w:type="dxa" w:w="2880"/>
          </w:tcPr>
          <w:p>
            <w:r>
              <w:t>Gong's unique numeric identifier for the impersonating user (up to 20 digits), if available.</w:t>
            </w:r>
          </w:p>
        </w:tc>
      </w:tr>
      <w:tr>
        <w:tc>
          <w:tcPr>
            <w:tcW w:type="dxa" w:w="2880"/>
          </w:tcPr>
          <w:p>
            <w:r>
              <w:t>logEntries[].impersonatorEmailAddress</w:t>
            </w:r>
          </w:p>
        </w:tc>
        <w:tc>
          <w:tcPr>
            <w:tcW w:type="dxa" w:w="2880"/>
          </w:tcPr>
          <w:p>
            <w:r>
              <w:t>string</w:t>
            </w:r>
          </w:p>
        </w:tc>
        <w:tc>
          <w:tcPr>
            <w:tcW w:type="dxa" w:w="2880"/>
          </w:tcPr>
          <w:p>
            <w:r>
              <w:t>The email address of the impersonating user, if available.</w:t>
            </w:r>
          </w:p>
        </w:tc>
      </w:tr>
      <w:tr>
        <w:tc>
          <w:tcPr>
            <w:tcW w:type="dxa" w:w="2880"/>
          </w:tcPr>
          <w:p>
            <w:r>
              <w:t>logEntries[].impersonatorFullName</w:t>
            </w:r>
          </w:p>
        </w:tc>
        <w:tc>
          <w:tcPr>
            <w:tcW w:type="dxa" w:w="2880"/>
          </w:tcPr>
          <w:p>
            <w:r>
              <w:t>string</w:t>
            </w:r>
          </w:p>
        </w:tc>
        <w:tc>
          <w:tcPr>
            <w:tcW w:type="dxa" w:w="2880"/>
          </w:tcPr>
          <w:p>
            <w:r>
              <w:t>The full name of the impersonating user, if available.</w:t>
            </w:r>
          </w:p>
        </w:tc>
      </w:tr>
      <w:tr>
        <w:tc>
          <w:tcPr>
            <w:tcW w:type="dxa" w:w="2880"/>
          </w:tcPr>
          <w:p>
            <w:r>
              <w:t>logEntries[].impersonatorCompanyId</w:t>
            </w:r>
          </w:p>
        </w:tc>
        <w:tc>
          <w:tcPr>
            <w:tcW w:type="dxa" w:w="2880"/>
          </w:tcPr>
          <w:p>
            <w:r>
              <w:t>string</w:t>
            </w:r>
          </w:p>
        </w:tc>
        <w:tc>
          <w:tcPr>
            <w:tcW w:type="dxa" w:w="2880"/>
          </w:tcPr>
          <w:p>
            <w:r>
              <w:t>Gong's unique numeric identifier for the impersonating user's company id (up to 20 digits), if available.</w:t>
            </w:r>
          </w:p>
        </w:tc>
      </w:tr>
      <w:tr>
        <w:tc>
          <w:tcPr>
            <w:tcW w:type="dxa" w:w="2880"/>
          </w:tcPr>
          <w:p>
            <w:r>
              <w:t>logEntries[].eventTime</w:t>
            </w:r>
          </w:p>
        </w:tc>
        <w:tc>
          <w:tcPr>
            <w:tcW w:type="dxa" w:w="2880"/>
          </w:tcPr>
          <w:p>
            <w:r>
              <w:t>string</w:t>
            </w:r>
          </w:p>
        </w:tc>
        <w:tc>
          <w:tcPr>
            <w:tcW w:type="dxa" w:w="2880"/>
          </w:tcPr>
          <w:p>
            <w:r>
              <w:t>The time in ISO-8601 format when the log was created.</w:t>
            </w:r>
          </w:p>
        </w:tc>
      </w:tr>
      <w:tr>
        <w:tc>
          <w:tcPr>
            <w:tcW w:type="dxa" w:w="2880"/>
          </w:tcPr>
          <w:p>
            <w:r>
              <w:t>logEntries[].logRecord</w:t>
            </w:r>
          </w:p>
        </w:tc>
        <w:tc>
          <w:tcPr>
            <w:tcW w:type="dxa" w:w="2880"/>
          </w:tcPr>
          <w:p>
            <w:r>
              <w:t>object</w:t>
            </w:r>
          </w:p>
        </w:tc>
        <w:tc>
          <w:tcPr>
            <w:tcW w:type="dxa" w:w="2880"/>
          </w:tcPr>
          <w:p>
            <w:r>
              <w:t>Arbitrary log payload (map of string keys to object values).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'{{OAUTH_METADATA.meta.apiBaseUrl}}/v2/logs?logType=AccessLog&amp;fromDateTime=2018-02-18T08:00:00Z&amp;toDateTime=2018-02-19T08:00:00Z' \</w:t>
        <w:br/>
        <w:t xml:space="preserve"> --header 'Accept: application/json'</w:t>
      </w:r>
    </w:p>
    <w:p>
      <w:pPr>
        <w:pStyle w:val="Heading3"/>
      </w:pPr>
      <w:r>
        <w:t>Example Usage</w:t>
      </w:r>
    </w:p>
    <w:p>
      <w:pPr>
        <w:pStyle w:val="Heading3"/>
      </w:pPr>
      <w:r>
        <w:t>Example 1: Fetch Access Logs from a Start Time (no end time)</w:t>
      </w:r>
    </w:p>
    <w:p>
      <w:r>
        <w:rPr>
          <w:b/>
          <w:color w:val="666666"/>
          <w:sz w:val="16"/>
        </w:rPr>
        <w:t>[bash]</w:t>
      </w:r>
    </w:p>
    <w:p>
      <w:pPr>
        <w:shd w:fill="F2F2F2" w:val="clear"/>
      </w:pPr>
      <w:r>
        <w:rPr>
          <w:rFonts w:ascii="Courier New" w:hAnsi="Courier New"/>
          <w:sz w:val="17"/>
        </w:rPr>
        <w:t>curl -sS --location \</w:t>
        <w:br/>
        <w:t xml:space="preserve"> --request GET '{{OAUTH_METADATA.meta.apiBaseUrl}}/v2/logs?logType=AccessLog&amp;fromDateTime=2018-02-18T08:00:00Z' \</w:t>
        <w:br/>
        <w:t xml:space="preserve"> --header 'Accept: application/json'</w:t>
      </w:r>
    </w:p>
    <w:p>
      <w:pPr>
        <w:pStyle w:val="Heading3"/>
      </w:pPr>
      <w:r>
        <w:t>Example 2: Fetch Logs with an Explicit Time Range</w:t>
      </w:r>
    </w:p>
    <w:p>
      <w:r>
        <w:rPr>
          <w:b/>
          <w:color w:val="666666"/>
          <w:sz w:val="16"/>
        </w:rPr>
        <w:t>[bash]</w:t>
      </w:r>
    </w:p>
    <w:p>
      <w:pPr>
        <w:shd w:fill="F2F2F2" w:val="clear"/>
      </w:pPr>
      <w:r>
        <w:rPr>
          <w:rFonts w:ascii="Courier New" w:hAnsi="Courier New"/>
          <w:sz w:val="17"/>
        </w:rPr>
        <w:t>curl -sS --location \</w:t>
        <w:br/>
        <w:t xml:space="preserve"> --request GET '{{OAUTH_METADATA.meta.apiBaseUrl}}/v2/logs?logType=UserActivityLog&amp;fromDateTime=2018-02-18T08:00:00Z&amp;toDateTime=2018-02-18T12:00:00Z' \</w:t>
        <w:br/>
        <w:t xml:space="preserve"> --header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-sS --location \</w:t>
        <w:br/>
        <w:t xml:space="preserve"> --request GET '{{OAUTH_METADATA.meta.apiBaseUrl}}/v2/logs?logType=AccessLog&amp;fromDateTime=2018-02-18T08:00:00Z&amp;cursor=eyJhbGciOiJIUzI1NiJ9.eyJjYWxsSWQiM1M30.6qKwpOcvnuweTZmFRzYdtjs_YwJphJU4QIwWFM' \</w:t>
        <w:br/>
        <w:t xml:space="preserve"> --header 'Accept: application/json'</w:t>
      </w:r>
    </w:p>
    <w:p>
      <w:pPr>
        <w:pStyle w:val="Heading3"/>
      </w:pPr>
      <w:r>
        <w:t>Behavior</w:t>
      </w:r>
    </w:p>
    <w:p>
      <w:pPr>
        <w:pStyle w:val="ListBullet"/>
      </w:pPr>
      <w:r>
        <w:t>Validates required query parameters (logType, fromDateTime).</w:t>
      </w:r>
    </w:p>
    <w:p>
      <w:pPr>
        <w:pStyle w:val="ListBullet"/>
      </w:pPr>
      <w:r>
        <w:t>Retrieves log entries within the requested time window.</w:t>
      </w:r>
    </w:p>
    <w:p>
      <w:pPr>
        <w:pStyle w:val="ListBullet"/>
      </w:pPr>
      <w:r>
        <w:t>If more records exist than can be returned in one response, returns records.cursor.</w:t>
      </w:r>
    </w:p>
    <w:p>
      <w:pPr>
        <w:pStyle w:val="ListBullet"/>
      </w:pPr>
      <w:r>
        <w:t>Client repeats the request with cursor to fetch subsequent pages.</w:t>
      </w:r>
    </w:p>
    <w:p>
      <w:pPr>
        <w:pStyle w:val="Heading3"/>
      </w:pPr>
      <w:r>
        <w:t>Notes</w:t>
      </w:r>
    </w:p>
    <w:p>
      <w:pPr>
        <w:pStyle w:val="ListBullet"/>
      </w:pPr>
      <w:r>
        <w:t>Date/time parameters must be ISO-8601 formatted (examples include offsets like -07:00 or UTC Z).</w:t>
      </w:r>
    </w:p>
    <w:p>
      <w:pPr>
        <w:pStyle w:val="ListBullet"/>
      </w:pPr>
      <w:r>
        <w:t>records.cursor is only present when additional pages are available.</w:t>
      </w:r>
    </w:p>
    <w:p>
      <w:pPr>
        <w:pStyle w:val="Heading3"/>
      </w:pPr>
      <w:r>
        <w:t>Error Handling</w:t>
      </w:r>
    </w:p>
    <w:p>
      <w:pPr>
        <w:pStyle w:val="ListBullet"/>
      </w:pPr>
      <w:r>
        <w:t>400 Bad Request: Malformed request (e.g., missing/invalid query parameters).</w:t>
      </w:r>
    </w:p>
    <w:p>
      <w:pPr>
        <w:pStyle w:val="ListBullet"/>
      </w:pPr>
      <w:r>
        <w:t>401 Unauthorized: Access denied.</w:t>
      </w:r>
    </w:p>
    <w:p>
      <w:pPr>
        <w:pStyle w:val="ListBullet"/>
      </w:pPr>
      <w:r>
        <w:t>404 Not Found: No logs found for the specified period.</w:t>
      </w:r>
    </w:p>
    <w:p>
      <w:pPr>
        <w:pStyle w:val="ListBullet"/>
      </w:pPr>
      <w:r>
        <w:t>429 Too Many Requests: API request limit exceeded (check Retry-After header).</w:t>
      </w:r>
    </w:p>
    <w:p>
      <w:pPr>
        <w:pStyle w:val="ListBullet"/>
      </w:pPr>
      <w:r>
        <w:t>500 Internal Server Error: Unexpected server error while completing the operation.</w:t>
      </w:r>
    </w:p>
    <w:p>
      <w:r>
        <w:br w:type="page"/>
      </w:r>
    </w:p>
    <w:p>
      <w:pPr>
        <w:pStyle w:val="Heading2"/>
      </w:pPr>
      <w:r>
        <w:t>43. [PUT] Add Call Media (Recording) to a Call</w:t>
      </w:r>
    </w:p>
    <w:p>
      <w:r>
        <w:rPr>
          <w:b/>
        </w:rPr>
        <w:t xml:space="preserve">Endpoint: </w:t>
      </w:r>
      <w:r>
        <w:rPr>
          <w:rFonts w:ascii="Courier New" w:hAnsi="Courier New"/>
          <w:sz w:val="18"/>
        </w:rPr>
        <w:t>/v2/calls/{{id}}/media</w:t>
      </w:r>
    </w:p>
    <w:p>
      <w:pPr>
        <w:pStyle w:val="Heading3"/>
      </w:pPr>
      <w:r>
        <w:t>Prerequisites</w:t>
      </w:r>
    </w:p>
    <w:p>
      <w:pPr>
        <w:pStyle w:val="ListBullet"/>
      </w:pPr>
      <w:r>
        <w:t>You must have a callId returned from the Add New Call operation.</w:t>
      </w:r>
    </w:p>
    <w:p>
      <w:pPr>
        <w:pStyle w:val="ListBullet"/>
      </w:pPr>
      <w:r>
        <w:t>The call recording file must be in a supported format (WAV, MP3, MP4, MKV, FLAC).</w:t>
      </w:r>
    </w:p>
    <w:p>
      <w:pPr>
        <w:pStyle w:val="ListBullet"/>
      </w:pPr>
      <w:r>
        <w:t>Maximum upload size: 1.5GB.</w:t>
      </w:r>
    </w:p>
    <w:p>
      <w:pPr>
        <w:pStyle w:val="Heading3"/>
      </w:pPr>
      <w:r>
        <w:t>Method</w:t>
      </w:r>
    </w:p>
    <w:p>
      <w:r>
        <w:t>PUT</w:t>
      </w:r>
    </w:p>
    <w:p>
      <w:pPr>
        <w:pStyle w:val="Heading3"/>
      </w:pPr>
      <w:r>
        <w:t>URL</w:t>
      </w:r>
    </w:p>
    <w:p>
      <w:r>
        <w:t>{{OAUTH_METADATA.meta.apiBaseUrl}}/v2/calls/{{id}}/media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call media (a recording) produced by a telephony system (PBX) or other recording facility to an existing Gong call.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/v2/calls//media).</w:t>
      </w:r>
    </w:p>
    <w:p>
      <w:pPr>
        <w:pStyle w:val="ListBullet"/>
      </w:pPr>
      <w:r>
        <w:t>Always construct the path as /v2/calls/{{id}}/media, where {{id}} is a non-empty string.</w:t>
      </w:r>
    </w:p>
    <w:p>
      <w:pPr>
        <w:pStyle w:val="ListBullet"/>
      </w:pPr>
      <w:r>
        <w:t>Do not infer or guess the id.</w:t>
      </w:r>
    </w:p>
    <w:p>
      <w:r>
        <w:rPr>
          <w:b/>
        </w:rPr>
        <w:t>Execution placement rules</w:t>
      </w:r>
    </w:p>
    <w:p>
      <w:pPr>
        <w:pStyle w:val="ListBullet"/>
      </w:pPr>
      <w:r>
        <w:t>When executing the action, ensure to send Path Parameters in the URL and not in the body.</w:t>
      </w:r>
    </w:p>
    <w:p>
      <w:pPr>
        <w:pStyle w:val="ListBullet"/>
      </w:pPr>
      <w:r>
        <w:t>This endpoint uses a multipart/form-data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/v2/calls/7782342274025937895/media</w:t>
      </w:r>
    </w:p>
    <w:p>
      <w:pPr>
        <w:pStyle w:val="Heading3"/>
      </w:pPr>
      <w:r>
        <w:t>Invalid Examples</w:t>
      </w:r>
    </w:p>
    <w:p>
      <w:r>
        <w:rPr>
          <w:b/>
          <w:color w:val="666666"/>
          <w:sz w:val="16"/>
        </w:rPr>
        <w:t>[http]</w:t>
      </w:r>
    </w:p>
    <w:p>
      <w:pPr>
        <w:shd w:fill="F2F2F2" w:val="clear"/>
      </w:pPr>
      <w:r>
        <w:rPr>
          <w:rFonts w:ascii="Courier New" w:hAnsi="Courier New"/>
          <w:sz w:val="17"/>
        </w:rPr>
        <w:t>/v2/calls//media</w:t>
        <w:br/>
        <w:t>/v2/calls/media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Call ID returned from the Add New Call request.</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mediaFile</w:t>
            </w:r>
          </w:p>
        </w:tc>
        <w:tc>
          <w:tcPr>
            <w:tcW w:type="dxa" w:w="2880"/>
          </w:tcPr>
          <w:p>
            <w:r>
              <w:t>string</w:t>
            </w:r>
          </w:p>
        </w:tc>
        <w:tc>
          <w:tcPr>
            <w:tcW w:type="dxa" w:w="2880"/>
          </w:tcPr>
          <w:p>
            <w:r>
              <w:t>The media file of the recording. Supported formats include WAV, MP3, MP4, MKV, FLAC. Max size 1.5GB.</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"requestId": "4al018gzaztcr8nbukw",</w:t>
        <w:br/>
        <w:t xml:space="preserve"> "callId": "7782342274025937895",</w:t>
        <w:br/>
        <w:t xml:space="preserve"> "url": "https://app.gong.io/call?id=7782342274025937895"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for troubleshooting.</w:t>
            </w:r>
          </w:p>
        </w:tc>
      </w:tr>
      <w:tr>
        <w:tc>
          <w:tcPr>
            <w:tcW w:type="dxa" w:w="2880"/>
          </w:tcPr>
          <w:p>
            <w:r>
              <w:t>callId</w:t>
            </w:r>
          </w:p>
        </w:tc>
        <w:tc>
          <w:tcPr>
            <w:tcW w:type="dxa" w:w="2880"/>
          </w:tcPr>
          <w:p>
            <w:r>
              <w:t>string</w:t>
            </w:r>
          </w:p>
        </w:tc>
        <w:tc>
          <w:tcPr>
            <w:tcW w:type="dxa" w:w="2880"/>
          </w:tcPr>
          <w:p>
            <w:r>
              <w:t>The call ID associated with the recording (example shows the new call ID).</w:t>
            </w:r>
          </w:p>
        </w:tc>
      </w:tr>
      <w:tr>
        <w:tc>
          <w:tcPr>
            <w:tcW w:type="dxa" w:w="2880"/>
          </w:tcPr>
          <w:p>
            <w:r>
              <w:t>url</w:t>
            </w:r>
          </w:p>
        </w:tc>
        <w:tc>
          <w:tcPr>
            <w:tcW w:type="dxa" w:w="2880"/>
          </w:tcPr>
          <w:p>
            <w:r>
              <w:t>string</w:t>
            </w:r>
          </w:p>
        </w:tc>
        <w:tc>
          <w:tcPr>
            <w:tcW w:type="dxa" w:w="2880"/>
          </w:tcPr>
          <w:p>
            <w:r>
              <w:t>URL to the call page in the Gong web application.</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'{{OAUTH_METADATA.meta.apiBaseUrl}}/v2/calls/7782342274025937895/media' \</w:t>
        <w:br/>
        <w:t xml:space="preserve"> -H 'Accept: application/json' \</w:t>
        <w:br/>
        <w:t xml:space="preserve"> -H 'Content-Type: multipart/form-data' \</w:t>
        <w:br/>
        <w:t xml:space="preserve"> -F 'mediaFile=@/path/to/recording.mp3'</w:t>
      </w:r>
    </w:p>
    <w:p>
      <w:pPr>
        <w:pStyle w:val="Heading3"/>
      </w:pPr>
      <w:r>
        <w:t>Example Usage</w:t>
      </w:r>
    </w:p>
    <w:p>
      <w:pPr>
        <w:pStyle w:val="Heading3"/>
      </w:pPr>
      <w:r>
        <w:t>Example 1: Upload an MP3 recording</w:t>
      </w:r>
    </w:p>
    <w:p>
      <w:r>
        <w:rPr>
          <w:b/>
          <w:color w:val="666666"/>
          <w:sz w:val="16"/>
        </w:rPr>
        <w:t>[bash]</w:t>
      </w:r>
    </w:p>
    <w:p>
      <w:pPr>
        <w:shd w:fill="F2F2F2" w:val="clear"/>
      </w:pPr>
      <w:r>
        <w:rPr>
          <w:rFonts w:ascii="Courier New" w:hAnsi="Courier New"/>
          <w:sz w:val="17"/>
        </w:rPr>
        <w:t>curl -X PUT \</w:t>
        <w:br/>
        <w:t xml:space="preserve"> '{{OAUTH_METADATA.meta.apiBaseUrl}}/v2/calls/7782342274025937895/media' \</w:t>
        <w:br/>
        <w:t xml:space="preserve"> -H 'Accept: application/json' \</w:t>
        <w:br/>
        <w:t xml:space="preserve"> -H 'Content-Type: multipart/form-data' \</w:t>
        <w:br/>
        <w:t xml:space="preserve"> -F 'mediaFile=@./call-recording.mp3'</w:t>
      </w:r>
    </w:p>
    <w:p>
      <w:pPr>
        <w:pStyle w:val="Heading3"/>
      </w:pPr>
      <w:r>
        <w:t>Example 2: Upload an MP4 video recording</w:t>
      </w:r>
    </w:p>
    <w:p>
      <w:r>
        <w:rPr>
          <w:b/>
          <w:color w:val="666666"/>
          <w:sz w:val="16"/>
        </w:rPr>
        <w:t>[bash]</w:t>
      </w:r>
    </w:p>
    <w:p>
      <w:pPr>
        <w:shd w:fill="F2F2F2" w:val="clear"/>
      </w:pPr>
      <w:r>
        <w:rPr>
          <w:rFonts w:ascii="Courier New" w:hAnsi="Courier New"/>
          <w:sz w:val="17"/>
        </w:rPr>
        <w:t>curl -X PUT \</w:t>
        <w:br/>
        <w:t xml:space="preserve"> '{{OAUTH_METADATA.meta.apiBaseUrl}}/v2/calls/7782342274025937895/media' \</w:t>
        <w:br/>
        <w:t xml:space="preserve"> -H 'Accept: application/json' \</w:t>
        <w:br/>
        <w:t xml:space="preserve"> -H 'Content-Type: multipart/form-data' \</w:t>
        <w:br/>
        <w:t xml:space="preserve"> -F 'mediaFile=@./call-recording.mp4'</w:t>
      </w:r>
    </w:p>
    <w:p>
      <w:pPr>
        <w:pStyle w:val="Heading3"/>
      </w:pPr>
      <w:r>
        <w:t>Notes</w:t>
      </w:r>
    </w:p>
    <w:p>
      <w:pPr>
        <w:pStyle w:val="ListBullet"/>
      </w:pPr>
      <w:r>
        <w:t>If uploading a dual-channel (stereo) file separated by speaker, you must specify which channel corresponds to the company team member (rep) via parties/mediaChannelId in the Add New Call operation.</w:t>
      </w:r>
    </w:p>
    <w:p>
      <w:pPr>
        <w:pStyle w:val="ListBullet"/>
      </w:pPr>
      <w:r>
        <w:t>The documentation notes that when using a Bearer token authorization method, this endpoint requires scope: api:calls:create. (Do not send auth headers here; handled elsewhere.)</w:t>
      </w:r>
    </w:p>
    <w:p>
      <w:pPr>
        <w:pStyle w:val="Heading3"/>
      </w:pPr>
      <w:r>
        <w:t>Error Handling</w:t>
      </w:r>
    </w:p>
    <w:p>
      <w:pPr>
        <w:pStyle w:val="ListBullet"/>
      </w:pPr>
      <w:r>
        <w:t>400: Malformed request (e.g., missing/invalid mediaFile).</w:t>
      </w:r>
    </w:p>
    <w:p>
      <w:pPr>
        <w:pStyle w:val="ListBullet"/>
      </w:pPr>
      <w:r>
        <w:t>401: Access denied.</w:t>
      </w:r>
    </w:p>
    <w:p>
      <w:pPr>
        <w:pStyle w:val="ListBullet"/>
      </w:pPr>
      <w:r>
        <w:t>429: API request limit exceeded; respect the Retry-After header.</w:t>
      </w:r>
    </w:p>
    <w:p>
      <w:pPr>
        <w:pStyle w:val="ListBullet"/>
      </w:pPr>
      <w:r>
        <w:t>500: Unexpected server error while processing the upload.</w:t>
      </w:r>
    </w:p>
    <w:p>
      <w:pPr>
        <w:pStyle w:val="Heading3"/>
      </w:pPr>
      <w:r>
        <w:t>Related calls actions</w:t>
      </w:r>
    </w:p>
    <w:p>
      <w:pPr>
        <w:pStyle w:val="ListBullet"/>
      </w:pPr>
      <w:r>
        <w:t>[POST] Add a New Call — /v2/calls</w:t>
      </w:r>
    </w:p>
    <w:p>
      <w:pPr>
        <w:pStyle w:val="ListBullet"/>
      </w:pPr>
      <w:r>
        <w:t>[POST] List Extensive Call Data — /v2/calls/extensive</w:t>
      </w:r>
    </w:p>
    <w:p>
      <w:pPr>
        <w:pStyle w:val="ListBullet"/>
      </w:pPr>
      <w:r>
        <w:t>[GET] List Calls by Date Range — /v2/calls</w:t>
      </w:r>
    </w:p>
    <w:p>
      <w:pPr>
        <w:pStyle w:val="ListBullet"/>
      </w:pPr>
      <w:r>
        <w:t>[GET] Retrieve a Call — /v2/calls/{{id}}</w:t>
      </w:r>
    </w:p>
    <w:p>
      <w:pPr>
        <w:pStyle w:val="ListBullet"/>
      </w:pPr>
      <w:r>
        <w:t>[PUT] Give Users Access to Calls — /v2/calls/users-access</w:t>
      </w:r>
    </w:p>
    <w:p>
      <w:r>
        <w:br w:type="page"/>
      </w:r>
    </w:p>
    <w:p>
      <w:pPr>
        <w:pStyle w:val="Heading2"/>
      </w:pPr>
      <w:r>
        <w:t>44. [GET] List Calls by Date Range</w:t>
      </w:r>
    </w:p>
    <w:p>
      <w:r>
        <w:rPr>
          <w:b/>
        </w:rPr>
        <w:t xml:space="preserve">Endpoint: </w:t>
      </w:r>
      <w:r>
        <w:rPr>
          <w:rFonts w:ascii="Courier New" w:hAnsi="Courier New"/>
          <w:sz w:val="18"/>
        </w:rPr>
        <w:t>/v2/calls</w:t>
      </w:r>
    </w:p>
    <w:p>
      <w:pPr>
        <w:pStyle w:val="Heading3"/>
      </w:pPr>
      <w:r>
        <w:t>Prerequisites</w:t>
      </w:r>
    </w:p>
    <w:p>
      <w:pPr>
        <w:pStyle w:val="ListBullet"/>
      </w:pPr>
      <w:r>
        <w:t>Must have access to call data in Gong (read access to calls)</w:t>
      </w:r>
    </w:p>
    <w:p>
      <w:pPr>
        <w:pStyle w:val="Heading3"/>
      </w:pPr>
      <w:r>
        <w:t>Method</w:t>
      </w:r>
    </w:p>
    <w:p>
      <w:r>
        <w:t>GET</w:t>
      </w:r>
    </w:p>
    <w:p>
      <w:pPr>
        <w:pStyle w:val="Heading3"/>
      </w:pPr>
      <w:r>
        <w:t>URL</w:t>
      </w:r>
    </w:p>
    <w:p>
      <w:r>
        <w:t>{{OAUTH_METADATA.meta.apiBaseUrl}}/v2/calls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calls that took place during a specified date range. Supports pagination via a cursor and can optionally be scoped to a specific workspace.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fromDateTime</w:t>
            </w:r>
          </w:p>
        </w:tc>
        <w:tc>
          <w:tcPr>
            <w:tcW w:type="dxa" w:w="2880"/>
          </w:tcPr>
          <w:p>
            <w:r>
              <w:t>string</w:t>
            </w:r>
          </w:p>
        </w:tc>
        <w:tc>
          <w:tcPr>
            <w:tcW w:type="dxa" w:w="2880"/>
          </w:tcPr>
          <w:p>
            <w:r>
              <w:t>Date/time (ISO-8601) from which to list recorded calls. Returns calls that started on or after this date/time. For web-conference calls recorded by Gong, the date denotes the scheduled time; otherwise it denotes the actual start time. Examples: 2018-02-18T02:30:00-07:00, 2018-02-18T08:00:00Z.</w:t>
            </w:r>
          </w:p>
        </w:tc>
      </w:tr>
      <w:tr>
        <w:tc>
          <w:tcPr>
            <w:tcW w:type="dxa" w:w="2880"/>
          </w:tcPr>
          <w:p>
            <w:r>
              <w:t>toDateTime</w:t>
            </w:r>
          </w:p>
        </w:tc>
        <w:tc>
          <w:tcPr>
            <w:tcW w:type="dxa" w:w="2880"/>
          </w:tcPr>
          <w:p>
            <w:r>
              <w:t>string</w:t>
            </w:r>
          </w:p>
        </w:tc>
        <w:tc>
          <w:tcPr>
            <w:tcW w:type="dxa" w:w="2880"/>
          </w:tcPr>
          <w:p>
            <w:r>
              <w:t>Date/time (ISO-8601) until which to list recorded calls. Returns calls that started up to but excluding this date/time. For web-conference calls recorded by Gong, the date denotes the scheduled time; otherwise it denotes the actual start time. Examples: 2018-02-18T02:30:00-07:00, 2018-02-18T08:00:00Z.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provide the value supplied by the previous API call to retrieve the next page of records. Example: eyJhbGciOiJIUzI1NiJ9.eyJjYWxsSWQiM1M30.6qKwpOcvnuweTZmFRzYdtjs_YwJphJU4QIwWFM</w:t>
            </w:r>
          </w:p>
        </w:tc>
      </w:tr>
      <w:tr>
        <w:tc>
          <w:tcPr>
            <w:tcW w:type="dxa" w:w="2880"/>
          </w:tcPr>
          <w:p>
            <w:r>
              <w:t>workspaceId</w:t>
            </w:r>
          </w:p>
        </w:tc>
        <w:tc>
          <w:tcPr>
            <w:tcW w:type="dxa" w:w="2880"/>
          </w:tcPr>
          <w:p>
            <w:r>
              <w:t>string</w:t>
            </w:r>
          </w:p>
        </w:tc>
        <w:tc>
          <w:tcPr>
            <w:tcW w:type="dxa" w:w="2880"/>
          </w:tcPr>
          <w:p>
            <w:r>
              <w:t>Optional Workspace identifier. If supplied, the API returns only calls belonging to this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2,</w:t>
        <w:br/>
        <w:t xml:space="preserve"> "currentPageSize": 2,</w:t>
        <w:br/>
        <w:t xml:space="preserve"> "currentPageNumber": 1,</w:t>
        <w:br/>
        <w:t xml:space="preserve"> "cursor": "eyJhbGciOiJIUzI1NiJ9.eyJjYWxsSWQiM1M30.6qKwpOcvnuweTZmFRzYdtjs_YwJphJU4QIwWFM"</w:t>
        <w:br/>
        <w:t xml:space="preserve"> },</w:t>
        <w:br/>
        <w:t xml:space="preserve"> "calls": [</w:t>
        <w:br/>
        <w:t xml:space="preserve"> {</w:t>
        <w:br/>
        <w:t xml:space="preserve"> "id": "12345678901234567890",</w:t>
        <w:br/>
        <w:t xml:space="preserve"> "url": "https://app.gong.io/call?id=12345678901234567890",</w:t>
        <w:br/>
        <w:t xml:space="preserve"> "title": "Discovery Call - Acme",</w:t>
        <w:br/>
        <w:t xml:space="preserve"> "scheduled": "2018-02-18T08:00:00Z",</w:t>
        <w:br/>
        <w:t xml:space="preserve"> "started": "2018-02-18T08:02:10Z",</w:t>
        <w:br/>
        <w:t xml:space="preserve"> "duration": 1800,</w:t>
        <w:br/>
        <w:t xml:space="preserve"> "primaryUserId": "987654321",</w:t>
        <w:br/>
        <w:t xml:space="preserve"> "direction": "Outbound",</w:t>
        <w:br/>
        <w:t xml:space="preserve"> "system": "WebEx",</w:t>
        <w:br/>
        <w:t xml:space="preserve"> "scope": "External",</w:t>
        <w:br/>
        <w:t xml:space="preserve"> "media": "Video",</w:t>
        <w:br/>
        <w:t xml:space="preserve"> "language": "eng",</w:t>
        <w:br/>
        <w:t xml:space="preserve"> "workspaceId": "11111111111111111111",</w:t>
        <w:br/>
        <w:t xml:space="preserve"> "sdrDisposition": "Connected",</w:t>
        <w:br/>
        <w:t xml:space="preserve"> "clientUniqueId": "telephony-abc-123",</w:t>
        <w:br/>
        <w:t xml:space="preserve"> "customData": "{\"leadSource\":\"website\"}",</w:t>
        <w:br/>
        <w:t xml:space="preserve"> "purpose": "Initial discovery",</w:t>
        <w:br/>
        <w:t xml:space="preserve"> "meetingUrl": "https://webex.com/meet/room123",</w:t>
        <w:br/>
        <w:t xml:space="preserve"> "isPrivate": false,</w:t>
        <w:br/>
        <w:t xml:space="preserve"> "calendarEventId": "AAMkAGI2T..."</w:t>
        <w:br/>
        <w:t xml:space="preserve"> }</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 — Access denied)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Client Error — No calls found for the specified period)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"No calls found for the specified period"</w:t>
        <w:br/>
        <w:t xml:space="preserve"> ]</w:t>
        <w:br/>
        <w:t>}</w:t>
      </w:r>
    </w:p>
    <w:p>
      <w:pPr>
        <w:pStyle w:val="Heading3"/>
      </w:pPr>
      <w:r>
        <w:t>Error Response (429 Client Error — API request limit exceeded)</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Server Error — Unexpected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records</w:t>
            </w:r>
          </w:p>
        </w:tc>
        <w:tc>
          <w:tcPr>
            <w:tcW w:type="dxa" w:w="2880"/>
          </w:tcPr>
          <w:p>
            <w:r>
              <w:t>object</w:t>
            </w:r>
          </w:p>
        </w:tc>
        <w:tc>
          <w:tcPr>
            <w:tcW w:type="dxa" w:w="2880"/>
          </w:tcPr>
          <w:p>
            <w:r>
              <w:t>Paging/record metadata.</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Returned only when there are more records to be retrieved. Repeat the API call and pass this cursor value to retrieve the next page.</w:t>
            </w:r>
          </w:p>
        </w:tc>
      </w:tr>
      <w:tr>
        <w:tc>
          <w:tcPr>
            <w:tcW w:type="dxa" w:w="2880"/>
          </w:tcPr>
          <w:p>
            <w:r>
              <w:t>calls</w:t>
            </w:r>
          </w:p>
        </w:tc>
        <w:tc>
          <w:tcPr>
            <w:tcW w:type="dxa" w:w="2880"/>
          </w:tcPr>
          <w:p>
            <w:r>
              <w:t>array</w:t>
            </w:r>
          </w:p>
        </w:tc>
        <w:tc>
          <w:tcPr>
            <w:tcW w:type="dxa" w:w="2880"/>
          </w:tcPr>
          <w:p>
            <w:r>
              <w:t>A list in which each item specifies one call.</w:t>
            </w:r>
          </w:p>
        </w:tc>
      </w:tr>
      <w:tr>
        <w:tc>
          <w:tcPr>
            <w:tcW w:type="dxa" w:w="2880"/>
          </w:tcPr>
          <w:p>
            <w:r>
              <w:t>calls[].id</w:t>
            </w:r>
          </w:p>
        </w:tc>
        <w:tc>
          <w:tcPr>
            <w:tcW w:type="dxa" w:w="2880"/>
          </w:tcPr>
          <w:p>
            <w:r>
              <w:t>string</w:t>
            </w:r>
          </w:p>
        </w:tc>
        <w:tc>
          <w:tcPr>
            <w:tcW w:type="dxa" w:w="2880"/>
          </w:tcPr>
          <w:p>
            <w:r>
              <w:t>Gong's unique numeric identifier for the call (up to 20 digits).</w:t>
            </w:r>
          </w:p>
        </w:tc>
      </w:tr>
      <w:tr>
        <w:tc>
          <w:tcPr>
            <w:tcW w:type="dxa" w:w="2880"/>
          </w:tcPr>
          <w:p>
            <w:r>
              <w:t>calls[].url</w:t>
            </w:r>
          </w:p>
        </w:tc>
        <w:tc>
          <w:tcPr>
            <w:tcW w:type="dxa" w:w="2880"/>
          </w:tcPr>
          <w:p>
            <w:r>
              <w:t>string</w:t>
            </w:r>
          </w:p>
        </w:tc>
        <w:tc>
          <w:tcPr>
            <w:tcW w:type="dxa" w:w="2880"/>
          </w:tcPr>
          <w:p>
            <w:r>
              <w:t>URL to the call in the Gong web application.</w:t>
            </w:r>
          </w:p>
        </w:tc>
      </w:tr>
      <w:tr>
        <w:tc>
          <w:tcPr>
            <w:tcW w:type="dxa" w:w="2880"/>
          </w:tcPr>
          <w:p>
            <w:r>
              <w:t>calls[].title</w:t>
            </w:r>
          </w:p>
        </w:tc>
        <w:tc>
          <w:tcPr>
            <w:tcW w:type="dxa" w:w="2880"/>
          </w:tcPr>
          <w:p>
            <w:r>
              <w:t>string</w:t>
            </w:r>
          </w:p>
        </w:tc>
        <w:tc>
          <w:tcPr>
            <w:tcW w:type="dxa" w:w="2880"/>
          </w:tcPr>
          <w:p>
            <w:r>
              <w:t>Title of the call.</w:t>
            </w:r>
          </w:p>
        </w:tc>
      </w:tr>
      <w:tr>
        <w:tc>
          <w:tcPr>
            <w:tcW w:type="dxa" w:w="2880"/>
          </w:tcPr>
          <w:p>
            <w:r>
              <w:t>calls[].scheduled</w:t>
            </w:r>
          </w:p>
        </w:tc>
        <w:tc>
          <w:tcPr>
            <w:tcW w:type="dxa" w:w="2880"/>
          </w:tcPr>
          <w:p>
            <w:r>
              <w:t>string</w:t>
            </w:r>
          </w:p>
        </w:tc>
        <w:tc>
          <w:tcPr>
            <w:tcW w:type="dxa" w:w="2880"/>
          </w:tcPr>
          <w:p>
            <w:r>
              <w:t>Scheduled date/time of the call (ISO-8601).</w:t>
            </w:r>
          </w:p>
        </w:tc>
      </w:tr>
      <w:tr>
        <w:tc>
          <w:tcPr>
            <w:tcW w:type="dxa" w:w="2880"/>
          </w:tcPr>
          <w:p>
            <w:r>
              <w:t>calls[].started</w:t>
            </w:r>
          </w:p>
        </w:tc>
        <w:tc>
          <w:tcPr>
            <w:tcW w:type="dxa" w:w="2880"/>
          </w:tcPr>
          <w:p>
            <w:r>
              <w:t>string</w:t>
            </w:r>
          </w:p>
        </w:tc>
        <w:tc>
          <w:tcPr>
            <w:tcW w:type="dxa" w:w="2880"/>
          </w:tcPr>
          <w:p>
            <w:r>
              <w:t>Date/time when the call was recorded (ISO-8601).</w:t>
            </w:r>
          </w:p>
        </w:tc>
      </w:tr>
      <w:tr>
        <w:tc>
          <w:tcPr>
            <w:tcW w:type="dxa" w:w="2880"/>
          </w:tcPr>
          <w:p>
            <w:r>
              <w:t>calls[].duration</w:t>
            </w:r>
          </w:p>
        </w:tc>
        <w:tc>
          <w:tcPr>
            <w:tcW w:type="dxa" w:w="2880"/>
          </w:tcPr>
          <w:p>
            <w:r>
              <w:t>integer</w:t>
            </w:r>
          </w:p>
        </w:tc>
        <w:tc>
          <w:tcPr>
            <w:tcW w:type="dxa" w:w="2880"/>
          </w:tcPr>
          <w:p>
            <w:r>
              <w:t>Duration of the call, in seconds.</w:t>
            </w:r>
          </w:p>
        </w:tc>
      </w:tr>
      <w:tr>
        <w:tc>
          <w:tcPr>
            <w:tcW w:type="dxa" w:w="2880"/>
          </w:tcPr>
          <w:p>
            <w:r>
              <w:t>calls[].primaryUserId</w:t>
            </w:r>
          </w:p>
        </w:tc>
        <w:tc>
          <w:tcPr>
            <w:tcW w:type="dxa" w:w="2880"/>
          </w:tcPr>
          <w:p>
            <w:r>
              <w:t>string</w:t>
            </w:r>
          </w:p>
        </w:tc>
        <w:tc>
          <w:tcPr>
            <w:tcW w:type="dxa" w:w="2880"/>
          </w:tcPr>
          <w:p>
            <w:r>
              <w:t>Primary user ID of the team member who hosted the call.</w:t>
            </w:r>
          </w:p>
        </w:tc>
      </w:tr>
      <w:tr>
        <w:tc>
          <w:tcPr>
            <w:tcW w:type="dxa" w:w="2880"/>
          </w:tcPr>
          <w:p>
            <w:r>
              <w:t>calls[].direction</w:t>
            </w:r>
          </w:p>
        </w:tc>
        <w:tc>
          <w:tcPr>
            <w:tcW w:type="dxa" w:w="2880"/>
          </w:tcPr>
          <w:p>
            <w:r>
              <w:t>string</w:t>
            </w:r>
          </w:p>
        </w:tc>
        <w:tc>
          <w:tcPr>
            <w:tcW w:type="dxa" w:w="2880"/>
          </w:tcPr>
          <w:p>
            <w:r>
              <w:t>Call direction. Possible values: Inbound, Outbound, Conference, Unknown.</w:t>
            </w:r>
          </w:p>
        </w:tc>
      </w:tr>
      <w:tr>
        <w:tc>
          <w:tcPr>
            <w:tcW w:type="dxa" w:w="2880"/>
          </w:tcPr>
          <w:p>
            <w:r>
              <w:t>calls[].system</w:t>
            </w:r>
          </w:p>
        </w:tc>
        <w:tc>
          <w:tcPr>
            <w:tcW w:type="dxa" w:w="2880"/>
          </w:tcPr>
          <w:p>
            <w:r>
              <w:t>string</w:t>
            </w:r>
          </w:p>
        </w:tc>
        <w:tc>
          <w:tcPr>
            <w:tcW w:type="dxa" w:w="2880"/>
          </w:tcPr>
          <w:p>
            <w:r>
              <w:t>System with which the call was carried out (e.g., WebEx, ShoreTel, etc.).</w:t>
            </w:r>
          </w:p>
        </w:tc>
      </w:tr>
      <w:tr>
        <w:tc>
          <w:tcPr>
            <w:tcW w:type="dxa" w:w="2880"/>
          </w:tcPr>
          <w:p>
            <w:r>
              <w:t>calls[].scope</w:t>
            </w:r>
          </w:p>
        </w:tc>
        <w:tc>
          <w:tcPr>
            <w:tcW w:type="dxa" w:w="2880"/>
          </w:tcPr>
          <w:p>
            <w:r>
              <w:t>string</w:t>
            </w:r>
          </w:p>
        </w:tc>
        <w:tc>
          <w:tcPr>
            <w:tcW w:type="dxa" w:w="2880"/>
          </w:tcPr>
          <w:p>
            <w:r>
              <w:t>Scope of the call. Possible values: Internal, External, Unknown.</w:t>
            </w:r>
          </w:p>
        </w:tc>
      </w:tr>
      <w:tr>
        <w:tc>
          <w:tcPr>
            <w:tcW w:type="dxa" w:w="2880"/>
          </w:tcPr>
          <w:p>
            <w:r>
              <w:t>calls[].media</w:t>
            </w:r>
          </w:p>
        </w:tc>
        <w:tc>
          <w:tcPr>
            <w:tcW w:type="dxa" w:w="2880"/>
          </w:tcPr>
          <w:p>
            <w:r>
              <w:t>string</w:t>
            </w:r>
          </w:p>
        </w:tc>
        <w:tc>
          <w:tcPr>
            <w:tcW w:type="dxa" w:w="2880"/>
          </w:tcPr>
          <w:p>
            <w:r>
              <w:t>Media type. Possible values: Video, Audio.</w:t>
            </w:r>
          </w:p>
        </w:tc>
      </w:tr>
      <w:tr>
        <w:tc>
          <w:tcPr>
            <w:tcW w:type="dxa" w:w="2880"/>
          </w:tcPr>
          <w:p>
            <w:r>
              <w:t>calls[].language</w:t>
            </w:r>
          </w:p>
        </w:tc>
        <w:tc>
          <w:tcPr>
            <w:tcW w:type="dxa" w:w="2880"/>
          </w:tcPr>
          <w:p>
            <w:r>
              <w:t>string</w:t>
            </w:r>
          </w:p>
        </w:tc>
        <w:tc>
          <w:tcPr>
            <w:tcW w:type="dxa" w:w="2880"/>
          </w:tcPr>
          <w:p>
            <w:r>
              <w:t>Language codes as defined by ISO-639-2B (e.g., eng, fre, spa, ger, ita, plus und, zxx).</w:t>
            </w:r>
          </w:p>
        </w:tc>
      </w:tr>
      <w:tr>
        <w:tc>
          <w:tcPr>
            <w:tcW w:type="dxa" w:w="2880"/>
          </w:tcPr>
          <w:p>
            <w:r>
              <w:t>calls[].workspaceId</w:t>
            </w:r>
          </w:p>
        </w:tc>
        <w:tc>
          <w:tcPr>
            <w:tcW w:type="dxa" w:w="2880"/>
          </w:tcPr>
          <w:p>
            <w:r>
              <w:t>string</w:t>
            </w:r>
          </w:p>
        </w:tc>
        <w:tc>
          <w:tcPr>
            <w:tcW w:type="dxa" w:w="2880"/>
          </w:tcPr>
          <w:p>
            <w:r>
              <w:t>Gong's unique numeric identifier for the call's workspace (up to 20 digits).</w:t>
            </w:r>
          </w:p>
        </w:tc>
      </w:tr>
      <w:tr>
        <w:tc>
          <w:tcPr>
            <w:tcW w:type="dxa" w:w="2880"/>
          </w:tcPr>
          <w:p>
            <w:r>
              <w:t>calls[].sdrDisposition</w:t>
            </w:r>
          </w:p>
        </w:tc>
        <w:tc>
          <w:tcPr>
            <w:tcW w:type="dxa" w:w="2880"/>
          </w:tcPr>
          <w:p>
            <w:r>
              <w:t>string</w:t>
            </w:r>
          </w:p>
        </w:tc>
        <w:tc>
          <w:tcPr>
            <w:tcW w:type="dxa" w:w="2880"/>
          </w:tcPr>
          <w:p>
            <w:r>
              <w:t>SDR disposition of the call (automated by provider or manually entered).</w:t>
            </w:r>
          </w:p>
        </w:tc>
      </w:tr>
      <w:tr>
        <w:tc>
          <w:tcPr>
            <w:tcW w:type="dxa" w:w="2880"/>
          </w:tcPr>
          <w:p>
            <w:r>
              <w:t>calls[].clientUniqueId</w:t>
            </w:r>
          </w:p>
        </w:tc>
        <w:tc>
          <w:tcPr>
            <w:tcW w:type="dxa" w:w="2880"/>
          </w:tcPr>
          <w:p>
            <w:r>
              <w:t>string</w:t>
            </w:r>
          </w:p>
        </w:tc>
        <w:tc>
          <w:tcPr>
            <w:tcW w:type="dxa" w:w="2880"/>
          </w:tcPr>
          <w:p>
            <w:r>
              <w:t>Call's unique identifier in the origin recording system.</w:t>
            </w:r>
          </w:p>
        </w:tc>
      </w:tr>
      <w:tr>
        <w:tc>
          <w:tcPr>
            <w:tcW w:type="dxa" w:w="2880"/>
          </w:tcPr>
          <w:p>
            <w:r>
              <w:t>calls[].customData</w:t>
            </w:r>
          </w:p>
        </w:tc>
        <w:tc>
          <w:tcPr>
            <w:tcW w:type="dxa" w:w="2880"/>
          </w:tcPr>
          <w:p>
            <w:r>
              <w:t>string</w:t>
            </w:r>
          </w:p>
        </w:tc>
        <w:tc>
          <w:tcPr>
            <w:tcW w:type="dxa" w:w="2880"/>
          </w:tcPr>
          <w:p>
            <w:r>
              <w:t>Metadata provided during call creation via the Public API.</w:t>
            </w:r>
          </w:p>
        </w:tc>
      </w:tr>
      <w:tr>
        <w:tc>
          <w:tcPr>
            <w:tcW w:type="dxa" w:w="2880"/>
          </w:tcPr>
          <w:p>
            <w:r>
              <w:t>calls[].purpose</w:t>
            </w:r>
          </w:p>
        </w:tc>
        <w:tc>
          <w:tcPr>
            <w:tcW w:type="dxa" w:w="2880"/>
          </w:tcPr>
          <w:p>
            <w:r>
              <w:t>string</w:t>
            </w:r>
          </w:p>
        </w:tc>
        <w:tc>
          <w:tcPr>
            <w:tcW w:type="dxa" w:w="2880"/>
          </w:tcPr>
          <w:p>
            <w:r>
              <w:t>Purpose of the call.</w:t>
            </w:r>
          </w:p>
        </w:tc>
      </w:tr>
      <w:tr>
        <w:tc>
          <w:tcPr>
            <w:tcW w:type="dxa" w:w="2880"/>
          </w:tcPr>
          <w:p>
            <w:r>
              <w:t>calls[].meetingUrl</w:t>
            </w:r>
          </w:p>
        </w:tc>
        <w:tc>
          <w:tcPr>
            <w:tcW w:type="dxa" w:w="2880"/>
          </w:tcPr>
          <w:p>
            <w:r>
              <w:t>string</w:t>
            </w:r>
          </w:p>
        </w:tc>
        <w:tc>
          <w:tcPr>
            <w:tcW w:type="dxa" w:w="2880"/>
          </w:tcPr>
          <w:p>
            <w:r>
              <w:t>Meeting provider URL on which the web conference was recorded.</w:t>
            </w:r>
          </w:p>
        </w:tc>
      </w:tr>
      <w:tr>
        <w:tc>
          <w:tcPr>
            <w:tcW w:type="dxa" w:w="2880"/>
          </w:tcPr>
          <w:p>
            <w:r>
              <w:t>calls[].isPrivate</w:t>
            </w:r>
          </w:p>
        </w:tc>
        <w:tc>
          <w:tcPr>
            <w:tcW w:type="dxa" w:w="2880"/>
          </w:tcPr>
          <w:p>
            <w:r>
              <w:t>boolean</w:t>
            </w:r>
          </w:p>
        </w:tc>
        <w:tc>
          <w:tcPr>
            <w:tcW w:type="dxa" w:w="2880"/>
          </w:tcPr>
          <w:p>
            <w:r>
              <w:t>Whether the call is private.</w:t>
            </w:r>
          </w:p>
        </w:tc>
      </w:tr>
      <w:tr>
        <w:tc>
          <w:tcPr>
            <w:tcW w:type="dxa" w:w="2880"/>
          </w:tcPr>
          <w:p>
            <w:r>
              <w:t>calls[].calendarEventId</w:t>
            </w:r>
          </w:p>
        </w:tc>
        <w:tc>
          <w:tcPr>
            <w:tcW w:type="dxa" w:w="2880"/>
          </w:tcPr>
          <w:p>
            <w:r>
              <w:t>string</w:t>
            </w:r>
          </w:p>
        </w:tc>
        <w:tc>
          <w:tcPr>
            <w:tcW w:type="dxa" w:w="2880"/>
          </w:tcPr>
          <w:p>
            <w:r>
              <w:t>Id of the meeting in Google or Outlook Calendar.</w:t>
            </w:r>
          </w:p>
        </w:tc>
      </w:tr>
      <w:tr>
        <w:tc>
          <w:tcPr>
            <w:tcW w:type="dxa" w:w="2880"/>
          </w:tcPr>
          <w:p>
            <w:r>
              <w:t>errors</w:t>
            </w:r>
          </w:p>
        </w:tc>
        <w:tc>
          <w:tcPr>
            <w:tcW w:type="dxa" w:w="2880"/>
          </w:tcPr>
          <w:p>
            <w:r>
              <w:t>array</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'{{OAUTH_METADATA.meta.apiBaseUrl}}/v2/calls?fromDateTime=2018-02-18T08:00:00Z&amp;toDateTime=2018-02-19T08:00:00Z' \</w:t>
        <w:br/>
        <w:t xml:space="preserve"> --header 'Accept: application/json'</w:t>
      </w:r>
    </w:p>
    <w:p>
      <w:pPr>
        <w:pStyle w:val="Heading3"/>
      </w:pPr>
      <w:r>
        <w:t>Example Usage</w:t>
      </w:r>
    </w:p>
    <w:p>
      <w:pPr>
        <w:pStyle w:val="Heading3"/>
      </w:pPr>
      <w:r>
        <w:t>Example 1: List calls for a date range</w:t>
      </w:r>
    </w:p>
    <w:p>
      <w:r>
        <w:rPr>
          <w:b/>
          <w:color w:val="666666"/>
          <w:sz w:val="16"/>
        </w:rPr>
        <w:t>[bash]</w:t>
      </w:r>
    </w:p>
    <w:p>
      <w:pPr>
        <w:shd w:fill="F2F2F2" w:val="clear"/>
      </w:pPr>
      <w:r>
        <w:rPr>
          <w:rFonts w:ascii="Courier New" w:hAnsi="Courier New"/>
          <w:sz w:val="17"/>
        </w:rPr>
        <w:t>curl --location '{{OAUTH_METADATA.meta.apiBaseUrl}}/v2/calls?fromDateTime=2024-01-01T00:00:00Z&amp;toDateTime=2024-02-01T00:00:00Z'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--location '{{OAUTH_METADATA.meta.apiBaseUrl}}/v2/calls?fromDateTime=2024-01-01T00:00:00Z&amp;toDateTime=2024-02-01T00:00:00Z&amp;cursor=eyJhbGciOiJIUzI1NiJ9.eyJjYWxsSWQiM1M30.6qKwpOcvnuweTZmFRzYdtjs_YwJphJU4QIwWFM' \</w:t>
        <w:br/>
        <w:t xml:space="preserve"> --header 'Accept: application/json'</w:t>
      </w:r>
    </w:p>
    <w:p>
      <w:pPr>
        <w:pStyle w:val="Heading3"/>
      </w:pPr>
      <w:r>
        <w:t>Example 3: Filter by workspace</w:t>
      </w:r>
    </w:p>
    <w:p>
      <w:r>
        <w:rPr>
          <w:b/>
          <w:color w:val="666666"/>
          <w:sz w:val="16"/>
        </w:rPr>
        <w:t>[bash]</w:t>
      </w:r>
    </w:p>
    <w:p>
      <w:pPr>
        <w:shd w:fill="F2F2F2" w:val="clear"/>
      </w:pPr>
      <w:r>
        <w:rPr>
          <w:rFonts w:ascii="Courier New" w:hAnsi="Courier New"/>
          <w:sz w:val="17"/>
        </w:rPr>
        <w:t>curl --location '{{OAUTH_METADATA.meta.apiBaseUrl}}/v2/calls?fromDateTime=2024-01-01T00:00:00Z&amp;toDateTime=2024-02-01T00:00:00Z&amp;workspaceId=11111111111111111111' \</w:t>
        <w:br/>
        <w:t xml:space="preserve"> --header 'Accept: application/json'</w:t>
      </w:r>
    </w:p>
    <w:p>
      <w:pPr>
        <w:pStyle w:val="Heading3"/>
      </w:pPr>
      <w:r>
        <w:t>Behavior</w:t>
      </w:r>
    </w:p>
    <w:p>
      <w:pPr>
        <w:pStyle w:val="ListBullet"/>
      </w:pPr>
      <w:r>
        <w:t>Validates the provided fromDateTime and toDateTime query parameters.</w:t>
      </w:r>
    </w:p>
    <w:p>
      <w:pPr>
        <w:pStyle w:val="ListBullet"/>
      </w:pPr>
      <w:r>
        <w:t>Returns calls whose start time falls within [fromDateTime, toDateTime).</w:t>
      </w:r>
    </w:p>
    <w:p>
      <w:pPr>
        <w:pStyle w:val="ListBullet"/>
      </w:pPr>
      <w:r>
        <w:t>If results exceed a page size, returns records.cursor to retrieve the next page by repeating the request with cursor.</w:t>
      </w:r>
    </w:p>
    <w:p>
      <w:pPr>
        <w:pStyle w:val="Heading3"/>
      </w:pPr>
      <w:r>
        <w:t>Notes</w:t>
      </w:r>
    </w:p>
    <w:p>
      <w:pPr>
        <w:pStyle w:val="ListBullet"/>
      </w:pPr>
      <w:r>
        <w:t>fromDateTime is inclusive; toDateTime is exclusive.</w:t>
      </w:r>
    </w:p>
    <w:p>
      <w:pPr>
        <w:pStyle w:val="ListBullet"/>
      </w:pPr>
      <w:r>
        <w:t>For web-conference calls recorded by Gong, timestamps refer to the scheduled time; otherwise they refer to the actual start time.</w:t>
      </w:r>
    </w:p>
    <w:p>
      <w:pPr>
        <w:pStyle w:val="ListBullet"/>
      </w:pPr>
      <w:r>
        <w:t>The records.cursor field appears only when additional pages are available.</w:t>
      </w:r>
    </w:p>
    <w:p>
      <w:pPr>
        <w:pStyle w:val="Heading3"/>
      </w:pPr>
      <w:r>
        <w:t>Gotchas</w:t>
      </w:r>
    </w:p>
    <w:p>
      <w:pPr>
        <w:pStyle w:val="ListBullet"/>
      </w:pPr>
      <w:r>
        <w:t>If you omit cursor, you always retrieve the first page for the given time range.</w:t>
      </w:r>
    </w:p>
    <w:p>
      <w:pPr>
        <w:pStyle w:val="ListBullet"/>
      </w:pPr>
      <w:r>
        <w:t>A 404 response indicates no calls were found for the specified period (per the provided documentation).</w:t>
      </w:r>
    </w:p>
    <w:p>
      <w:pPr>
        <w:pStyle w:val="Heading3"/>
      </w:pPr>
      <w:r>
        <w:t>Error Handling</w:t>
      </w:r>
    </w:p>
    <w:p>
      <w:pPr>
        <w:pStyle w:val="ListBullet"/>
      </w:pPr>
      <w:r>
        <w:t>400: Malformed request (e.g., invalid/missing required query parameters).</w:t>
      </w:r>
    </w:p>
    <w:p>
      <w:pPr>
        <w:pStyle w:val="ListBullet"/>
      </w:pPr>
      <w:r>
        <w:t>401: Access denied.</w:t>
      </w:r>
    </w:p>
    <w:p>
      <w:pPr>
        <w:pStyle w:val="ListBullet"/>
      </w:pPr>
      <w:r>
        <w:t>404: No calls found for the specified period.</w:t>
      </w:r>
    </w:p>
    <w:p>
      <w:pPr>
        <w:pStyle w:val="ListBullet"/>
      </w:pPr>
      <w:r>
        <w:t>429: API request limit exceeded (check Retry-After header).</w:t>
      </w:r>
    </w:p>
    <w:p>
      <w:pPr>
        <w:pStyle w:val="ListBullet"/>
      </w:pPr>
      <w:r>
        <w:t>500: Unexpected server error.</w:t>
      </w:r>
    </w:p>
    <w:p>
      <w:pPr>
        <w:pStyle w:val="Heading3"/>
      </w:pPr>
      <w:r>
        <w:t>Related calls actions</w:t>
      </w:r>
    </w:p>
    <w:p>
      <w:pPr>
        <w:pStyle w:val="ListBullet"/>
      </w:pPr>
      <w:r>
        <w:t>[POST] Add a New Call — /v2/calls</w:t>
      </w:r>
    </w:p>
    <w:p>
      <w:pPr>
        <w:pStyle w:val="ListBullet"/>
      </w:pPr>
      <w:r>
        <w:t>[POST] List Extensive Call Data — /v2/calls/extensive</w:t>
      </w:r>
    </w:p>
    <w:p>
      <w:pPr>
        <w:pStyle w:val="ListBullet"/>
      </w:pPr>
      <w:r>
        <w:t>[PUT] Add Call Media (Recording) to a Call — /v2/calls/{{id}}/media</w:t>
      </w:r>
    </w:p>
    <w:p>
      <w:pPr>
        <w:pStyle w:val="ListBullet"/>
      </w:pPr>
      <w:r>
        <w:t>[GET] Retrieve a Call — /v2/calls/{{id}}</w:t>
      </w:r>
    </w:p>
    <w:p>
      <w:pPr>
        <w:pStyle w:val="ListBullet"/>
      </w:pPr>
      <w:r>
        <w:t>[PUT] Give Users Access to Calls — /v2/calls/users-access</w:t>
      </w:r>
    </w:p>
    <w:p>
      <w:r>
        <w:br w:type="page"/>
      </w:r>
    </w:p>
    <w:p>
      <w:pPr>
        <w:pStyle w:val="Heading2"/>
      </w:pPr>
      <w:r>
        <w:t>45. [GET] Retrieve a Call</w:t>
      </w:r>
    </w:p>
    <w:p>
      <w:r>
        <w:rPr>
          <w:b/>
        </w:rPr>
        <w:t xml:space="preserve">Endpoint: </w:t>
      </w:r>
      <w:r>
        <w:rPr>
          <w:rFonts w:ascii="Courier New" w:hAnsi="Courier New"/>
          <w:sz w:val="18"/>
        </w:rPr>
        <w:t>/v2/calls/{{id}}</w:t>
      </w:r>
    </w:p>
    <w:p>
      <w:pPr>
        <w:pStyle w:val="Heading3"/>
      </w:pPr>
      <w:r>
        <w:t>Prerequisites</w:t>
      </w:r>
    </w:p>
    <w:p>
      <w:pPr>
        <w:pStyle w:val="ListBullet"/>
      </w:pPr>
      <w:r>
        <w:t>Access to call data in Gong.</w:t>
      </w:r>
    </w:p>
    <w:p>
      <w:pPr>
        <w:pStyle w:val="ListBullet"/>
      </w:pPr>
      <w:r>
        <w:t>If using Bearer token authorization, the token must include scope: api:calls:read:basic.</w:t>
      </w:r>
    </w:p>
    <w:p>
      <w:pPr>
        <w:pStyle w:val="Heading3"/>
      </w:pPr>
      <w:r>
        <w:t>Method</w:t>
      </w:r>
    </w:p>
    <w:p>
      <w:r>
        <w:t>GET</w:t>
      </w:r>
    </w:p>
    <w:p>
      <w:pPr>
        <w:pStyle w:val="Heading3"/>
      </w:pPr>
      <w:r>
        <w:t>URL</w:t>
      </w:r>
    </w:p>
    <w:p>
      <w:r>
        <w:t>{{OAUTH_METADATA.meta.apiBaseUrl}}/v2/calls/{{id}}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Gong call by its unique call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/v2/calls/).</w:t>
      </w:r>
    </w:p>
    <w:p>
      <w:pPr>
        <w:pStyle w:val="ListBullet"/>
      </w:pPr>
      <w:r>
        <w:t>Always construct the path as /v2/calls/{{id}},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/v2/calls/12345678901234567890</w:t>
        <w:br/>
        <w:t>/v2/calls/987654321</w:t>
      </w:r>
    </w:p>
    <w:p>
      <w:pPr>
        <w:pStyle w:val="Heading3"/>
      </w:pPr>
      <w:r>
        <w:t>Invalid Examples</w:t>
      </w:r>
    </w:p>
    <w:p>
      <w:r>
        <w:rPr>
          <w:b/>
          <w:color w:val="666666"/>
          <w:sz w:val="16"/>
        </w:rPr>
        <w:t>[http]</w:t>
      </w:r>
    </w:p>
    <w:p>
      <w:pPr>
        <w:shd w:fill="F2F2F2" w:val="clear"/>
      </w:pPr>
      <w:r>
        <w:rPr>
          <w:rFonts w:ascii="Courier New" w:hAnsi="Courier New"/>
          <w:sz w:val="17"/>
        </w:rPr>
        <w:t>/v2/calls/</w:t>
        <w:br/>
        <w:t>/v2/calls</w:t>
        <w:br/>
        <w:t>/v2/calls/{{id}}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Gong's unique numeric identifier for the call (up to 20 digits).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"call": {</w:t>
        <w:br/>
        <w:t xml:space="preserve"> "id": "12345678901234567890",</w:t>
        <w:br/>
        <w:t xml:space="preserve"> "url": "https://app.gong.io/call?id=12345678901234567890",</w:t>
        <w:br/>
        <w:t xml:space="preserve"> "title": "Discovery Call - Acme Corp",</w:t>
        <w:br/>
        <w:t xml:space="preserve"> "scheduled": "2018-02-18T08:30:00Z",</w:t>
        <w:br/>
        <w:t xml:space="preserve"> "started": "2018-02-18T08:32:10Z",</w:t>
        <w:br/>
        <w:t xml:space="preserve"> "duration": 3600,</w:t>
        <w:br/>
        <w:t xml:space="preserve"> "primaryUserId": "11223344556677889900",</w:t>
        <w:br/>
        <w:t xml:space="preserve"> "direction": "Outbound",</w:t>
        <w:br/>
        <w:t xml:space="preserve"> "system": "WebEx",</w:t>
        <w:br/>
        <w:t xml:space="preserve"> "scope": "External",</w:t>
        <w:br/>
        <w:t xml:space="preserve"> "media": "Video",</w:t>
        <w:br/>
        <w:t xml:space="preserve"> "language": "eng",</w:t>
        <w:br/>
        <w:t xml:space="preserve"> "workspaceId": "99887766554433221100",</w:t>
        <w:br/>
        <w:t xml:space="preserve"> "sdrDisposition": "Qualified",</w:t>
        <w:br/>
        <w:t xml:space="preserve"> "clientUniqueId": "telephony-abc-123",</w:t>
        <w:br/>
        <w:t xml:space="preserve"> "customData": "metadata-as-provided-during-call-creation",</w:t>
        <w:br/>
        <w:t xml:space="preserve"> "purpose": "Initial discovery and requirements gathering",</w:t>
        <w:br/>
        <w:t xml:space="preserve"> "meetingUrl": "https://meeting.provider.example.com/meet/xyz",</w:t>
        <w:br/>
        <w:t xml:space="preserve"> "isPrivate": false,</w:t>
        <w:br/>
        <w:t xml:space="preserve"> "calendarEventId": "outlook-event-id-123"</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w:t>
        <w:br/>
        <w:t xml:space="preserve"> ]</w:t>
        <w:br/>
        <w:t>}</w:t>
      </w:r>
    </w:p>
    <w:p>
      <w:pPr>
        <w:pStyle w:val="Heading3"/>
      </w:pPr>
      <w:r>
        <w:t>Error Response (401 Client Error — Access denied)</w:t>
      </w:r>
    </w:p>
    <w:p>
      <w:pPr>
        <w:pStyle w:val="Heading3"/>
      </w:pPr>
      <w:r>
        <w:t>Error Response (404 Client Error — Call ID was not found)</w:t>
      </w:r>
    </w:p>
    <w:p>
      <w:pPr>
        <w:pStyle w:val="Heading3"/>
      </w:pPr>
      <w:r>
        <w:t>Error Response (429 Client Error — API request limit exceeded)</w:t>
      </w:r>
    </w:p>
    <w:p>
      <w:r>
        <w:rPr>
          <w:b/>
        </w:rPr>
        <w:t>Response Headers</w:t>
      </w:r>
    </w:p>
    <w:p>
      <w:pPr>
        <w:pStyle w:val="ListBullet"/>
      </w:pPr>
      <w:r>
        <w:t>Retry-After: integer</w:t>
      </w:r>
    </w:p>
    <w:p>
      <w:r>
        <w:rPr>
          <w:b/>
        </w:rPr>
        <w:t>Response Body</w:t>
      </w:r>
    </w:p>
    <w:p>
      <w:pPr>
        <w:pStyle w:val="Heading3"/>
      </w:pPr>
      <w:r>
        <w:t>Error Response (500 Server Error —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call</w:t>
            </w:r>
          </w:p>
        </w:tc>
        <w:tc>
          <w:tcPr>
            <w:tcW w:type="dxa" w:w="2880"/>
          </w:tcPr>
          <w:p>
            <w:r>
              <w:t>object</w:t>
            </w:r>
          </w:p>
        </w:tc>
        <w:tc>
          <w:tcPr>
            <w:tcW w:type="dxa" w:w="2880"/>
          </w:tcPr>
          <w:p>
            <w:r>
              <w:t>Call data.</w:t>
            </w:r>
          </w:p>
        </w:tc>
      </w:tr>
      <w:tr>
        <w:tc>
          <w:tcPr>
            <w:tcW w:type="dxa" w:w="2880"/>
          </w:tcPr>
          <w:p>
            <w:r>
              <w:t>call.id</w:t>
            </w:r>
          </w:p>
        </w:tc>
        <w:tc>
          <w:tcPr>
            <w:tcW w:type="dxa" w:w="2880"/>
          </w:tcPr>
          <w:p>
            <w:r>
              <w:t>string</w:t>
            </w:r>
          </w:p>
        </w:tc>
        <w:tc>
          <w:tcPr>
            <w:tcW w:type="dxa" w:w="2880"/>
          </w:tcPr>
          <w:p>
            <w:r>
              <w:t>Gong's unique numeric identifier for the call (up to 20 digits).</w:t>
            </w:r>
          </w:p>
        </w:tc>
      </w:tr>
      <w:tr>
        <w:tc>
          <w:tcPr>
            <w:tcW w:type="dxa" w:w="2880"/>
          </w:tcPr>
          <w:p>
            <w:r>
              <w:t>call.url</w:t>
            </w:r>
          </w:p>
        </w:tc>
        <w:tc>
          <w:tcPr>
            <w:tcW w:type="dxa" w:w="2880"/>
          </w:tcPr>
          <w:p>
            <w:r>
              <w:t>string</w:t>
            </w:r>
          </w:p>
        </w:tc>
        <w:tc>
          <w:tcPr>
            <w:tcW w:type="dxa" w:w="2880"/>
          </w:tcPr>
          <w:p>
            <w:r>
              <w:t>The URL to the page in the Gong web application where the call is available.</w:t>
            </w:r>
          </w:p>
        </w:tc>
      </w:tr>
      <w:tr>
        <w:tc>
          <w:tcPr>
            <w:tcW w:type="dxa" w:w="2880"/>
          </w:tcPr>
          <w:p>
            <w:r>
              <w:t>call.title</w:t>
            </w:r>
          </w:p>
        </w:tc>
        <w:tc>
          <w:tcPr>
            <w:tcW w:type="dxa" w:w="2880"/>
          </w:tcPr>
          <w:p>
            <w:r>
              <w:t>string</w:t>
            </w:r>
          </w:p>
        </w:tc>
        <w:tc>
          <w:tcPr>
            <w:tcW w:type="dxa" w:w="2880"/>
          </w:tcPr>
          <w:p>
            <w:r>
              <w:t>The title of the call.</w:t>
            </w:r>
          </w:p>
        </w:tc>
      </w:tr>
      <w:tr>
        <w:tc>
          <w:tcPr>
            <w:tcW w:type="dxa" w:w="2880"/>
          </w:tcPr>
          <w:p>
            <w:r>
              <w:t>call.scheduled</w:t>
            </w:r>
          </w:p>
        </w:tc>
        <w:tc>
          <w:tcPr>
            <w:tcW w:type="dxa" w:w="2880"/>
          </w:tcPr>
          <w:p>
            <w:r>
              <w:t>string</w:t>
            </w:r>
          </w:p>
        </w:tc>
        <w:tc>
          <w:tcPr>
            <w:tcW w:type="dxa" w:w="2880"/>
          </w:tcPr>
          <w:p>
            <w:r>
              <w:t>Scheduled date and time of the call in ISO-8601 format (e.g., 2018-02-18T02:30:00-07:00 or 2018-02-18T08:00:00Z).</w:t>
            </w:r>
          </w:p>
        </w:tc>
      </w:tr>
      <w:tr>
        <w:tc>
          <w:tcPr>
            <w:tcW w:type="dxa" w:w="2880"/>
          </w:tcPr>
          <w:p>
            <w:r>
              <w:t>call.started</w:t>
            </w:r>
          </w:p>
        </w:tc>
        <w:tc>
          <w:tcPr>
            <w:tcW w:type="dxa" w:w="2880"/>
          </w:tcPr>
          <w:p>
            <w:r>
              <w:t>string</w:t>
            </w:r>
          </w:p>
        </w:tc>
        <w:tc>
          <w:tcPr>
            <w:tcW w:type="dxa" w:w="2880"/>
          </w:tcPr>
          <w:p>
            <w:r>
              <w:t>The date and time when the call was recorded in ISO-8601 format.</w:t>
            </w:r>
          </w:p>
        </w:tc>
      </w:tr>
      <w:tr>
        <w:tc>
          <w:tcPr>
            <w:tcW w:type="dxa" w:w="2880"/>
          </w:tcPr>
          <w:p>
            <w:r>
              <w:t>call.duration</w:t>
            </w:r>
          </w:p>
        </w:tc>
        <w:tc>
          <w:tcPr>
            <w:tcW w:type="dxa" w:w="2880"/>
          </w:tcPr>
          <w:p>
            <w:r>
              <w:t>integer</w:t>
            </w:r>
          </w:p>
        </w:tc>
        <w:tc>
          <w:tcPr>
            <w:tcW w:type="dxa" w:w="2880"/>
          </w:tcPr>
          <w:p>
            <w:r>
              <w:t>The duration of the call, in seconds.</w:t>
            </w:r>
          </w:p>
        </w:tc>
      </w:tr>
      <w:tr>
        <w:tc>
          <w:tcPr>
            <w:tcW w:type="dxa" w:w="2880"/>
          </w:tcPr>
          <w:p>
            <w:r>
              <w:t>call.primaryUserId</w:t>
            </w:r>
          </w:p>
        </w:tc>
        <w:tc>
          <w:tcPr>
            <w:tcW w:type="dxa" w:w="2880"/>
          </w:tcPr>
          <w:p>
            <w:r>
              <w:t>string</w:t>
            </w:r>
          </w:p>
        </w:tc>
        <w:tc>
          <w:tcPr>
            <w:tcW w:type="dxa" w:w="2880"/>
          </w:tcPr>
          <w:p>
            <w:r>
              <w:t>The primary user ID of the team member who hosted the call.</w:t>
            </w:r>
          </w:p>
        </w:tc>
      </w:tr>
      <w:tr>
        <w:tc>
          <w:tcPr>
            <w:tcW w:type="dxa" w:w="2880"/>
          </w:tcPr>
          <w:p>
            <w:r>
              <w:t>call.direction</w:t>
            </w:r>
          </w:p>
        </w:tc>
        <w:tc>
          <w:tcPr>
            <w:tcW w:type="dxa" w:w="2880"/>
          </w:tcPr>
          <w:p>
            <w:r>
              <w:t>string</w:t>
            </w:r>
          </w:p>
        </w:tc>
        <w:tc>
          <w:tcPr>
            <w:tcW w:type="dxa" w:w="2880"/>
          </w:tcPr>
          <w:p>
            <w:r>
              <w:t>Call direction. Possible values: Inbound, Outbound, Conference, Unknown.</w:t>
            </w:r>
          </w:p>
        </w:tc>
      </w:tr>
      <w:tr>
        <w:tc>
          <w:tcPr>
            <w:tcW w:type="dxa" w:w="2880"/>
          </w:tcPr>
          <w:p>
            <w:r>
              <w:t>call.system</w:t>
            </w:r>
          </w:p>
        </w:tc>
        <w:tc>
          <w:tcPr>
            <w:tcW w:type="dxa" w:w="2880"/>
          </w:tcPr>
          <w:p>
            <w:r>
              <w:t>string</w:t>
            </w:r>
          </w:p>
        </w:tc>
        <w:tc>
          <w:tcPr>
            <w:tcW w:type="dxa" w:w="2880"/>
          </w:tcPr>
          <w:p>
            <w:r>
              <w:t>The system with which the call was carried out (e.g., WebEx, ShoreTel, etc.).</w:t>
            </w:r>
          </w:p>
        </w:tc>
      </w:tr>
      <w:tr>
        <w:tc>
          <w:tcPr>
            <w:tcW w:type="dxa" w:w="2880"/>
          </w:tcPr>
          <w:p>
            <w:r>
              <w:t>call.scope</w:t>
            </w:r>
          </w:p>
        </w:tc>
        <w:tc>
          <w:tcPr>
            <w:tcW w:type="dxa" w:w="2880"/>
          </w:tcPr>
          <w:p>
            <w:r>
              <w:t>string</w:t>
            </w:r>
          </w:p>
        </w:tc>
        <w:tc>
          <w:tcPr>
            <w:tcW w:type="dxa" w:w="2880"/>
          </w:tcPr>
          <w:p>
            <w:r>
              <w:t>The scope of the call. Possible values: Internal, External, Unknown.</w:t>
            </w:r>
          </w:p>
        </w:tc>
      </w:tr>
      <w:tr>
        <w:tc>
          <w:tcPr>
            <w:tcW w:type="dxa" w:w="2880"/>
          </w:tcPr>
          <w:p>
            <w:r>
              <w:t>call.media</w:t>
            </w:r>
          </w:p>
        </w:tc>
        <w:tc>
          <w:tcPr>
            <w:tcW w:type="dxa" w:w="2880"/>
          </w:tcPr>
          <w:p>
            <w:r>
              <w:t>string</w:t>
            </w:r>
          </w:p>
        </w:tc>
        <w:tc>
          <w:tcPr>
            <w:tcW w:type="dxa" w:w="2880"/>
          </w:tcPr>
          <w:p>
            <w:r>
              <w:t>Media type. Possible values: Video, Audio.</w:t>
            </w:r>
          </w:p>
        </w:tc>
      </w:tr>
      <w:tr>
        <w:tc>
          <w:tcPr>
            <w:tcW w:type="dxa" w:w="2880"/>
          </w:tcPr>
          <w:p>
            <w:r>
              <w:t>call.language</w:t>
            </w:r>
          </w:p>
        </w:tc>
        <w:tc>
          <w:tcPr>
            <w:tcW w:type="dxa" w:w="2880"/>
          </w:tcPr>
          <w:p>
            <w:r>
              <w:t>string</w:t>
            </w:r>
          </w:p>
        </w:tc>
        <w:tc>
          <w:tcPr>
            <w:tcW w:type="dxa" w:w="2880"/>
          </w:tcPr>
          <w:p>
            <w:r>
              <w:t>Language code (ISO-639-2B), e.g., eng, fre, spa, ger, ita, plus und, zxx.</w:t>
            </w:r>
          </w:p>
        </w:tc>
      </w:tr>
      <w:tr>
        <w:tc>
          <w:tcPr>
            <w:tcW w:type="dxa" w:w="2880"/>
          </w:tcPr>
          <w:p>
            <w:r>
              <w:t>call.workspaceId</w:t>
            </w:r>
          </w:p>
        </w:tc>
        <w:tc>
          <w:tcPr>
            <w:tcW w:type="dxa" w:w="2880"/>
          </w:tcPr>
          <w:p>
            <w:r>
              <w:t>string</w:t>
            </w:r>
          </w:p>
        </w:tc>
        <w:tc>
          <w:tcPr>
            <w:tcW w:type="dxa" w:w="2880"/>
          </w:tcPr>
          <w:p>
            <w:r>
              <w:t>Gong's unique numeric identifier for the call's workspace (up to 20 digits).</w:t>
            </w:r>
          </w:p>
        </w:tc>
      </w:tr>
      <w:tr>
        <w:tc>
          <w:tcPr>
            <w:tcW w:type="dxa" w:w="2880"/>
          </w:tcPr>
          <w:p>
            <w:r>
              <w:t>call.sdrDisposition</w:t>
            </w:r>
          </w:p>
        </w:tc>
        <w:tc>
          <w:tcPr>
            <w:tcW w:type="dxa" w:w="2880"/>
          </w:tcPr>
          <w:p>
            <w:r>
              <w:t>string</w:t>
            </w:r>
          </w:p>
        </w:tc>
        <w:tc>
          <w:tcPr>
            <w:tcW w:type="dxa" w:w="2880"/>
          </w:tcPr>
          <w:p>
            <w:r>
              <w:t>The SDR disposition of the call (automated provider value or manually entered).</w:t>
            </w:r>
          </w:p>
        </w:tc>
      </w:tr>
      <w:tr>
        <w:tc>
          <w:tcPr>
            <w:tcW w:type="dxa" w:w="2880"/>
          </w:tcPr>
          <w:p>
            <w:r>
              <w:t>call.clientUniqueId</w:t>
            </w:r>
          </w:p>
        </w:tc>
        <w:tc>
          <w:tcPr>
            <w:tcW w:type="dxa" w:w="2880"/>
          </w:tcPr>
          <w:p>
            <w:r>
              <w:t>string</w:t>
            </w:r>
          </w:p>
        </w:tc>
        <w:tc>
          <w:tcPr>
            <w:tcW w:type="dxa" w:w="2880"/>
          </w:tcPr>
          <w:p>
            <w:r>
              <w:t>The call's unique identifier in the origin recording system.</w:t>
            </w:r>
          </w:p>
        </w:tc>
      </w:tr>
      <w:tr>
        <w:tc>
          <w:tcPr>
            <w:tcW w:type="dxa" w:w="2880"/>
          </w:tcPr>
          <w:p>
            <w:r>
              <w:t>call.customData</w:t>
            </w:r>
          </w:p>
        </w:tc>
        <w:tc>
          <w:tcPr>
            <w:tcW w:type="dxa" w:w="2880"/>
          </w:tcPr>
          <w:p>
            <w:r>
              <w:t>string</w:t>
            </w:r>
          </w:p>
        </w:tc>
        <w:tc>
          <w:tcPr>
            <w:tcW w:type="dxa" w:w="2880"/>
          </w:tcPr>
          <w:p>
            <w:r>
              <w:t>Metadata provided to Gong during call creation via the Public API.</w:t>
            </w:r>
          </w:p>
        </w:tc>
      </w:tr>
      <w:tr>
        <w:tc>
          <w:tcPr>
            <w:tcW w:type="dxa" w:w="2880"/>
          </w:tcPr>
          <w:p>
            <w:r>
              <w:t>call.purpose</w:t>
            </w:r>
          </w:p>
        </w:tc>
        <w:tc>
          <w:tcPr>
            <w:tcW w:type="dxa" w:w="2880"/>
          </w:tcPr>
          <w:p>
            <w:r>
              <w:t>string</w:t>
            </w:r>
          </w:p>
        </w:tc>
        <w:tc>
          <w:tcPr>
            <w:tcW w:type="dxa" w:w="2880"/>
          </w:tcPr>
          <w:p>
            <w:r>
              <w:t>The purpose of the call.</w:t>
            </w:r>
          </w:p>
        </w:tc>
      </w:tr>
      <w:tr>
        <w:tc>
          <w:tcPr>
            <w:tcW w:type="dxa" w:w="2880"/>
          </w:tcPr>
          <w:p>
            <w:r>
              <w:t>call.meetingUrl</w:t>
            </w:r>
          </w:p>
        </w:tc>
        <w:tc>
          <w:tcPr>
            <w:tcW w:type="dxa" w:w="2880"/>
          </w:tcPr>
          <w:p>
            <w:r>
              <w:t>string</w:t>
            </w:r>
          </w:p>
        </w:tc>
        <w:tc>
          <w:tcPr>
            <w:tcW w:type="dxa" w:w="2880"/>
          </w:tcPr>
          <w:p>
            <w:r>
              <w:t>The meeting provider URL on which the web conference was recorded.</w:t>
            </w:r>
          </w:p>
        </w:tc>
      </w:tr>
      <w:tr>
        <w:tc>
          <w:tcPr>
            <w:tcW w:type="dxa" w:w="2880"/>
          </w:tcPr>
          <w:p>
            <w:r>
              <w:t>call.isPrivate</w:t>
            </w:r>
          </w:p>
        </w:tc>
        <w:tc>
          <w:tcPr>
            <w:tcW w:type="dxa" w:w="2880"/>
          </w:tcPr>
          <w:p>
            <w:r>
              <w:t>boolean</w:t>
            </w:r>
          </w:p>
        </w:tc>
        <w:tc>
          <w:tcPr>
            <w:tcW w:type="dxa" w:w="2880"/>
          </w:tcPr>
          <w:p>
            <w:r>
              <w:t>If the call is private.</w:t>
            </w:r>
          </w:p>
        </w:tc>
      </w:tr>
      <w:tr>
        <w:tc>
          <w:tcPr>
            <w:tcW w:type="dxa" w:w="2880"/>
          </w:tcPr>
          <w:p>
            <w:r>
              <w:t>call.calendarEventId</w:t>
            </w:r>
          </w:p>
        </w:tc>
        <w:tc>
          <w:tcPr>
            <w:tcW w:type="dxa" w:w="2880"/>
          </w:tcPr>
          <w:p>
            <w:r>
              <w:t>string</w:t>
            </w:r>
          </w:p>
        </w:tc>
        <w:tc>
          <w:tcPr>
            <w:tcW w:type="dxa" w:w="2880"/>
          </w:tcPr>
          <w:p>
            <w:r>
              <w:t>The Id of the meeting in Google or Outlook Calendar.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'{{OAUTH_METADATA.meta.apiBaseUrl}}/v2/calls/12345678901234567890' \</w:t>
        <w:br/>
        <w:t xml:space="preserve"> --header 'Accept: application/json'</w:t>
      </w:r>
    </w:p>
    <w:p>
      <w:pPr>
        <w:pStyle w:val="Heading3"/>
      </w:pPr>
      <w:r>
        <w:t>Behavior</w:t>
      </w:r>
    </w:p>
    <w:p>
      <w:pPr>
        <w:pStyle w:val="ListBullet"/>
      </w:pPr>
      <w:r>
        <w:t>Validates the provided call id.</w:t>
      </w:r>
    </w:p>
    <w:p>
      <w:pPr>
        <w:pStyle w:val="ListBullet"/>
      </w:pPr>
      <w:r>
        <w:t>If authorized, returns the call object and a requestId for troubleshooting.</w:t>
      </w:r>
    </w:p>
    <w:p>
      <w:pPr>
        <w:pStyle w:val="ListBullet"/>
      </w:pPr>
      <w:r>
        <w:t>If the call does not exist, returns 404.</w:t>
      </w:r>
    </w:p>
    <w:p>
      <w:pPr>
        <w:pStyle w:val="ListBullet"/>
      </w:pPr>
      <w:r>
        <w:t>If rate-limited, returns 429 and includes Retry-After response header.</w:t>
      </w:r>
    </w:p>
    <w:p>
      <w:pPr>
        <w:pStyle w:val="Heading3"/>
      </w:pPr>
      <w:r>
        <w:t>Notes</w:t>
      </w:r>
    </w:p>
    <w:p>
      <w:pPr>
        <w:pStyle w:val="ListBullet"/>
      </w:pPr>
      <w:r>
        <w:t>The call id is a numeric identifier but is represented as a string in the API schema (up to 20 digits).</w:t>
      </w:r>
    </w:p>
    <w:p>
      <w:pPr>
        <w:pStyle w:val="ListBullet"/>
      </w:pPr>
      <w:r>
        <w:t>scheduled and started are ISO-8601 timestamps and may include a timezone offset or Z for UTC.</w:t>
      </w:r>
    </w:p>
    <w:p>
      <w:pPr>
        <w:pStyle w:val="Heading3"/>
      </w:pPr>
      <w:r>
        <w:t>Gotchas</w:t>
      </w:r>
    </w:p>
    <w:p>
      <w:pPr>
        <w:pStyle w:val="ListBullet"/>
      </w:pPr>
      <w:r>
        <w:t>Passing an empty or missing id will result in an invalid request path and should be prevented client-side.</w:t>
      </w:r>
    </w:p>
    <w:p>
      <w:pPr>
        <w:pStyle w:val="ListBullet"/>
      </w:pPr>
      <w:r>
        <w:t>429 responses include a Retry-After header; clients should respect it.</w:t>
      </w:r>
    </w:p>
    <w:p>
      <w:pPr>
        <w:pStyle w:val="Heading3"/>
      </w:pPr>
      <w:r>
        <w:t>Error Handling</w:t>
      </w:r>
    </w:p>
    <w:p>
      <w:pPr>
        <w:pStyle w:val="ListBullet"/>
      </w:pPr>
      <w:r>
        <w:t>400: Malformed request (e.g., invalid id format).</w:t>
      </w:r>
    </w:p>
    <w:p>
      <w:pPr>
        <w:pStyle w:val="ListBullet"/>
      </w:pPr>
      <w:r>
        <w:t>401: Access denied (insufficient permissions/scope).</w:t>
      </w:r>
    </w:p>
    <w:p>
      <w:pPr>
        <w:pStyle w:val="ListBullet"/>
      </w:pPr>
      <w:r>
        <w:t>404: Call ID not found.</w:t>
      </w:r>
    </w:p>
    <w:p>
      <w:pPr>
        <w:pStyle w:val="ListBullet"/>
      </w:pPr>
      <w:r>
        <w:t>429: API request limit exceeded; retry after the number of seconds in Retry-After.</w:t>
      </w:r>
    </w:p>
    <w:p>
      <w:pPr>
        <w:pStyle w:val="ListBullet"/>
      </w:pPr>
      <w:r>
        <w:t>500: Unexpected server error while processing the request.</w:t>
      </w:r>
    </w:p>
    <w:p>
      <w:pPr>
        <w:pStyle w:val="Heading3"/>
      </w:pPr>
      <w:r>
        <w:t>Related calls actions</w:t>
      </w:r>
    </w:p>
    <w:p>
      <w:pPr>
        <w:pStyle w:val="ListBullet"/>
      </w:pPr>
      <w:r>
        <w:t>[POST] Add a New Call — /v2/calls</w:t>
      </w:r>
    </w:p>
    <w:p>
      <w:pPr>
        <w:pStyle w:val="ListBullet"/>
      </w:pPr>
      <w:r>
        <w:t>[POST] List Extensive Call Data — /v2/calls/extensive</w:t>
      </w:r>
    </w:p>
    <w:p>
      <w:pPr>
        <w:pStyle w:val="ListBullet"/>
      </w:pPr>
      <w:r>
        <w:t>[PUT] Add Call Media (Recording) to a Call — /v2/calls/{{id}}/media</w:t>
      </w:r>
    </w:p>
    <w:p>
      <w:pPr>
        <w:pStyle w:val="ListBullet"/>
      </w:pPr>
      <w:r>
        <w:t>[GET] List Calls by Date Range — /v2/calls</w:t>
      </w:r>
    </w:p>
    <w:p>
      <w:pPr>
        <w:pStyle w:val="ListBullet"/>
      </w:pPr>
      <w:r>
        <w:t>[PUT] Give Users Access to Calls — /v2/calls/users-access</w:t>
      </w:r>
    </w:p>
    <w:p>
      <w:r>
        <w:br w:type="page"/>
      </w:r>
    </w:p>
    <w:p>
      <w:pPr>
        <w:pStyle w:val="Heading2"/>
      </w:pPr>
      <w:r>
        <w:t>46. [DELETE] Delete a Generic CRM Integration</w:t>
      </w:r>
    </w:p>
    <w:p>
      <w:r>
        <w:rPr>
          <w:b/>
        </w:rPr>
        <w:t xml:space="preserve">Endpoint: </w:t>
      </w:r>
      <w:r>
        <w:rPr>
          <w:rFonts w:ascii="Courier New" w:hAnsi="Courier New"/>
          <w:sz w:val="18"/>
        </w:rPr>
        <w:t>/v2/crm/integrations</w:t>
      </w:r>
    </w:p>
    <w:p>
      <w:pPr>
        <w:pStyle w:val="Heading3"/>
      </w:pPr>
      <w:r>
        <w:t>Prerequisites</w:t>
      </w:r>
    </w:p>
    <w:p>
      <w:pPr>
        <w:pStyle w:val="ListBullet"/>
      </w:pPr>
      <w:r>
        <w:t>A Generic CRM integration must already exist.</w:t>
      </w:r>
    </w:p>
    <w:p>
      <w:pPr>
        <w:pStyle w:val="ListBullet"/>
      </w:pPr>
      <w:r>
        <w:t>You must be able to provide a unique clientRequestId for troubleshooting and for tracking the async delete via the /request-status endpoint.</w:t>
      </w:r>
    </w:p>
    <w:p>
      <w:pPr>
        <w:pStyle w:val="Heading3"/>
      </w:pPr>
      <w:r>
        <w:t>Method</w:t>
      </w:r>
    </w:p>
    <w:p>
      <w:r>
        <w:t>DELETE</w:t>
      </w:r>
    </w:p>
    <w:p>
      <w:pPr>
        <w:pStyle w:val="Heading3"/>
      </w:pPr>
      <w:r>
        <w:t>URL</w:t>
      </w:r>
    </w:p>
    <w:p>
      <w:r>
        <w:t>{{OAUTH_METADATA.meta.apiBaseUrl}}/v2/crm/integrations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Asynchronously deletes a CRM integration and all its associated CRM objects (Accounts, Contacts, Deals, Leads, and Users). The request is identified by a clientRequestId that you generate; use it to check deletion progress via the /request-status endpoint. A status of DONE indicates the integration and associated objects were deleted; this may take up to 24 hours.</w:t>
      </w:r>
    </w:p>
    <w:p>
      <w:pPr>
        <w:pStyle w:val="Heading3"/>
      </w:pPr>
      <w:r>
        <w:t>Enforcement Rules</w:t>
      </w:r>
    </w:p>
    <w:p>
      <w:pPr>
        <w:pStyle w:val="ListBullet"/>
      </w:pPr>
      <w:r>
        <w:t>integrationId (query) must always be present and must be sent in the URL query string, not in the request body.</w:t>
      </w:r>
    </w:p>
    <w:p>
      <w:pPr>
        <w:pStyle w:val="ListBullet"/>
      </w:pPr>
      <w:r>
        <w:t>clientRequestId (query) must always be present and must be sent in the URL query string, not in the request body.</w:t>
      </w:r>
    </w:p>
    <w:p>
      <w:pPr>
        <w:pStyle w:val="ListBullet"/>
      </w:pPr>
      <w:r>
        <w:t>clientRequestId must be unique per delete request; reusing it can result in a 409 error.</w:t>
      </w:r>
    </w:p>
    <w:p>
      <w:pPr>
        <w:pStyle w:val="ListBullet"/>
      </w:pPr>
      <w:r>
        <w:t>When executing the action, ensure to send Query Parameters in the URL as query parameters and not in the body.</w:t>
      </w:r>
    </w:p>
    <w:p>
      <w:pPr>
        <w:pStyle w:val="ListBullet"/>
      </w:pPr>
      <w:r>
        <w:t>This endpoint is asynchronous: a successful response indicates the delete request was registered, not that deletion has completed.</w:t>
      </w:r>
    </w:p>
    <w:p>
      <w:pPr>
        <w:pStyle w:val="Heading3"/>
      </w:pPr>
      <w:r>
        <w:t>Valid Examples</w:t>
      </w:r>
    </w:p>
    <w:p>
      <w:r>
        <w:rPr>
          <w:b/>
          <w:color w:val="666666"/>
          <w:sz w:val="16"/>
        </w:rPr>
        <w:t>[http]</w:t>
      </w:r>
    </w:p>
    <w:p>
      <w:pPr>
        <w:shd w:fill="F2F2F2" w:val="clear"/>
      </w:pPr>
      <w:r>
        <w:rPr>
          <w:rFonts w:ascii="Courier New" w:hAnsi="Courier New"/>
          <w:sz w:val="17"/>
        </w:rPr>
        <w:t>/v2/crm/integrations?clientRequestId=clientRequest1&amp;integrationId=6286478263646</w:t>
      </w:r>
    </w:p>
    <w:p>
      <w:pPr>
        <w:pStyle w:val="Heading3"/>
      </w:pPr>
      <w:r>
        <w:t>Invalid Examples</w:t>
      </w:r>
    </w:p>
    <w:p>
      <w:r>
        <w:rPr>
          <w:b/>
          <w:color w:val="666666"/>
          <w:sz w:val="16"/>
        </w:rPr>
        <w:t>[http]</w:t>
      </w:r>
    </w:p>
    <w:p>
      <w:pPr>
        <w:shd w:fill="F2F2F2" w:val="clear"/>
      </w:pPr>
      <w:r>
        <w:rPr>
          <w:rFonts w:ascii="Courier New" w:hAnsi="Courier New"/>
          <w:sz w:val="17"/>
        </w:rPr>
        <w:t>/v2/crm/integrations</w:t>
        <w:br/>
        <w:t>/v2/crm/integrations?integrationId=6286478263646</w:t>
        <w:br/>
        <w:t>/v2/crm/integrations?clientRequestId=clientRequest1</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integer</w:t>
            </w:r>
          </w:p>
        </w:tc>
        <w:tc>
          <w:tcPr>
            <w:tcW w:type="dxa" w:w="2880"/>
          </w:tcPr>
          <w:p>
            <w:r>
              <w:t>The ID of the integration to delete.</w:t>
            </w:r>
          </w:p>
        </w:tc>
      </w:tr>
      <w:tr>
        <w:tc>
          <w:tcPr>
            <w:tcW w:type="dxa" w:w="2880"/>
          </w:tcPr>
          <w:p>
            <w:r>
              <w:t>clientRequestId</w:t>
            </w:r>
          </w:p>
        </w:tc>
        <w:tc>
          <w:tcPr>
            <w:tcW w:type="dxa" w:w="2880"/>
          </w:tcPr>
          <w:p>
            <w:r>
              <w:t>string</w:t>
            </w:r>
          </w:p>
        </w:tc>
        <w:tc>
          <w:tcPr>
            <w:tcW w:type="dxa" w:w="2880"/>
          </w:tcPr>
          <w:p>
            <w:r>
              <w:t>A unique identifier generated by you to allow troubleshooting and to monitor the request process. Valid characters: letters, numbers, dashes (-) and underscores (_).</w:t>
            </w:r>
          </w:p>
        </w:tc>
      </w:tr>
    </w:tbl>
    <w:p/>
    <w:p>
      <w:pPr>
        <w:pStyle w:val="Heading3"/>
      </w:pPr>
      <w:r>
        <w:t>Response</w:t>
      </w:r>
    </w:p>
    <w:p>
      <w:pPr>
        <w:pStyle w:val="Heading3"/>
      </w:pPr>
      <w:r>
        <w:t>Success Response (201 Created)</w:t>
      </w:r>
    </w:p>
    <w:p>
      <w:r>
        <w:t>Successfully registered the delete integration request.</w:t>
      </w:r>
    </w:p>
    <w:p>
      <w:r>
        <w:rPr>
          <w:b/>
          <w:color w:val="666666"/>
          <w:sz w:val="16"/>
        </w:rPr>
        <w:t>[json]</w:t>
      </w:r>
    </w:p>
    <w:p>
      <w:pPr>
        <w:shd w:fill="F2F2F2" w:val="clear"/>
      </w:pPr>
      <w:r>
        <w:rPr>
          <w:rFonts w:ascii="Courier New" w:hAnsi="Courier New"/>
          <w:sz w:val="17"/>
        </w:rPr>
        <w:t>{</w:t>
        <w:br/>
        <w:t xml:space="preserve"> "requestId": "4al018gzaztcr8nbukw",</w:t>
        <w:br/>
        <w:t xml:space="preserve"> "clientRequestId": "clientRequest1"</w:t>
        <w:br/>
        <w:t>}</w:t>
      </w:r>
    </w:p>
    <w:p>
      <w:pPr>
        <w:pStyle w:val="Heading3"/>
      </w:pPr>
      <w:r>
        <w:t>Error Response (400 Bad Request)</w:t>
      </w:r>
    </w:p>
    <w:p>
      <w:r>
        <w:t>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r>
        <w:t>Access denied.</w:t>
      </w:r>
    </w:p>
    <w:p>
      <w:pPr>
        <w:pStyle w:val="Heading3"/>
      </w:pPr>
      <w:r>
        <w:t>Error Response (409 Conflict)</w:t>
      </w:r>
    </w:p>
    <w:p>
      <w:r>
        <w:t>Client request id has already been used.</w:t>
      </w:r>
    </w:p>
    <w:p>
      <w:r>
        <w:rPr>
          <w:b/>
          <w:color w:val="666666"/>
          <w:sz w:val="16"/>
        </w:rPr>
        <w:t>[json]</w:t>
      </w:r>
    </w:p>
    <w:p>
      <w:pPr>
        <w:shd w:fill="F2F2F2" w:val="clear"/>
      </w:pPr>
      <w:r>
        <w:rPr>
          <w:rFonts w:ascii="Courier New" w:hAnsi="Courier New"/>
          <w:sz w:val="17"/>
        </w:rPr>
        <w:t>{</w:t>
        <w:br/>
        <w:t xml:space="preserve"> "requestId": "4al018gzazaztcr8nbukw",</w:t>
        <w:br/>
        <w:t xml:space="preserve"> "errors": [</w:t>
        <w:br/>
        <w:t xml:space="preserve"> "Error messages."</w:t>
        <w:br/>
        <w:t xml:space="preserve"> ]</w:t>
        <w:br/>
        <w:t>}</w:t>
      </w:r>
    </w:p>
    <w:p>
      <w:pPr>
        <w:pStyle w:val="Heading3"/>
      </w:pPr>
      <w:r>
        <w:t>Error Response (500 Internal Server Error)</w:t>
      </w:r>
    </w:p>
    <w:p>
      <w:r>
        <w:t>Failed to complete the operation due to an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clientRequestId</w:t>
            </w:r>
          </w:p>
        </w:tc>
        <w:tc>
          <w:tcPr>
            <w:tcW w:type="dxa" w:w="2880"/>
          </w:tcPr>
          <w:p>
            <w:r>
              <w:t>string</w:t>
            </w:r>
          </w:p>
        </w:tc>
        <w:tc>
          <w:tcPr>
            <w:tcW w:type="dxa" w:w="2880"/>
          </w:tcPr>
          <w:p>
            <w:r>
              <w:t>The clientRequestId sent in the request, used to monitor the request process.</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'{{OAUTH_METADATA.meta.apiBaseUrl}}/v2/crm/integrations?clientRequestId=clientRequest1&amp;integrationId=6286478263646' \</w:t>
        <w:br/>
        <w:t xml:space="preserve"> --header 'Accept: application/json'</w:t>
      </w:r>
    </w:p>
    <w:p>
      <w:pPr>
        <w:pStyle w:val="Heading3"/>
      </w:pPr>
      <w:r>
        <w:t>Example Usage</w:t>
      </w:r>
    </w:p>
    <w:p>
      <w:pPr>
        <w:pStyle w:val="Heading3"/>
      </w:pPr>
      <w:r>
        <w:t>Example 1: Register a delete request for an integration</w:t>
      </w:r>
    </w:p>
    <w:p>
      <w:r>
        <w:rPr>
          <w:b/>
          <w:color w:val="666666"/>
          <w:sz w:val="16"/>
        </w:rPr>
        <w:t>[bash]</w:t>
      </w:r>
    </w:p>
    <w:p>
      <w:pPr>
        <w:shd w:fill="F2F2F2" w:val="clear"/>
      </w:pPr>
      <w:r>
        <w:rPr>
          <w:rFonts w:ascii="Courier New" w:hAnsi="Courier New"/>
          <w:sz w:val="17"/>
        </w:rPr>
        <w:t>curl -X DELETE \</w:t>
        <w:br/>
        <w:t xml:space="preserve"> '{{OAUTH_METADATA.meta.apiBaseUrl}}/v2/crm/integrations?clientRequestId=delete_integration_6286478263646&amp;integrationId=6286478263646' \</w:t>
        <w:br/>
        <w:t xml:space="preserve"> -H 'Accept: application/json'</w:t>
      </w:r>
    </w:p>
    <w:p>
      <w:pPr>
        <w:pStyle w:val="Heading3"/>
      </w:pPr>
      <w:r>
        <w:t>Example 2: Demonstrate uniqueness of clientRequestId (avoid reuse)</w:t>
      </w:r>
    </w:p>
    <w:p>
      <w:r>
        <w:rPr>
          <w:b/>
          <w:color w:val="666666"/>
          <w:sz w:val="16"/>
        </w:rPr>
        <w:t>[bash]</w:t>
      </w:r>
    </w:p>
    <w:p>
      <w:pPr>
        <w:shd w:fill="F2F2F2" w:val="clear"/>
      </w:pPr>
      <w:r>
        <w:rPr>
          <w:rFonts w:ascii="Courier New" w:hAnsi="Courier New"/>
          <w:sz w:val="17"/>
        </w:rPr>
        <w:t>curl -X DELETE \</w:t>
        <w:br/>
        <w:t xml:space="preserve"> '{{OAUTH_METADATA.meta.apiBaseUrl}}/v2/crm/integrations?clientRequestId=unique_req_0001&amp;integrationId=1234567890' \</w:t>
        <w:br/>
        <w:t xml:space="preserve"> -H 'Accept: application/json'</w:t>
      </w:r>
    </w:p>
    <w:p>
      <w:pPr>
        <w:pStyle w:val="Heading3"/>
      </w:pPr>
      <w:r>
        <w:t>Behavior</w:t>
      </w:r>
    </w:p>
    <w:p>
      <w:pPr>
        <w:pStyle w:val="ListBullet"/>
      </w:pPr>
      <w:r>
        <w:t>Request registration: Registers an asynchronous delete operation for the specified integrationId.</w:t>
      </w:r>
    </w:p>
    <w:p>
      <w:pPr>
        <w:pStyle w:val="ListBullet"/>
      </w:pPr>
      <w:r>
        <w:t>Async deletion: Deletes the integration and its associated CRM objects (Accounts, Contacts, Deals, Leads, Users).</w:t>
      </w:r>
    </w:p>
    <w:p>
      <w:pPr>
        <w:pStyle w:val="ListBullet"/>
      </w:pPr>
      <w:r>
        <w:t>Status tracking: Use the clientRequestId with the /request-status endpoint to monitor progress.</w:t>
      </w:r>
    </w:p>
    <w:p>
      <w:pPr>
        <w:pStyle w:val="ListBullet"/>
      </w:pPr>
      <w:r>
        <w:t>Completion: A status of DONE indicates successful deletion; completion may take up to 24 hours.</w:t>
      </w:r>
    </w:p>
    <w:p>
      <w:pPr>
        <w:pStyle w:val="Heading3"/>
      </w:pPr>
      <w:r>
        <w:t>Notes</w:t>
      </w:r>
    </w:p>
    <w:p>
      <w:pPr>
        <w:pStyle w:val="ListBullet"/>
      </w:pPr>
      <w:r>
        <w:t>This endpoint uses clientRequestId as the request identifier for tracking and troubleshooting.</w:t>
      </w:r>
    </w:p>
    <w:p>
      <w:pPr>
        <w:pStyle w:val="ListBullet"/>
      </w:pPr>
      <w:r>
        <w:t>The documentation indicates that when accessed using a bearer token, the required scope is api:crm:integration:delete (authentication details not included here).</w:t>
      </w:r>
    </w:p>
    <w:p>
      <w:pPr>
        <w:pStyle w:val="Heading3"/>
      </w:pPr>
      <w:r>
        <w:t>Related crmIntegrations actions</w:t>
      </w:r>
    </w:p>
    <w:p>
      <w:pPr>
        <w:pStyle w:val="ListBullet"/>
      </w:pPr>
      <w:r>
        <w:t>[GET] List Generic CRM Integrations — /v2/crm/integrations</w:t>
      </w:r>
    </w:p>
    <w:p>
      <w:pPr>
        <w:pStyle w:val="ListBullet"/>
      </w:pPr>
      <w:r>
        <w:t>[PUT] Register a Generic CRM Integration — /v2/crm/integrations</w:t>
      </w:r>
    </w:p>
    <w:p>
      <w:r>
        <w:br w:type="page"/>
      </w:r>
    </w:p>
    <w:p>
      <w:pPr>
        <w:pStyle w:val="Heading2"/>
      </w:pPr>
      <w:r>
        <w:t>47. [GET] List Generic CRM Integrations</w:t>
      </w:r>
    </w:p>
    <w:p>
      <w:r>
        <w:rPr>
          <w:b/>
        </w:rPr>
        <w:t xml:space="preserve">Endpoint: </w:t>
      </w:r>
      <w:r>
        <w:rPr>
          <w:rFonts w:ascii="Courier New" w:hAnsi="Courier New"/>
          <w:sz w:val="18"/>
        </w:rPr>
        <w:t>/v2/crm/integrations</w:t>
      </w:r>
    </w:p>
    <w:p>
      <w:pPr>
        <w:pStyle w:val="Heading3"/>
      </w:pPr>
      <w:r>
        <w:t>Prerequisites</w:t>
      </w:r>
    </w:p>
    <w:p>
      <w:pPr>
        <w:pStyle w:val="ListBullet"/>
      </w:pPr>
      <w:r>
        <w:t>Your Gong account must have access to CRM integrations (read access).</w:t>
      </w:r>
    </w:p>
    <w:p>
      <w:pPr>
        <w:pStyle w:val="ListBullet"/>
      </w:pPr>
      <w:r>
        <w:t>Note: You can only have one CRM integration configured at a time (this endpoint returns the integration configured via PUT /v2/crm/integrations).</w:t>
      </w:r>
    </w:p>
    <w:p>
      <w:pPr>
        <w:pStyle w:val="Heading3"/>
      </w:pPr>
      <w:r>
        <w:t>Method</w:t>
      </w:r>
    </w:p>
    <w:p>
      <w:r>
        <w:t>GET</w:t>
      </w:r>
    </w:p>
    <w:p>
      <w:pPr>
        <w:pStyle w:val="Heading3"/>
      </w:pPr>
      <w:r>
        <w:t>URL</w:t>
      </w:r>
    </w:p>
    <w:p>
      <w:r>
        <w:t>{{OAUTH_METADATA.meta.apiBaseUrl}}/v2/crm/integrations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CRM integration configured in your account using the PUT /v2/crm/integrations endpoint. Only one integration can exist at a 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"integrations": [</w:t>
        <w:br/>
        <w:t xml:space="preserve"> {</w:t>
        <w:br/>
        <w:t xml:space="preserve"> "integrationId": 9223372036854775807,</w:t>
        <w:br/>
        <w:t xml:space="preserve"> "ownerEmail": "owner@example.com",</w:t>
        <w:br/>
        <w:t xml:space="preserve"> "name": "Salesforce Integration"</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 Example: "4al018gzaztcr8nbukw".</w:t>
            </w:r>
          </w:p>
        </w:tc>
      </w:tr>
      <w:tr>
        <w:tc>
          <w:tcPr>
            <w:tcW w:type="dxa" w:w="2880"/>
          </w:tcPr>
          <w:p>
            <w:r>
              <w:t>integrations</w:t>
            </w:r>
          </w:p>
        </w:tc>
        <w:tc>
          <w:tcPr>
            <w:tcW w:type="dxa" w:w="2880"/>
          </w:tcPr>
          <w:p>
            <w:r>
              <w:t>array</w:t>
            </w:r>
          </w:p>
        </w:tc>
        <w:tc>
          <w:tcPr>
            <w:tcW w:type="dxa" w:w="2880"/>
          </w:tcPr>
          <w:p>
            <w:r>
              <w:t>A list of integration objects.</w:t>
            </w:r>
          </w:p>
        </w:tc>
      </w:tr>
      <w:tr>
        <w:tc>
          <w:tcPr>
            <w:tcW w:type="dxa" w:w="2880"/>
          </w:tcPr>
          <w:p>
            <w:r>
              <w:t>integrations.integrationId</w:t>
            </w:r>
          </w:p>
        </w:tc>
        <w:tc>
          <w:tcPr>
            <w:tcW w:type="dxa" w:w="2880"/>
          </w:tcPr>
          <w:p>
            <w:r>
              <w:t>integer</w:t>
            </w:r>
          </w:p>
        </w:tc>
        <w:tc>
          <w:tcPr>
            <w:tcW w:type="dxa" w:w="2880"/>
          </w:tcPr>
          <w:p>
            <w:r>
              <w:t>The ID of the integration. Note: Parse integrationId as Long or BigInt. Parsing it as an Integer truncates the integrationId to trailing zeros and returns an incorrect ID.</w:t>
            </w:r>
          </w:p>
        </w:tc>
      </w:tr>
      <w:tr>
        <w:tc>
          <w:tcPr>
            <w:tcW w:type="dxa" w:w="2880"/>
          </w:tcPr>
          <w:p>
            <w:r>
              <w:t>integrations.ownerEmail</w:t>
            </w:r>
          </w:p>
        </w:tc>
        <w:tc>
          <w:tcPr>
            <w:tcW w:type="dxa" w:w="2880"/>
          </w:tcPr>
          <w:p>
            <w:r>
              <w:t>string</w:t>
            </w:r>
          </w:p>
        </w:tc>
        <w:tc>
          <w:tcPr>
            <w:tcW w:type="dxa" w:w="2880"/>
          </w:tcPr>
          <w:p>
            <w:r>
              <w:t>Email address of the person responsible for the integration.</w:t>
            </w:r>
          </w:p>
        </w:tc>
      </w:tr>
      <w:tr>
        <w:tc>
          <w:tcPr>
            <w:tcW w:type="dxa" w:w="2880"/>
          </w:tcPr>
          <w:p>
            <w:r>
              <w:t>integrations.name</w:t>
            </w:r>
          </w:p>
        </w:tc>
        <w:tc>
          <w:tcPr>
            <w:tcW w:type="dxa" w:w="2880"/>
          </w:tcPr>
          <w:p>
            <w:r>
              <w:t>string</w:t>
            </w:r>
          </w:p>
        </w:tc>
        <w:tc>
          <w:tcPr>
            <w:tcW w:type="dxa" w:w="2880"/>
          </w:tcPr>
          <w:p>
            <w:r>
              <w:t>The name of the integration.</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'{{OAUTH_METADATA.meta.apiBaseUrl}}/v2/crm/integrations' \</w:t>
        <w:br/>
        <w:t xml:space="preserve"> --header 'Accept: application/json'</w:t>
      </w:r>
    </w:p>
    <w:p>
      <w:pPr>
        <w:pStyle w:val="Heading3"/>
      </w:pPr>
      <w:r>
        <w:t>Notes</w:t>
      </w:r>
    </w:p>
    <w:p>
      <w:pPr>
        <w:pStyle w:val="ListBullet"/>
      </w:pPr>
      <w:r>
        <w:t>When accessed using a bearer token, this endpoint requires the api:crm:integrations:read scope.</w:t>
      </w:r>
    </w:p>
    <w:p>
      <w:pPr>
        <w:pStyle w:val="Heading3"/>
      </w:pPr>
      <w:r>
        <w:t>Related crmIntegrations actions</w:t>
      </w:r>
    </w:p>
    <w:p>
      <w:pPr>
        <w:pStyle w:val="ListBullet"/>
      </w:pPr>
      <w:r>
        <w:t>[DELETE] Delete a Generic CRM Integration — /v2/crm/integrations</w:t>
      </w:r>
    </w:p>
    <w:p>
      <w:pPr>
        <w:pStyle w:val="ListBullet"/>
      </w:pPr>
      <w:r>
        <w:t>[PUT] Register a Generic CRM Integration — /v2/crm/integrations</w:t>
      </w:r>
    </w:p>
    <w:p>
      <w:r>
        <w:br w:type="page"/>
      </w:r>
    </w:p>
    <w:p>
      <w:pPr>
        <w:pStyle w:val="Heading2"/>
      </w:pPr>
      <w:r>
        <w:t>48. [GET] Get CRM Asynchronous Request Status</w:t>
      </w:r>
    </w:p>
    <w:p>
      <w:r>
        <w:rPr>
          <w:b/>
        </w:rPr>
        <w:t xml:space="preserve">Endpoint: </w:t>
      </w:r>
      <w:r>
        <w:rPr>
          <w:rFonts w:ascii="Courier New" w:hAnsi="Courier New"/>
          <w:sz w:val="18"/>
        </w:rPr>
        <w:t>/v2/crm/request-status</w:t>
      </w:r>
    </w:p>
    <w:p>
      <w:pPr>
        <w:pStyle w:val="Heading3"/>
      </w:pPr>
      <w:r>
        <w:t>Prerequisites</w:t>
      </w:r>
    </w:p>
    <w:p>
      <w:pPr>
        <w:pStyle w:val="ListBullet"/>
      </w:pPr>
      <w:r>
        <w:t>The request must have been initiated by an asynchronous CRM endpoint (e.g., POST /v2/crm/entities or DELETE /v2/crm/integrations)</w:t>
      </w:r>
    </w:p>
    <w:p>
      <w:pPr>
        <w:pStyle w:val="ListBullet"/>
      </w:pPr>
      <w:r>
        <w:t>You must have the required permissions/scope to access CRM upload operations (documentation notes api:crm:upload when using a bearer token)</w:t>
      </w:r>
    </w:p>
    <w:p>
      <w:pPr>
        <w:pStyle w:val="Heading3"/>
      </w:pPr>
      <w:r>
        <w:t>Method</w:t>
      </w:r>
    </w:p>
    <w:p>
      <w:r>
        <w:t>GET</w:t>
      </w:r>
    </w:p>
    <w:p>
      <w:pPr>
        <w:pStyle w:val="Heading3"/>
      </w:pPr>
      <w:r>
        <w:t>URL</w:t>
      </w:r>
    </w:p>
    <w:p>
      <w:r>
        <w:t>{{OAUTH_METADATA.meta.apiBaseUrl}}/v2/crm/request-status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processing status for requests submitted to CRM endpoints that run asynchronously (such as CRM entity uploads or integration deletions). If processing fails, the response may include per-line error details to help you correct and re-upload the LDJSON data.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integer</w:t>
            </w:r>
          </w:p>
        </w:tc>
        <w:tc>
          <w:tcPr>
            <w:tcW w:type="dxa" w:w="2880"/>
          </w:tcPr>
          <w:p>
            <w:r>
              <w:t>Integration ID generated when creating the integration. Send as a query parameter in the URL.</w:t>
            </w:r>
          </w:p>
        </w:tc>
      </w:tr>
      <w:tr>
        <w:tc>
          <w:tcPr>
            <w:tcW w:type="dxa" w:w="2880"/>
          </w:tcPr>
          <w:p>
            <w:r>
              <w:t>clientRequestId</w:t>
            </w:r>
          </w:p>
        </w:tc>
        <w:tc>
          <w:tcPr>
            <w:tcW w:type="dxa" w:w="2880"/>
          </w:tcPr>
          <w:p>
            <w:r>
              <w:t>string</w:t>
            </w:r>
          </w:p>
        </w:tc>
        <w:tc>
          <w:tcPr>
            <w:tcW w:type="dxa" w:w="2880"/>
          </w:tcPr>
          <w:p>
            <w:r>
              <w:t>The client request ID used in the asynchronous endpoint you want to get a status for.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"status": "FAILED",</w:t>
        <w:br/>
        <w:t xml:space="preserve"> "errors": [</w:t>
        <w:br/>
        <w:t xml:space="preserve"> {</w:t>
        <w:br/>
        <w:t xml:space="preserve"> "line": 12,</w:t>
        <w:br/>
        <w:t xml:space="preserve"> "description": "Error description"</w:t>
        <w:br/>
        <w:t xml:space="preserve"> }</w:t>
        <w:br/>
        <w:t xml:space="preserve"> ],</w:t>
        <w:br/>
        <w:t xml:space="preserve"> "totalErrorCount": 3,</w:t>
        <w:br/>
        <w:t xml:space="preserve"> "totalSuccessCount": 97</w:t>
        <w:br/>
        <w:t>}</w:t>
      </w:r>
    </w:p>
    <w:p>
      <w:pPr>
        <w:pStyle w:val="Heading3"/>
      </w:pPr>
      <w:r>
        <w:t>Error Response (400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Access denied)</w:t>
      </w:r>
    </w:p>
    <w:p>
      <w:pPr>
        <w:pStyle w:val="Heading3"/>
      </w:pPr>
      <w:r>
        <w:t>Error Response (429 API request limit exceeded)</w:t>
      </w:r>
    </w:p>
    <w:p>
      <w:r>
        <w:rPr>
          <w:b/>
        </w:rPr>
        <w:t>Response headers</w:t>
      </w:r>
    </w:p>
    <w:p>
      <w:pPr>
        <w:pStyle w:val="ListBullet"/>
      </w:pPr>
      <w:r>
        <w:t>Retry-After (integer)</w:t>
      </w:r>
    </w:p>
    <w:p>
      <w:pPr>
        <w:pStyle w:val="Heading3"/>
      </w:pPr>
      <w:r>
        <w:t>Error Response (500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status</w:t>
            </w:r>
          </w:p>
        </w:tc>
        <w:tc>
          <w:tcPr>
            <w:tcW w:type="dxa" w:w="2880"/>
          </w:tcPr>
          <w:p>
            <w:r>
              <w:t>string</w:t>
            </w:r>
          </w:p>
        </w:tc>
        <w:tc>
          <w:tcPr>
            <w:tcW w:type="dxa" w:w="2880"/>
          </w:tcPr>
          <w:p>
            <w:r>
              <w:t>Request status. Possible values: PENDING, IN_PROGRESS, DONE, FAILED.</w:t>
            </w:r>
          </w:p>
        </w:tc>
      </w:tr>
      <w:tr>
        <w:tc>
          <w:tcPr>
            <w:tcW w:type="dxa" w:w="2880"/>
          </w:tcPr>
          <w:p>
            <w:r>
              <w:t>errors</w:t>
            </w:r>
          </w:p>
        </w:tc>
        <w:tc>
          <w:tcPr>
            <w:tcW w:type="dxa" w:w="2880"/>
          </w:tcPr>
          <w:p>
            <w:r>
              <w:t>array</w:t>
            </w:r>
          </w:p>
        </w:tc>
        <w:tc>
          <w:tcPr>
            <w:tcW w:type="dxa" w:w="2880"/>
          </w:tcPr>
          <w:p>
            <w:r>
              <w:t>List of errors for failed objects (if applicable).</w:t>
            </w:r>
          </w:p>
        </w:tc>
      </w:tr>
      <w:tr>
        <w:tc>
          <w:tcPr>
            <w:tcW w:type="dxa" w:w="2880"/>
          </w:tcPr>
          <w:p>
            <w:r>
              <w:t>errors.line</w:t>
            </w:r>
          </w:p>
        </w:tc>
        <w:tc>
          <w:tcPr>
            <w:tcW w:type="dxa" w:w="2880"/>
          </w:tcPr>
          <w:p>
            <w:r>
              <w:t>integer</w:t>
            </w:r>
          </w:p>
        </w:tc>
        <w:tc>
          <w:tcPr>
            <w:tcW w:type="dxa" w:w="2880"/>
          </w:tcPr>
          <w:p>
            <w:r>
              <w:t>Line number of failed object.</w:t>
            </w:r>
          </w:p>
        </w:tc>
      </w:tr>
      <w:tr>
        <w:tc>
          <w:tcPr>
            <w:tcW w:type="dxa" w:w="2880"/>
          </w:tcPr>
          <w:p>
            <w:r>
              <w:t>errors.description</w:t>
            </w:r>
          </w:p>
        </w:tc>
        <w:tc>
          <w:tcPr>
            <w:tcW w:type="dxa" w:w="2880"/>
          </w:tcPr>
          <w:p>
            <w:r>
              <w:t>string</w:t>
            </w:r>
          </w:p>
        </w:tc>
        <w:tc>
          <w:tcPr>
            <w:tcW w:type="dxa" w:w="2880"/>
          </w:tcPr>
          <w:p>
            <w:r>
              <w:t>Error description.</w:t>
            </w:r>
          </w:p>
        </w:tc>
      </w:tr>
      <w:tr>
        <w:tc>
          <w:tcPr>
            <w:tcW w:type="dxa" w:w="2880"/>
          </w:tcPr>
          <w:p>
            <w:r>
              <w:t>totalErrorCount</w:t>
            </w:r>
          </w:p>
        </w:tc>
        <w:tc>
          <w:tcPr>
            <w:tcW w:type="dxa" w:w="2880"/>
          </w:tcPr>
          <w:p>
            <w:r>
              <w:t>integer</w:t>
            </w:r>
          </w:p>
        </w:tc>
        <w:tc>
          <w:tcPr>
            <w:tcW w:type="dxa" w:w="2880"/>
          </w:tcPr>
          <w:p>
            <w:r>
              <w:t>Number of objects that failed parsing.</w:t>
            </w:r>
          </w:p>
        </w:tc>
      </w:tr>
      <w:tr>
        <w:tc>
          <w:tcPr>
            <w:tcW w:type="dxa" w:w="2880"/>
          </w:tcPr>
          <w:p>
            <w:r>
              <w:t>totalSuccessCount</w:t>
            </w:r>
          </w:p>
        </w:tc>
        <w:tc>
          <w:tcPr>
            <w:tcW w:type="dxa" w:w="2880"/>
          </w:tcPr>
          <w:p>
            <w:r>
              <w:t>integer</w:t>
            </w:r>
          </w:p>
        </w:tc>
        <w:tc>
          <w:tcPr>
            <w:tcW w:type="dxa" w:w="2880"/>
          </w:tcPr>
          <w:p>
            <w:r>
              <w:t>Number of valid objects.</w:t>
            </w:r>
          </w:p>
        </w:tc>
      </w:tr>
    </w:tbl>
    <w:p/>
    <w:p>
      <w:pPr>
        <w:pStyle w:val="Heading3"/>
      </w:pPr>
      <w:r>
        <w:t>Notes</w:t>
      </w:r>
    </w:p>
    <w:p>
      <w:pPr>
        <w:pStyle w:val="ListBullet"/>
      </w:pPr>
      <w:r>
        <w:t xml:space="preserve">Status meanings: </w:t>
        <w:br/>
        <w:br/>
        <w:t>PENDING: file is pending being processed</w:t>
        <w:br/>
        <w:t>IN_PROGRESS: file is being processed</w:t>
        <w:br/>
        <w:t>DONE: all objects in the file were successfully processed</w:t>
        <w:br/>
        <w:t>FAILED: failed to parse some objects, or a general error occurred when the file was being processed</w:t>
      </w:r>
    </w:p>
    <w:p>
      <w:pPr>
        <w:pStyle w:val="ListBullet"/>
      </w:pPr>
      <w:r>
        <w:t xml:space="preserve">Correcting a file when status is FAILED: </w:t>
        <w:br/>
        <w:br/>
        <w:t>If the response includes a list of errors, use errors.line to locate and correct the data in the JSON file, then re-upload.</w:t>
        <w:br/>
        <w:t>The response returns a maximum of 20 errors; to ensure all errors are corrected, upload the entire file repeatedly until you receive DONE.</w:t>
        <w:br/>
        <w:t>A single error like {"line":0,"description":"....."} indicates a general processing error; fix the LDJSON file according to the message and upload the entire file again.</w:t>
      </w:r>
    </w:p>
    <w:p>
      <w:pPr>
        <w:pStyle w:val="Heading3"/>
      </w:pPr>
      <w:r>
        <w:t>Gotchas</w:t>
      </w:r>
    </w:p>
    <w:p>
      <w:pPr>
        <w:pStyle w:val="ListBullet"/>
      </w:pPr>
      <w:r>
        <w:t>When executing the action, ensure to send Query Parameters in the URL as query parameters, not in the body.</w:t>
      </w:r>
    </w:p>
    <w:p>
      <w:pPr>
        <w:pStyle w:val="ListBullet"/>
      </w:pPr>
      <w:r>
        <w:t xml:space="preserve">This endpoint is intended for tracking asynchronous requests initiated by: </w:t>
        <w:br/>
        <w:br/>
        <w:t>POST /v2/crm/entities</w:t>
        <w:br/>
        <w:t>DELETE /v2/crm/integrations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'{{OAUTH_METADATA.meta.apiBaseUrl}}/v2/crm/request-status?integrationId=12345&amp;clientRequestId=client-req-001' \</w:t>
        <w:br/>
        <w:t xml:space="preserve"> --header 'Accept: application/json'</w:t>
      </w:r>
    </w:p>
    <w:p>
      <w:pPr>
        <w:pStyle w:val="Heading3"/>
      </w:pPr>
      <w:r>
        <w:t>Example Usage</w:t>
      </w:r>
    </w:p>
    <w:p>
      <w:pPr>
        <w:pStyle w:val="Heading3"/>
      </w:pPr>
      <w:r>
        <w:t>Example 1: Check status until DONE</w:t>
      </w:r>
    </w:p>
    <w:p>
      <w:r>
        <w:rPr>
          <w:b/>
          <w:color w:val="666666"/>
          <w:sz w:val="16"/>
        </w:rPr>
        <w:t>[bash]</w:t>
      </w:r>
    </w:p>
    <w:p>
      <w:pPr>
        <w:shd w:fill="F2F2F2" w:val="clear"/>
      </w:pPr>
      <w:r>
        <w:rPr>
          <w:rFonts w:ascii="Courier New" w:hAnsi="Courier New"/>
          <w:sz w:val="17"/>
        </w:rPr>
        <w:t>curl --request GET \</w:t>
        <w:br/>
        <w:t xml:space="preserve"> '{{OAUTH_METADATA.meta.apiBaseUrl}}/v2/crm/request-status?integrationId=12345&amp;clientRequestId=client-req-001' \</w:t>
        <w:br/>
        <w:t xml:space="preserve"> --header 'Accept: application/json'</w:t>
      </w:r>
    </w:p>
    <w:p>
      <w:pPr>
        <w:pStyle w:val="Heading3"/>
      </w:pPr>
      <w:r>
        <w:t>Example 2: Investigate FAILED results (read per-line errors)</w:t>
      </w:r>
    </w:p>
    <w:p>
      <w:r>
        <w:rPr>
          <w:b/>
          <w:color w:val="666666"/>
          <w:sz w:val="16"/>
        </w:rPr>
        <w:t>[bash]</w:t>
      </w:r>
    </w:p>
    <w:p>
      <w:pPr>
        <w:shd w:fill="F2F2F2" w:val="clear"/>
      </w:pPr>
      <w:r>
        <w:rPr>
          <w:rFonts w:ascii="Courier New" w:hAnsi="Courier New"/>
          <w:sz w:val="17"/>
        </w:rPr>
        <w:t>curl --request GET \</w:t>
        <w:br/>
        <w:t xml:space="preserve"> '{{OAUTH_METADATA.meta.apiBaseUrl}}/v2/crm/request-status?integrationId=12345&amp;clientRequestId=client-req-002' \</w:t>
        <w:br/>
        <w:t xml:space="preserve"> --header 'Accept: application/json'</w:t>
      </w:r>
    </w:p>
    <w:p>
      <w:r>
        <w:br w:type="page"/>
      </w:r>
    </w:p>
    <w:p>
      <w:pPr>
        <w:pStyle w:val="Heading2"/>
      </w:pPr>
      <w:r>
        <w:t>49. [PUT] Register a Generic CRM Integration</w:t>
      </w:r>
    </w:p>
    <w:p>
      <w:r>
        <w:rPr>
          <w:b/>
        </w:rPr>
        <w:t xml:space="preserve">Endpoint: </w:t>
      </w:r>
      <w:r>
        <w:rPr>
          <w:rFonts w:ascii="Courier New" w:hAnsi="Courier New"/>
          <w:sz w:val="18"/>
        </w:rPr>
        <w:t>/v2/crm/integrations</w:t>
      </w:r>
    </w:p>
    <w:p>
      <w:pPr>
        <w:pStyle w:val="Heading3"/>
      </w:pPr>
      <w:r>
        <w:t>Prerequisites</w:t>
      </w:r>
    </w:p>
    <w:p>
      <w:pPr>
        <w:pStyle w:val="ListBullet"/>
      </w:pPr>
      <w:r>
        <w:t>Your Gong app/token must have permission to register CRM integrations (requires the api:crm:integration:register scope when using a bearer token).</w:t>
      </w:r>
    </w:p>
    <w:p>
      <w:pPr>
        <w:pStyle w:val="ListBullet"/>
      </w:pPr>
      <w:r>
        <w:t>Only one active CRM integration is supported at a time. If an integration already exists, delete it first via DELETE /v2/crm/integrations (including if you previously used a native integration like HubSpot or Salesforce).</w:t>
      </w:r>
    </w:p>
    <w:p>
      <w:pPr>
        <w:pStyle w:val="Heading3"/>
      </w:pPr>
      <w:r>
        <w:t>Method</w:t>
      </w:r>
    </w:p>
    <w:p>
      <w:r>
        <w:t>PUT</w:t>
      </w:r>
    </w:p>
    <w:p>
      <w:pPr>
        <w:pStyle w:val="Heading3"/>
      </w:pPr>
      <w:r>
        <w:t>URL</w:t>
      </w:r>
    </w:p>
    <w:p>
      <w:r>
        <w:t>{{OAUTH_METADATA.meta.apiBaseUrl}}/v2/crm/integrations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your CRM integration with Gong and returns an integrationId. Use this integrationId in subsequent CRM API requests to ensure correct association of CRM data with the correct integration.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The request body must be sent as JSON (application/json).</w:t>
      </w:r>
    </w:p>
    <w:p>
      <w:pPr>
        <w:pStyle w:val="ListBullet"/>
      </w:pPr>
      <w:r>
        <w:t>Only one integration can be active; attempting to register while one exists may return 409 Conflict.</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ownerEmail</w:t>
            </w:r>
          </w:p>
        </w:tc>
        <w:tc>
          <w:tcPr>
            <w:tcW w:type="dxa" w:w="2880"/>
          </w:tcPr>
          <w:p>
            <w:r>
              <w:t>string</w:t>
            </w:r>
          </w:p>
        </w:tc>
        <w:tc>
          <w:tcPr>
            <w:tcW w:type="dxa" w:w="2880"/>
          </w:tcPr>
          <w:p>
            <w:r>
              <w:t>Email address of the person responsible for the integration. Example: "joe.doe@acme.com"</w:t>
            </w:r>
          </w:p>
        </w:tc>
      </w:tr>
      <w:tr>
        <w:tc>
          <w:tcPr>
            <w:tcW w:type="dxa" w:w="2880"/>
          </w:tcPr>
          <w:p>
            <w:r>
              <w:t>name</w:t>
            </w:r>
          </w:p>
        </w:tc>
        <w:tc>
          <w:tcPr>
            <w:tcW w:type="dxa" w:w="2880"/>
          </w:tcPr>
          <w:p>
            <w:r>
              <w:t>string</w:t>
            </w:r>
          </w:p>
        </w:tc>
        <w:tc>
          <w:tcPr>
            <w:tcW w:type="dxa" w:w="2880"/>
          </w:tcPr>
          <w:p>
            <w:r>
              <w:t>The name of the integration. Example: "ACME Sandbox"</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"integrationId": 5517027188234206000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(409 Conflict)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integrationId</w:t>
            </w:r>
          </w:p>
        </w:tc>
        <w:tc>
          <w:tcPr>
            <w:tcW w:type="dxa" w:w="2880"/>
          </w:tcPr>
          <w:p>
            <w:r>
              <w:t>integer</w:t>
            </w:r>
          </w:p>
        </w:tc>
        <w:tc>
          <w:tcPr>
            <w:tcW w:type="dxa" w:w="2880"/>
          </w:tcPr>
          <w:p>
            <w:r>
              <w:t>Your integration ID to be used in requests to the CRM API to ensure you are accessing the correct integration. Note: parse as Long/BigInt; parsing as a 32-bit Integer may truncate and produce an incorrect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'{{OAUTH_METADATA.meta.apiBaseUrl}}/v2/crm/integrations' \</w:t>
        <w:br/>
        <w:t xml:space="preserve"> --header 'Accept: application/json' \</w:t>
        <w:br/>
        <w:t xml:space="preserve"> --header 'Content-Type: application/json' \</w:t>
        <w:br/>
        <w:t xml:space="preserve"> --data '{</w:t>
        <w:br/>
        <w:t xml:space="preserve"> "ownerEmail": "joe.doe@acme.com",</w:t>
        <w:br/>
        <w:t xml:space="preserve"> "name": "ACME Sandbox"</w:t>
        <w:br/>
        <w:t xml:space="preserve">  }'</w:t>
      </w:r>
    </w:p>
    <w:p>
      <w:pPr>
        <w:pStyle w:val="Heading3"/>
      </w:pPr>
      <w:r>
        <w:t>Example Usage</w:t>
      </w:r>
    </w:p>
    <w:p>
      <w:pPr>
        <w:pStyle w:val="Heading3"/>
      </w:pPr>
      <w:r>
        <w:t>Example 1: Register a new integration</w:t>
      </w:r>
    </w:p>
    <w:p>
      <w:r>
        <w:rPr>
          <w:b/>
          <w:color w:val="666666"/>
          <w:sz w:val="16"/>
        </w:rPr>
        <w:t>[bash]</w:t>
      </w:r>
    </w:p>
    <w:p>
      <w:pPr>
        <w:shd w:fill="F2F2F2" w:val="clear"/>
      </w:pPr>
      <w:r>
        <w:rPr>
          <w:rFonts w:ascii="Courier New" w:hAnsi="Courier New"/>
          <w:sz w:val="17"/>
        </w:rPr>
        <w:t>curl --request PUT '{{OAUTH_METADATA.meta.apiBaseUrl}}/v2/crm/integrations' \</w:t>
        <w:br/>
        <w:t xml:space="preserve"> --header 'Accept: application/json' \</w:t>
        <w:br/>
        <w:t xml:space="preserve"> --header 'Content-Type: application/json' \</w:t>
        <w:br/>
        <w:t xml:space="preserve"> --data '{</w:t>
        <w:br/>
        <w:t xml:space="preserve"> "ownerEmail": "joe.doe@acme.com",</w:t>
        <w:br/>
        <w:t xml:space="preserve"> "name": "ACME Sandbox"</w:t>
        <w:br/>
        <w:t xml:space="preserve">  }'</w:t>
      </w:r>
    </w:p>
    <w:p>
      <w:pPr>
        <w:pStyle w:val="Heading3"/>
      </w:pPr>
      <w:r>
        <w:t>Behavior</w:t>
      </w:r>
    </w:p>
    <w:p>
      <w:pPr>
        <w:pStyle w:val="ListBullet"/>
      </w:pPr>
      <w:r>
        <w:t>Validates the JSON request body contains ownerEmail and name.</w:t>
      </w:r>
    </w:p>
    <w:p>
      <w:pPr>
        <w:pStyle w:val="ListBullet"/>
      </w:pPr>
      <w:r>
        <w:t>Creates the CRM integration in Gong.</w:t>
      </w:r>
    </w:p>
    <w:p>
      <w:pPr>
        <w:pStyle w:val="ListBullet"/>
      </w:pPr>
      <w:r>
        <w:t>Returns a requestId for troubleshooting and an integrationId to be used in subsequent CRM API requests.</w:t>
      </w:r>
    </w:p>
    <w:p>
      <w:pPr>
        <w:pStyle w:val="Heading3"/>
      </w:pPr>
      <w:r>
        <w:t>Notes</w:t>
      </w:r>
    </w:p>
    <w:p>
      <w:pPr>
        <w:pStyle w:val="ListBullet"/>
      </w:pPr>
      <w:r>
        <w:t>Multiple CRM integrations are not supported. To create a new integration, delete the old one first (DELETE /v2/crm/integrations).</w:t>
      </w:r>
    </w:p>
    <w:p>
      <w:pPr>
        <w:pStyle w:val="ListBullet"/>
      </w:pPr>
      <w:r>
        <w:t>This limitation also applies if you previously integrated using native CRM integrations (e.g., HubSpot or Salesforce).</w:t>
      </w:r>
    </w:p>
    <w:p>
      <w:pPr>
        <w:pStyle w:val="ListBullet"/>
      </w:pPr>
      <w:r>
        <w:t>Treat integrationId as a 64-bit numeric value (Long/BigInt).</w:t>
      </w:r>
    </w:p>
    <w:p>
      <w:pPr>
        <w:pStyle w:val="Heading3"/>
      </w:pPr>
      <w:r>
        <w:t>Error Handling</w:t>
      </w:r>
    </w:p>
    <w:p>
      <w:pPr>
        <w:pStyle w:val="ListBullet"/>
      </w:pPr>
      <w:r>
        <w:t>400: Malformed request.</w:t>
      </w:r>
    </w:p>
    <w:p>
      <w:pPr>
        <w:pStyle w:val="ListBullet"/>
      </w:pPr>
      <w:r>
        <w:t>401: Access denied.</w:t>
      </w:r>
    </w:p>
    <w:p>
      <w:pPr>
        <w:pStyle w:val="ListBullet"/>
      </w:pPr>
      <w:r>
        <w:t>409: Conflict—an active integration already exists.</w:t>
      </w:r>
    </w:p>
    <w:p>
      <w:pPr>
        <w:pStyle w:val="ListBullet"/>
      </w:pPr>
      <w:r>
        <w:t>500: Unexpected server error while processing the request.</w:t>
      </w:r>
    </w:p>
    <w:p>
      <w:pPr>
        <w:pStyle w:val="Heading3"/>
      </w:pPr>
      <w:r>
        <w:t>Related crmIntegrations actions</w:t>
      </w:r>
    </w:p>
    <w:p>
      <w:pPr>
        <w:pStyle w:val="ListBullet"/>
      </w:pPr>
      <w:r>
        <w:t>[DELETE] Delete a Generic CRM Integration — /v2/crm/integrations</w:t>
      </w:r>
    </w:p>
    <w:p>
      <w:pPr>
        <w:pStyle w:val="ListBullet"/>
      </w:pPr>
      <w:r>
        <w:t>[GET] List Generic CRM Integrations — /v2/crm/integrations</w:t>
      </w:r>
    </w:p>
    <w:p>
      <w:r>
        <w:br w:type="page"/>
      </w:r>
    </w:p>
    <w:p>
      <w:pPr>
        <w:pStyle w:val="Heading2"/>
      </w:pPr>
      <w:r>
        <w:t>50. [POST] Upload CRM Entities (Insert/Update/Delete)</w:t>
      </w:r>
    </w:p>
    <w:p>
      <w:r>
        <w:rPr>
          <w:b/>
        </w:rPr>
        <w:t xml:space="preserve">Endpoint: </w:t>
      </w:r>
      <w:r>
        <w:rPr>
          <w:rFonts w:ascii="Courier New" w:hAnsi="Courier New"/>
          <w:sz w:val="18"/>
        </w:rPr>
        <w:t>/v2/crm/entities</w:t>
      </w:r>
    </w:p>
    <w:p>
      <w:pPr>
        <w:pStyle w:val="Heading3"/>
      </w:pPr>
      <w:r>
        <w:t>Prerequisites</w:t>
      </w:r>
    </w:p>
    <w:p>
      <w:pPr>
        <w:pStyle w:val="ListBullet"/>
      </w:pPr>
      <w:r>
        <w:t>Your Gong CRM integration must already be created/registered (you need an integrationId).</w:t>
      </w:r>
    </w:p>
    <w:p>
      <w:pPr>
        <w:pStyle w:val="ListBullet"/>
      </w:pPr>
      <w:r>
        <w:t>Prepare an LDJSON (line-delimited JSON) data file containing only one CRM entity type per file.</w:t>
      </w:r>
    </w:p>
    <w:p>
      <w:pPr>
        <w:pStyle w:val="ListBullet"/>
      </w:pPr>
      <w:r>
        <w:t>Payload limit: 200 MB per request.</w:t>
      </w:r>
    </w:p>
    <w:p>
      <w:pPr>
        <w:pStyle w:val="Heading3"/>
      </w:pPr>
      <w:r>
        <w:t>Method</w:t>
      </w:r>
    </w:p>
    <w:p>
      <w:r>
        <w:t>POST</w:t>
      </w:r>
    </w:p>
    <w:p>
      <w:pPr>
        <w:pStyle w:val="Heading3"/>
      </w:pPr>
      <w:r>
        <w:t>URL</w:t>
      </w:r>
    </w:p>
    <w:p>
      <w:r>
        <w:t>{{OAUTH_METADATA.meta.apiBaseUrl}}/v2/crm/entities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CRM entity records to Gong to insert, update, or delete them. Gong determines insert vs update by searching for an existing entity with the same objectId. Deletions are performed by sending records with isDeleted=true. This API is asynchronous: a 201 response means the file was accepted and queued for processing.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multipart/form-data and must include the dataFile part.</w:t>
      </w:r>
    </w:p>
    <w:p>
      <w:pPr>
        <w:pStyle w:val="ListBullet"/>
      </w:pPr>
      <w:r>
        <w:t xml:space="preserve">The uploaded dataFile must be an LDJSON file: </w:t>
        <w:br/>
        <w:br/>
        <w:t>Each JSON object must be on its own line</w:t>
        <w:br/>
        <w:t>A file must contain objects of one objectType only</w:t>
        <w:br/>
        <w:t>Records that have multiple updates should be sent in separate files</w:t>
      </w:r>
    </w:p>
    <w:p>
      <w:pPr>
        <w:pStyle w:val="ListBullet"/>
      </w:pPr>
      <w:r>
        <w:t>Maximum payload size: 200 MB.</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long</w:t>
            </w:r>
          </w:p>
        </w:tc>
        <w:tc>
          <w:tcPr>
            <w:tcW w:type="dxa" w:w="2880"/>
          </w:tcPr>
          <w:p>
            <w:r>
              <w:t>Integration ID generated when creating the integration.</w:t>
            </w:r>
          </w:p>
        </w:tc>
      </w:tr>
      <w:tr>
        <w:tc>
          <w:tcPr>
            <w:tcW w:type="dxa" w:w="2880"/>
          </w:tcPr>
          <w:p>
            <w:r>
              <w:t>objectType</w:t>
            </w:r>
          </w:p>
        </w:tc>
        <w:tc>
          <w:tcPr>
            <w:tcW w:type="dxa" w:w="2880"/>
          </w:tcPr>
          <w:p>
            <w:r>
              <w:t>string</w:t>
            </w:r>
          </w:p>
        </w:tc>
        <w:tc>
          <w:tcPr>
            <w:tcW w:type="dxa" w:w="2880"/>
          </w:tcPr>
          <w:p>
            <w:r>
              <w:t>The object being uploaded. Case-sensitive options: ACCOUNT, CONTACT, DEAL, LEAD, BUSINESS_USER, STAGE.</w:t>
            </w:r>
          </w:p>
        </w:tc>
      </w:tr>
      <w:tr>
        <w:tc>
          <w:tcPr>
            <w:tcW w:type="dxa" w:w="2880"/>
          </w:tcPr>
          <w:p>
            <w:r>
              <w:t>clientRequestId</w:t>
            </w:r>
          </w:p>
        </w:tc>
        <w:tc>
          <w:tcPr>
            <w:tcW w:type="dxa" w:w="2880"/>
          </w:tcPr>
          <w:p>
            <w:r>
              <w:t>string</w:t>
            </w:r>
          </w:p>
        </w:tc>
        <w:tc>
          <w:tcPr>
            <w:tcW w:type="dxa" w:w="2880"/>
          </w:tcPr>
          <w:p>
            <w:r>
              <w:t>Unique identifier you generate for troubleshooting and to prevent repeated attempts to upload the same list. Valid characters: letters, numbers, dashes (-) and underscores (_).</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dataFile</w:t>
            </w:r>
          </w:p>
        </w:tc>
        <w:tc>
          <w:tcPr>
            <w:tcW w:type="dxa" w:w="2880"/>
          </w:tcPr>
          <w:p>
            <w:r>
              <w:t>file</w:t>
            </w:r>
          </w:p>
        </w:tc>
        <w:tc>
          <w:tcPr>
            <w:tcW w:type="dxa" w:w="2880"/>
          </w:tcPr>
          <w:p>
            <w:r>
              <w:t>LDJSON file containing the entity data to upload. One entity type per file; each JSON object on a separate line. Max size: 200MB.</w:t>
            </w:r>
          </w:p>
        </w:tc>
      </w:tr>
    </w:tbl>
    <w:p/>
    <w:p>
      <w:pPr>
        <w:pStyle w:val="Heading3"/>
      </w:pPr>
      <w:r>
        <w:t>CRM Entity Record Schemas (LDJSON lines)</w:t>
      </w:r>
    </w:p>
    <w:p>
      <w:r>
        <w:t>Each line in the uploaded file is a JSON object. Fields vary by objectType.</w:t>
      </w:r>
    </w:p>
    <w:p>
      <w:pPr>
        <w:pStyle w:val="Heading3"/>
      </w:pPr>
      <w:r>
        <w:t>BUSINESS_USER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Required. CRM unique ID. Max 64 chars. Allowed: alphanumeric, -, or a valid email address.</w:t>
            </w:r>
          </w:p>
        </w:tc>
      </w:tr>
      <w:tr>
        <w:tc>
          <w:tcPr>
            <w:tcW w:type="dxa" w:w="2880"/>
          </w:tcPr>
          <w:p>
            <w:r>
              <w:t>modifiedDate</w:t>
            </w:r>
          </w:p>
        </w:tc>
        <w:tc>
          <w:tcPr>
            <w:tcW w:type="dxa" w:w="2880"/>
          </w:tcPr>
          <w:p>
            <w:r>
              <w:t>string</w:t>
            </w:r>
          </w:p>
        </w:tc>
        <w:tc>
          <w:tcPr>
            <w:tcW w:type="dxa" w:w="2880"/>
          </w:tcPr>
          <w:p>
            <w:r>
              <w:t>Required. ISO-8601 datetime without milliseconds.</w:t>
            </w:r>
          </w:p>
        </w:tc>
      </w:tr>
      <w:tr>
        <w:tc>
          <w:tcPr>
            <w:tcW w:type="dxa" w:w="2880"/>
          </w:tcPr>
          <w:p>
            <w:r>
              <w:t>isDeleted</w:t>
            </w:r>
          </w:p>
        </w:tc>
        <w:tc>
          <w:tcPr>
            <w:tcW w:type="dxa" w:w="2880"/>
          </w:tcPr>
          <w:p>
            <w:r>
              <w:t>boolean</w:t>
            </w:r>
          </w:p>
        </w:tc>
        <w:tc>
          <w:tcPr>
            <w:tcW w:type="dxa" w:w="2880"/>
          </w:tcPr>
          <w:p>
            <w:r>
              <w:t>Optional. Default: false. When true, deletes the object from the database.</w:t>
            </w:r>
          </w:p>
        </w:tc>
      </w:tr>
      <w:tr>
        <w:tc>
          <w:tcPr>
            <w:tcW w:type="dxa" w:w="2880"/>
          </w:tcPr>
          <w:p>
            <w:r>
              <w:t>url</w:t>
            </w:r>
          </w:p>
        </w:tc>
        <w:tc>
          <w:tcPr>
            <w:tcW w:type="dxa" w:w="2880"/>
          </w:tcPr>
          <w:p>
            <w:r>
              <w:t>string</w:t>
            </w:r>
          </w:p>
        </w:tc>
        <w:tc>
          <w:tcPr>
            <w:tcW w:type="dxa" w:w="2880"/>
          </w:tcPr>
          <w:p>
            <w:r>
              <w:t>Optional. Qualified URI to view this object in the CRM.</w:t>
            </w:r>
          </w:p>
        </w:tc>
      </w:tr>
      <w:tr>
        <w:tc>
          <w:tcPr>
            <w:tcW w:type="dxa" w:w="2880"/>
          </w:tcPr>
          <w:p>
            <w:r>
              <w:t>emailAddress</w:t>
            </w:r>
          </w:p>
        </w:tc>
        <w:tc>
          <w:tcPr>
            <w:tcW w:type="dxa" w:w="2880"/>
          </w:tcPr>
          <w:p>
            <w:r>
              <w:t>string</w:t>
            </w:r>
          </w:p>
        </w:tc>
        <w:tc>
          <w:tcPr>
            <w:tcW w:type="dxa" w:w="2880"/>
          </w:tcPr>
          <w:p>
            <w:r>
              <w:t>Required (but not mandatory when isDeleted=true). Business user email; used to associate Gong user with CRM user.</w:t>
            </w:r>
          </w:p>
        </w:tc>
      </w:tr>
    </w:tbl>
    <w:p/>
    <w:p>
      <w:r>
        <w:t>Note (from docs): To update an existing user mapping, delete the existing user (isDeleted=true) and then upload the new user details in a separate request.</w:t>
      </w:r>
    </w:p>
    <w:p>
      <w:pPr>
        <w:pStyle w:val="Heading3"/>
      </w:pPr>
      <w:r>
        <w:t>ACCOUNT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Required. CRM unique ID. Max 64 chars. Allowed: alphanumeric, -, or a valid email address.</w:t>
            </w:r>
          </w:p>
        </w:tc>
      </w:tr>
      <w:tr>
        <w:tc>
          <w:tcPr>
            <w:tcW w:type="dxa" w:w="2880"/>
          </w:tcPr>
          <w:p>
            <w:r>
              <w:t>modifiedDate</w:t>
            </w:r>
          </w:p>
        </w:tc>
        <w:tc>
          <w:tcPr>
            <w:tcW w:type="dxa" w:w="2880"/>
          </w:tcPr>
          <w:p>
            <w:r>
              <w:t>string</w:t>
            </w:r>
          </w:p>
        </w:tc>
        <w:tc>
          <w:tcPr>
            <w:tcW w:type="dxa" w:w="2880"/>
          </w:tcPr>
          <w:p>
            <w:r>
              <w:t>Required. ISO-8601 datetime without milliseconds.</w:t>
            </w:r>
          </w:p>
        </w:tc>
      </w:tr>
      <w:tr>
        <w:tc>
          <w:tcPr>
            <w:tcW w:type="dxa" w:w="2880"/>
          </w:tcPr>
          <w:p>
            <w:r>
              <w:t>isDeleted</w:t>
            </w:r>
          </w:p>
        </w:tc>
        <w:tc>
          <w:tcPr>
            <w:tcW w:type="dxa" w:w="2880"/>
          </w:tcPr>
          <w:p>
            <w:r>
              <w:t>boolean</w:t>
            </w:r>
          </w:p>
        </w:tc>
        <w:tc>
          <w:tcPr>
            <w:tcW w:type="dxa" w:w="2880"/>
          </w:tcPr>
          <w:p>
            <w:r>
              <w:t>Optional. Default: false. When true, deletes the object from the database.</w:t>
            </w:r>
          </w:p>
        </w:tc>
      </w:tr>
      <w:tr>
        <w:tc>
          <w:tcPr>
            <w:tcW w:type="dxa" w:w="2880"/>
          </w:tcPr>
          <w:p>
            <w:r>
              <w:t>url</w:t>
            </w:r>
          </w:p>
        </w:tc>
        <w:tc>
          <w:tcPr>
            <w:tcW w:type="dxa" w:w="2880"/>
          </w:tcPr>
          <w:p>
            <w:r>
              <w:t>string</w:t>
            </w:r>
          </w:p>
        </w:tc>
        <w:tc>
          <w:tcPr>
            <w:tcW w:type="dxa" w:w="2880"/>
          </w:tcPr>
          <w:p>
            <w:r>
              <w:t>Optional. Full HTTP URL to browse this object in the CRM.</w:t>
            </w:r>
          </w:p>
        </w:tc>
      </w:tr>
      <w:tr>
        <w:tc>
          <w:tcPr>
            <w:tcW w:type="dxa" w:w="2880"/>
          </w:tcPr>
          <w:p>
            <w:r>
              <w:t>name</w:t>
            </w:r>
          </w:p>
        </w:tc>
        <w:tc>
          <w:tcPr>
            <w:tcW w:type="dxa" w:w="2880"/>
          </w:tcPr>
          <w:p>
            <w:r>
              <w:t>string</w:t>
            </w:r>
          </w:p>
        </w:tc>
        <w:tc>
          <w:tcPr>
            <w:tcW w:type="dxa" w:w="2880"/>
          </w:tcPr>
          <w:p>
            <w:r>
              <w:t>Optional. Account name. Default: "Account_#"+objectId.</w:t>
            </w:r>
          </w:p>
        </w:tc>
      </w:tr>
      <w:tr>
        <w:tc>
          <w:tcPr>
            <w:tcW w:type="dxa" w:w="2880"/>
          </w:tcPr>
          <w:p>
            <w:r>
              <w:t>domains</w:t>
            </w:r>
          </w:p>
        </w:tc>
        <w:tc>
          <w:tcPr>
            <w:tcW w:type="dxa" w:w="2880"/>
          </w:tcPr>
          <w:p>
            <w:r>
              <w:t>string[]</w:t>
            </w:r>
          </w:p>
        </w:tc>
        <w:tc>
          <w:tcPr>
            <w:tcW w:type="dxa" w:w="2880"/>
          </w:tcPr>
          <w:p>
            <w:r>
              <w:t>Optional. Account domains used for associating activities by participant domain.</w:t>
            </w:r>
          </w:p>
        </w:tc>
      </w:tr>
    </w:tbl>
    <w:p/>
    <w:p>
      <w:pPr>
        <w:pStyle w:val="Heading3"/>
      </w:pPr>
      <w:r>
        <w:t>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Required. CRM unique ID. Max 64 chars. Allowed: alphanumeric, -, or a valid email address.</w:t>
            </w:r>
          </w:p>
        </w:tc>
      </w:tr>
      <w:tr>
        <w:tc>
          <w:tcPr>
            <w:tcW w:type="dxa" w:w="2880"/>
          </w:tcPr>
          <w:p>
            <w:r>
              <w:t>modifiedDate</w:t>
            </w:r>
          </w:p>
        </w:tc>
        <w:tc>
          <w:tcPr>
            <w:tcW w:type="dxa" w:w="2880"/>
          </w:tcPr>
          <w:p>
            <w:r>
              <w:t>string</w:t>
            </w:r>
          </w:p>
        </w:tc>
        <w:tc>
          <w:tcPr>
            <w:tcW w:type="dxa" w:w="2880"/>
          </w:tcPr>
          <w:p>
            <w:r>
              <w:t>Required. ISO-8601 datetime without milliseconds.</w:t>
            </w:r>
          </w:p>
        </w:tc>
      </w:tr>
      <w:tr>
        <w:tc>
          <w:tcPr>
            <w:tcW w:type="dxa" w:w="2880"/>
          </w:tcPr>
          <w:p>
            <w:r>
              <w:t>isDeleted</w:t>
            </w:r>
          </w:p>
        </w:tc>
        <w:tc>
          <w:tcPr>
            <w:tcW w:type="dxa" w:w="2880"/>
          </w:tcPr>
          <w:p>
            <w:r>
              <w:t>boolean</w:t>
            </w:r>
          </w:p>
        </w:tc>
        <w:tc>
          <w:tcPr>
            <w:tcW w:type="dxa" w:w="2880"/>
          </w:tcPr>
          <w:p>
            <w:r>
              <w:t>Optional. Default: false. When true, deletes the object from the database.</w:t>
            </w:r>
          </w:p>
        </w:tc>
      </w:tr>
      <w:tr>
        <w:tc>
          <w:tcPr>
            <w:tcW w:type="dxa" w:w="2880"/>
          </w:tcPr>
          <w:p>
            <w:r>
              <w:t>url</w:t>
            </w:r>
          </w:p>
        </w:tc>
        <w:tc>
          <w:tcPr>
            <w:tcW w:type="dxa" w:w="2880"/>
          </w:tcPr>
          <w:p>
            <w:r>
              <w:t>string</w:t>
            </w:r>
          </w:p>
        </w:tc>
        <w:tc>
          <w:tcPr>
            <w:tcW w:type="dxa" w:w="2880"/>
          </w:tcPr>
          <w:p>
            <w:r>
              <w:t>Optional. Full HTTP URL to browse this object in the CRM.</w:t>
            </w:r>
          </w:p>
        </w:tc>
      </w:tr>
      <w:tr>
        <w:tc>
          <w:tcPr>
            <w:tcW w:type="dxa" w:w="2880"/>
          </w:tcPr>
          <w:p>
            <w:r>
              <w:t>accountId</w:t>
            </w:r>
          </w:p>
        </w:tc>
        <w:tc>
          <w:tcPr>
            <w:tcW w:type="dxa" w:w="2880"/>
          </w:tcPr>
          <w:p>
            <w:r>
              <w:t>string</w:t>
            </w:r>
          </w:p>
        </w:tc>
        <w:tc>
          <w:tcPr>
            <w:tcW w:type="dxa" w:w="2880"/>
          </w:tcPr>
          <w:p>
            <w:r>
              <w:t>Optional. CRM account ID associated with the contact.</w:t>
            </w:r>
          </w:p>
        </w:tc>
      </w:tr>
      <w:tr>
        <w:tc>
          <w:tcPr>
            <w:tcW w:type="dxa" w:w="2880"/>
          </w:tcPr>
          <w:p>
            <w:r>
              <w:t>emailAddress</w:t>
            </w:r>
          </w:p>
        </w:tc>
        <w:tc>
          <w:tcPr>
            <w:tcW w:type="dxa" w:w="2880"/>
          </w:tcPr>
          <w:p>
            <w:r>
              <w:t>string</w:t>
            </w:r>
          </w:p>
        </w:tc>
        <w:tc>
          <w:tcPr>
            <w:tcW w:type="dxa" w:w="2880"/>
          </w:tcPr>
          <w:p>
            <w:r>
              <w:t>Optional. Used to associate activities to a contact by participant email.</w:t>
            </w:r>
          </w:p>
        </w:tc>
      </w:tr>
      <w:tr>
        <w:tc>
          <w:tcPr>
            <w:tcW w:type="dxa" w:w="2880"/>
          </w:tcPr>
          <w:p>
            <w:r>
              <w:t>firstName</w:t>
            </w:r>
          </w:p>
        </w:tc>
        <w:tc>
          <w:tcPr>
            <w:tcW w:type="dxa" w:w="2880"/>
          </w:tcPr>
          <w:p>
            <w:r>
              <w:t>string</w:t>
            </w:r>
          </w:p>
        </w:tc>
        <w:tc>
          <w:tcPr>
            <w:tcW w:type="dxa" w:w="2880"/>
          </w:tcPr>
          <w:p>
            <w:r>
              <w:t>Optional. Contact first name.</w:t>
            </w:r>
          </w:p>
        </w:tc>
      </w:tr>
      <w:tr>
        <w:tc>
          <w:tcPr>
            <w:tcW w:type="dxa" w:w="2880"/>
          </w:tcPr>
          <w:p>
            <w:r>
              <w:t>lastName</w:t>
            </w:r>
          </w:p>
        </w:tc>
        <w:tc>
          <w:tcPr>
            <w:tcW w:type="dxa" w:w="2880"/>
          </w:tcPr>
          <w:p>
            <w:r>
              <w:t>string</w:t>
            </w:r>
          </w:p>
        </w:tc>
        <w:tc>
          <w:tcPr>
            <w:tcW w:type="dxa" w:w="2880"/>
          </w:tcPr>
          <w:p>
            <w:r>
              <w:t>Optional. Contact last name.</w:t>
            </w:r>
          </w:p>
        </w:tc>
      </w:tr>
      <w:tr>
        <w:tc>
          <w:tcPr>
            <w:tcW w:type="dxa" w:w="2880"/>
          </w:tcPr>
          <w:p>
            <w:r>
              <w:t>title</w:t>
            </w:r>
          </w:p>
        </w:tc>
        <w:tc>
          <w:tcPr>
            <w:tcW w:type="dxa" w:w="2880"/>
          </w:tcPr>
          <w:p>
            <w:r>
              <w:t>string</w:t>
            </w:r>
          </w:p>
        </w:tc>
        <w:tc>
          <w:tcPr>
            <w:tcW w:type="dxa" w:w="2880"/>
          </w:tcPr>
          <w:p>
            <w:r>
              <w:t>Optional. Contact title.</w:t>
            </w:r>
          </w:p>
        </w:tc>
      </w:tr>
      <w:tr>
        <w:tc>
          <w:tcPr>
            <w:tcW w:type="dxa" w:w="2880"/>
          </w:tcPr>
          <w:p>
            <w:r>
              <w:t>phoneNumber</w:t>
            </w:r>
          </w:p>
        </w:tc>
        <w:tc>
          <w:tcPr>
            <w:tcW w:type="dxa" w:w="2880"/>
          </w:tcPr>
          <w:p>
            <w:r>
              <w:t>string</w:t>
            </w:r>
          </w:p>
        </w:tc>
        <w:tc>
          <w:tcPr>
            <w:tcW w:type="dxa" w:w="2880"/>
          </w:tcPr>
          <w:p>
            <w:r>
              <w:t>Optional. Used to associate telephony calls by participant phone number.</w:t>
            </w:r>
          </w:p>
        </w:tc>
      </w:tr>
    </w:tbl>
    <w:p/>
    <w:p>
      <w:pPr>
        <w:pStyle w:val="Heading3"/>
      </w:pPr>
      <w:r>
        <w:t>DEAL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Required. CRM unique ID. Max 64 chars. Allowed: alphanumeric, -, or a valid email address.</w:t>
            </w:r>
          </w:p>
        </w:tc>
      </w:tr>
      <w:tr>
        <w:tc>
          <w:tcPr>
            <w:tcW w:type="dxa" w:w="2880"/>
          </w:tcPr>
          <w:p>
            <w:r>
              <w:t>modifiedDate</w:t>
            </w:r>
          </w:p>
        </w:tc>
        <w:tc>
          <w:tcPr>
            <w:tcW w:type="dxa" w:w="2880"/>
          </w:tcPr>
          <w:p>
            <w:r>
              <w:t>string</w:t>
            </w:r>
          </w:p>
        </w:tc>
        <w:tc>
          <w:tcPr>
            <w:tcW w:type="dxa" w:w="2880"/>
          </w:tcPr>
          <w:p>
            <w:r>
              <w:t>Required. ISO-8601 datetime without milliseconds.</w:t>
            </w:r>
          </w:p>
        </w:tc>
      </w:tr>
      <w:tr>
        <w:tc>
          <w:tcPr>
            <w:tcW w:type="dxa" w:w="2880"/>
          </w:tcPr>
          <w:p>
            <w:r>
              <w:t>isDeleted</w:t>
            </w:r>
          </w:p>
        </w:tc>
        <w:tc>
          <w:tcPr>
            <w:tcW w:type="dxa" w:w="2880"/>
          </w:tcPr>
          <w:p>
            <w:r>
              <w:t>boolean</w:t>
            </w:r>
          </w:p>
        </w:tc>
        <w:tc>
          <w:tcPr>
            <w:tcW w:type="dxa" w:w="2880"/>
          </w:tcPr>
          <w:p>
            <w:r>
              <w:t>Optional. Default: false. When true, deletes the object from the database.</w:t>
            </w:r>
          </w:p>
        </w:tc>
      </w:tr>
      <w:tr>
        <w:tc>
          <w:tcPr>
            <w:tcW w:type="dxa" w:w="2880"/>
          </w:tcPr>
          <w:p>
            <w:r>
              <w:t>url</w:t>
            </w:r>
          </w:p>
        </w:tc>
        <w:tc>
          <w:tcPr>
            <w:tcW w:type="dxa" w:w="2880"/>
          </w:tcPr>
          <w:p>
            <w:r>
              <w:t>string</w:t>
            </w:r>
          </w:p>
        </w:tc>
        <w:tc>
          <w:tcPr>
            <w:tcW w:type="dxa" w:w="2880"/>
          </w:tcPr>
          <w:p>
            <w:r>
              <w:t>Optional. Full HTTP URL to access this object in the CRM.</w:t>
            </w:r>
          </w:p>
        </w:tc>
      </w:tr>
      <w:tr>
        <w:tc>
          <w:tcPr>
            <w:tcW w:type="dxa" w:w="2880"/>
          </w:tcPr>
          <w:p>
            <w:r>
              <w:t>accountId</w:t>
            </w:r>
          </w:p>
        </w:tc>
        <w:tc>
          <w:tcPr>
            <w:tcW w:type="dxa" w:w="2880"/>
          </w:tcPr>
          <w:p>
            <w:r>
              <w:t>string</w:t>
            </w:r>
          </w:p>
        </w:tc>
        <w:tc>
          <w:tcPr>
            <w:tcW w:type="dxa" w:w="2880"/>
          </w:tcPr>
          <w:p>
            <w:r>
              <w:t>Optional. CRM account ID. Note: Deals without accountId will not appear in Gong.</w:t>
            </w:r>
          </w:p>
        </w:tc>
      </w:tr>
      <w:tr>
        <w:tc>
          <w:tcPr>
            <w:tcW w:type="dxa" w:w="2880"/>
          </w:tcPr>
          <w:p>
            <w:r>
              <w:t>ownerId</w:t>
            </w:r>
          </w:p>
        </w:tc>
        <w:tc>
          <w:tcPr>
            <w:tcW w:type="dxa" w:w="2880"/>
          </w:tcPr>
          <w:p>
            <w:r>
              <w:t>string</w:t>
            </w:r>
          </w:p>
        </w:tc>
        <w:tc>
          <w:tcPr>
            <w:tcW w:type="dxa" w:w="2880"/>
          </w:tcPr>
          <w:p>
            <w:r>
              <w:t>Optional. CRM deal owner ID; should match BUSINESS_USER objectId. Note: Deals without ownerId will not appear in the deal board in Gong.</w:t>
            </w:r>
          </w:p>
        </w:tc>
      </w:tr>
      <w:tr>
        <w:tc>
          <w:tcPr>
            <w:tcW w:type="dxa" w:w="2880"/>
          </w:tcPr>
          <w:p>
            <w:r>
              <w:t>name</w:t>
            </w:r>
          </w:p>
        </w:tc>
        <w:tc>
          <w:tcPr>
            <w:tcW w:type="dxa" w:w="2880"/>
          </w:tcPr>
          <w:p>
            <w:r>
              <w:t>string</w:t>
            </w:r>
          </w:p>
        </w:tc>
        <w:tc>
          <w:tcPr>
            <w:tcW w:type="dxa" w:w="2880"/>
          </w:tcPr>
          <w:p>
            <w:r>
              <w:t>Optional. Default: "Deal_#"+objectId.</w:t>
            </w:r>
          </w:p>
        </w:tc>
      </w:tr>
      <w:tr>
        <w:tc>
          <w:tcPr>
            <w:tcW w:type="dxa" w:w="2880"/>
          </w:tcPr>
          <w:p>
            <w:r>
              <w:t>createdDate</w:t>
            </w:r>
          </w:p>
        </w:tc>
        <w:tc>
          <w:tcPr>
            <w:tcW w:type="dxa" w:w="2880"/>
          </w:tcPr>
          <w:p>
            <w:r>
              <w:t>string</w:t>
            </w:r>
          </w:p>
        </w:tc>
        <w:tc>
          <w:tcPr>
            <w:tcW w:type="dxa" w:w="2880"/>
          </w:tcPr>
          <w:p>
            <w:r>
              <w:t>Optional. ISO-8601 datetime without milliseconds.</w:t>
            </w:r>
          </w:p>
        </w:tc>
      </w:tr>
      <w:tr>
        <w:tc>
          <w:tcPr>
            <w:tcW w:type="dxa" w:w="2880"/>
          </w:tcPr>
          <w:p>
            <w:r>
              <w:t>closeDate</w:t>
            </w:r>
          </w:p>
        </w:tc>
        <w:tc>
          <w:tcPr>
            <w:tcW w:type="dxa" w:w="2880"/>
          </w:tcPr>
          <w:p>
            <w:r>
              <w:t>string</w:t>
            </w:r>
          </w:p>
        </w:tc>
        <w:tc>
          <w:tcPr>
            <w:tcW w:type="dxa" w:w="2880"/>
          </w:tcPr>
          <w:p>
            <w:r>
              <w:t>Optional. Close date. Note: Deals without closeDate will not appear in the deal board in Gong.</w:t>
            </w:r>
          </w:p>
        </w:tc>
      </w:tr>
      <w:tr>
        <w:tc>
          <w:tcPr>
            <w:tcW w:type="dxa" w:w="2880"/>
          </w:tcPr>
          <w:p>
            <w:r>
              <w:t>status</w:t>
            </w:r>
          </w:p>
        </w:tc>
        <w:tc>
          <w:tcPr>
            <w:tcW w:type="dxa" w:w="2880"/>
          </w:tcPr>
          <w:p>
            <w:r>
              <w:t>string</w:t>
            </w:r>
          </w:p>
        </w:tc>
        <w:tc>
          <w:tcPr>
            <w:tcW w:type="dxa" w:w="2880"/>
          </w:tcPr>
          <w:p>
            <w:r>
              <w:t>Optional. Values: WON, LOST, OPEN. Default: OPEN.</w:t>
            </w:r>
          </w:p>
        </w:tc>
      </w:tr>
      <w:tr>
        <w:tc>
          <w:tcPr>
            <w:tcW w:type="dxa" w:w="2880"/>
          </w:tcPr>
          <w:p>
            <w:r>
              <w:t>stage</w:t>
            </w:r>
          </w:p>
        </w:tc>
        <w:tc>
          <w:tcPr>
            <w:tcW w:type="dxa" w:w="2880"/>
          </w:tcPr>
          <w:p>
            <w:r>
              <w:t>string</w:t>
            </w:r>
          </w:p>
        </w:tc>
        <w:tc>
          <w:tcPr>
            <w:tcW w:type="dxa" w:w="2880"/>
          </w:tcPr>
          <w:p>
            <w:r>
              <w:t>Optional. Must match one of the STAGE objectId values. If empty, associating activities with deals may not always be possible.</w:t>
            </w:r>
          </w:p>
        </w:tc>
      </w:tr>
      <w:tr>
        <w:tc>
          <w:tcPr>
            <w:tcW w:type="dxa" w:w="2880"/>
          </w:tcPr>
          <w:p>
            <w:r>
              <w:t>amount</w:t>
            </w:r>
          </w:p>
        </w:tc>
        <w:tc>
          <w:tcPr>
            <w:tcW w:type="dxa" w:w="2880"/>
          </w:tcPr>
          <w:p>
            <w:r>
              <w:t>currency</w:t>
            </w:r>
          </w:p>
        </w:tc>
        <w:tc>
          <w:tcPr>
            <w:tcW w:type="dxa" w:w="2880"/>
          </w:tcPr>
          <w:p>
            <w:r>
              <w:t>Optional. Default: 0. Amount must be in the company default currency.</w:t>
            </w:r>
          </w:p>
        </w:tc>
      </w:tr>
    </w:tbl>
    <w:p/>
    <w:p>
      <w:pPr>
        <w:pStyle w:val="Heading3"/>
      </w:pPr>
      <w:r>
        <w:t>LEAD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Required. CRM unique ID. Max 64 chars. Allowed: alphanumeric, -, or a valid email address.</w:t>
            </w:r>
          </w:p>
        </w:tc>
      </w:tr>
      <w:tr>
        <w:tc>
          <w:tcPr>
            <w:tcW w:type="dxa" w:w="2880"/>
          </w:tcPr>
          <w:p>
            <w:r>
              <w:t>modifiedDate</w:t>
            </w:r>
          </w:p>
        </w:tc>
        <w:tc>
          <w:tcPr>
            <w:tcW w:type="dxa" w:w="2880"/>
          </w:tcPr>
          <w:p>
            <w:r>
              <w:t>string</w:t>
            </w:r>
          </w:p>
        </w:tc>
        <w:tc>
          <w:tcPr>
            <w:tcW w:type="dxa" w:w="2880"/>
          </w:tcPr>
          <w:p>
            <w:r>
              <w:t>Required. ISO-8601 datetime without milliseconds.</w:t>
            </w:r>
          </w:p>
        </w:tc>
      </w:tr>
      <w:tr>
        <w:tc>
          <w:tcPr>
            <w:tcW w:type="dxa" w:w="2880"/>
          </w:tcPr>
          <w:p>
            <w:r>
              <w:t>isDeleted</w:t>
            </w:r>
          </w:p>
        </w:tc>
        <w:tc>
          <w:tcPr>
            <w:tcW w:type="dxa" w:w="2880"/>
          </w:tcPr>
          <w:p>
            <w:r>
              <w:t>boolean</w:t>
            </w:r>
          </w:p>
        </w:tc>
        <w:tc>
          <w:tcPr>
            <w:tcW w:type="dxa" w:w="2880"/>
          </w:tcPr>
          <w:p>
            <w:r>
              <w:t>Optional. Default: false. When true, deletes the object from the database.</w:t>
            </w:r>
          </w:p>
        </w:tc>
      </w:tr>
      <w:tr>
        <w:tc>
          <w:tcPr>
            <w:tcW w:type="dxa" w:w="2880"/>
          </w:tcPr>
          <w:p>
            <w:r>
              <w:t>url</w:t>
            </w:r>
          </w:p>
        </w:tc>
        <w:tc>
          <w:tcPr>
            <w:tcW w:type="dxa" w:w="2880"/>
          </w:tcPr>
          <w:p>
            <w:r>
              <w:t>string</w:t>
            </w:r>
          </w:p>
        </w:tc>
        <w:tc>
          <w:tcPr>
            <w:tcW w:type="dxa" w:w="2880"/>
          </w:tcPr>
          <w:p>
            <w:r>
              <w:t>Optional. Full HTTP URL to browse this object in the CRM.</w:t>
            </w:r>
          </w:p>
        </w:tc>
      </w:tr>
      <w:tr>
        <w:tc>
          <w:tcPr>
            <w:tcW w:type="dxa" w:w="2880"/>
          </w:tcPr>
          <w:p>
            <w:r>
              <w:t>emailAddress</w:t>
            </w:r>
          </w:p>
        </w:tc>
        <w:tc>
          <w:tcPr>
            <w:tcW w:type="dxa" w:w="2880"/>
          </w:tcPr>
          <w:p>
            <w:r>
              <w:t>string</w:t>
            </w:r>
          </w:p>
        </w:tc>
        <w:tc>
          <w:tcPr>
            <w:tcW w:type="dxa" w:w="2880"/>
          </w:tcPr>
          <w:p>
            <w:r>
              <w:t>Optional. Used to associate activities to a lead by participant email.</w:t>
            </w:r>
          </w:p>
        </w:tc>
      </w:tr>
      <w:tr>
        <w:tc>
          <w:tcPr>
            <w:tcW w:type="dxa" w:w="2880"/>
          </w:tcPr>
          <w:p>
            <w:r>
              <w:t>firstName</w:t>
            </w:r>
          </w:p>
        </w:tc>
        <w:tc>
          <w:tcPr>
            <w:tcW w:type="dxa" w:w="2880"/>
          </w:tcPr>
          <w:p>
            <w:r>
              <w:t>string</w:t>
            </w:r>
          </w:p>
        </w:tc>
        <w:tc>
          <w:tcPr>
            <w:tcW w:type="dxa" w:w="2880"/>
          </w:tcPr>
          <w:p>
            <w:r>
              <w:t>Optional. Lead first name.</w:t>
            </w:r>
          </w:p>
        </w:tc>
      </w:tr>
      <w:tr>
        <w:tc>
          <w:tcPr>
            <w:tcW w:type="dxa" w:w="2880"/>
          </w:tcPr>
          <w:p>
            <w:r>
              <w:t>lastName</w:t>
            </w:r>
          </w:p>
        </w:tc>
        <w:tc>
          <w:tcPr>
            <w:tcW w:type="dxa" w:w="2880"/>
          </w:tcPr>
          <w:p>
            <w:r>
              <w:t>string</w:t>
            </w:r>
          </w:p>
        </w:tc>
        <w:tc>
          <w:tcPr>
            <w:tcW w:type="dxa" w:w="2880"/>
          </w:tcPr>
          <w:p>
            <w:r>
              <w:t>Optional. Lead last name.</w:t>
            </w:r>
          </w:p>
        </w:tc>
      </w:tr>
      <w:tr>
        <w:tc>
          <w:tcPr>
            <w:tcW w:type="dxa" w:w="2880"/>
          </w:tcPr>
          <w:p>
            <w:r>
              <w:t>title</w:t>
            </w:r>
          </w:p>
        </w:tc>
        <w:tc>
          <w:tcPr>
            <w:tcW w:type="dxa" w:w="2880"/>
          </w:tcPr>
          <w:p>
            <w:r>
              <w:t>string</w:t>
            </w:r>
          </w:p>
        </w:tc>
        <w:tc>
          <w:tcPr>
            <w:tcW w:type="dxa" w:w="2880"/>
          </w:tcPr>
          <w:p>
            <w:r>
              <w:t>Optional. Lead title.</w:t>
            </w:r>
          </w:p>
        </w:tc>
      </w:tr>
      <w:tr>
        <w:tc>
          <w:tcPr>
            <w:tcW w:type="dxa" w:w="2880"/>
          </w:tcPr>
          <w:p>
            <w:r>
              <w:t>phoneNumber</w:t>
            </w:r>
          </w:p>
        </w:tc>
        <w:tc>
          <w:tcPr>
            <w:tcW w:type="dxa" w:w="2880"/>
          </w:tcPr>
          <w:p>
            <w:r>
              <w:t>string</w:t>
            </w:r>
          </w:p>
        </w:tc>
        <w:tc>
          <w:tcPr>
            <w:tcW w:type="dxa" w:w="2880"/>
          </w:tcPr>
          <w:p>
            <w:r>
              <w:t>Optional. Used to associate telephony calls by participant phone number.</w:t>
            </w:r>
          </w:p>
        </w:tc>
      </w:tr>
      <w:tr>
        <w:tc>
          <w:tcPr>
            <w:tcW w:type="dxa" w:w="2880"/>
          </w:tcPr>
          <w:p>
            <w:r>
              <w:t>convertedToDealId</w:t>
            </w:r>
          </w:p>
        </w:tc>
        <w:tc>
          <w:tcPr>
            <w:tcW w:type="dxa" w:w="2880"/>
          </w:tcPr>
          <w:p>
            <w:r>
              <w:t>string</w:t>
            </w:r>
          </w:p>
        </w:tc>
        <w:tc>
          <w:tcPr>
            <w:tcW w:type="dxa" w:w="2880"/>
          </w:tcPr>
          <w:p>
            <w:r>
              <w:t>Optional. CRM deal ID if lead converted to a deal.</w:t>
            </w:r>
          </w:p>
        </w:tc>
      </w:tr>
      <w:tr>
        <w:tc>
          <w:tcPr>
            <w:tcW w:type="dxa" w:w="2880"/>
          </w:tcPr>
          <w:p>
            <w:r>
              <w:t>convertedToContactId</w:t>
            </w:r>
          </w:p>
        </w:tc>
        <w:tc>
          <w:tcPr>
            <w:tcW w:type="dxa" w:w="2880"/>
          </w:tcPr>
          <w:p>
            <w:r>
              <w:t>string</w:t>
            </w:r>
          </w:p>
        </w:tc>
        <w:tc>
          <w:tcPr>
            <w:tcW w:type="dxa" w:w="2880"/>
          </w:tcPr>
          <w:p>
            <w:r>
              <w:t>Optional. CRM contact ID if lead converted to a contact.</w:t>
            </w:r>
          </w:p>
        </w:tc>
      </w:tr>
      <w:tr>
        <w:tc>
          <w:tcPr>
            <w:tcW w:type="dxa" w:w="2880"/>
          </w:tcPr>
          <w:p>
            <w:r>
              <w:t>convertedToAccountId</w:t>
            </w:r>
          </w:p>
        </w:tc>
        <w:tc>
          <w:tcPr>
            <w:tcW w:type="dxa" w:w="2880"/>
          </w:tcPr>
          <w:p>
            <w:r>
              <w:t>string</w:t>
            </w:r>
          </w:p>
        </w:tc>
        <w:tc>
          <w:tcPr>
            <w:tcW w:type="dxa" w:w="2880"/>
          </w:tcPr>
          <w:p>
            <w:r>
              <w:t>Optional. CRM account ID if lead converted to an account.</w:t>
            </w:r>
          </w:p>
        </w:tc>
      </w:tr>
    </w:tbl>
    <w:p/>
    <w:p>
      <w:pPr>
        <w:pStyle w:val="Heading3"/>
      </w:pPr>
      <w:r>
        <w:t>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objectId</w:t>
            </w:r>
          </w:p>
        </w:tc>
        <w:tc>
          <w:tcPr>
            <w:tcW w:type="dxa" w:w="2880"/>
          </w:tcPr>
          <w:p>
            <w:r>
              <w:t>string</w:t>
            </w:r>
          </w:p>
        </w:tc>
        <w:tc>
          <w:tcPr>
            <w:tcW w:type="dxa" w:w="2880"/>
          </w:tcPr>
          <w:p>
            <w:r>
              <w:t>Required. CRM unique ID. Max 64 chars. Allowed: alphanumeric, -, or a valid email address.</w:t>
            </w:r>
          </w:p>
        </w:tc>
      </w:tr>
      <w:tr>
        <w:tc>
          <w:tcPr>
            <w:tcW w:type="dxa" w:w="2880"/>
          </w:tcPr>
          <w:p>
            <w:r>
              <w:t>name</w:t>
            </w:r>
          </w:p>
        </w:tc>
        <w:tc>
          <w:tcPr>
            <w:tcW w:type="dxa" w:w="2880"/>
          </w:tcPr>
          <w:p>
            <w:r>
              <w:t>string</w:t>
            </w:r>
          </w:p>
        </w:tc>
        <w:tc>
          <w:tcPr>
            <w:tcW w:type="dxa" w:w="2880"/>
          </w:tcPr>
          <w:p>
            <w:r>
              <w:t>Required. Display name for the stage.</w:t>
            </w:r>
          </w:p>
        </w:tc>
      </w:tr>
      <w:tr>
        <w:tc>
          <w:tcPr>
            <w:tcW w:type="dxa" w:w="2880"/>
          </w:tcPr>
          <w:p>
            <w:r>
              <w:t>isActive</w:t>
            </w:r>
          </w:p>
        </w:tc>
        <w:tc>
          <w:tcPr>
            <w:tcW w:type="dxa" w:w="2880"/>
          </w:tcPr>
          <w:p>
            <w:r>
              <w:t>boolean</w:t>
            </w:r>
          </w:p>
        </w:tc>
        <w:tc>
          <w:tcPr>
            <w:tcW w:type="dxa" w:w="2880"/>
          </w:tcPr>
          <w:p>
            <w:r>
              <w:t>Optional. Default: true. true = active stage; false = inactive stage.</w:t>
            </w:r>
          </w:p>
        </w:tc>
      </w:tr>
      <w:tr>
        <w:tc>
          <w:tcPr>
            <w:tcW w:type="dxa" w:w="2880"/>
          </w:tcPr>
          <w:p>
            <w:r>
              <w:t>sortOrder</w:t>
            </w:r>
          </w:p>
        </w:tc>
        <w:tc>
          <w:tcPr>
            <w:tcW w:type="dxa" w:w="2880"/>
          </w:tcPr>
          <w:p>
            <w:r>
              <w:t>integer</w:t>
            </w:r>
          </w:p>
        </w:tc>
        <w:tc>
          <w:tcPr>
            <w:tcW w:type="dxa" w:w="2880"/>
          </w:tcPr>
          <w:p>
            <w:r>
              <w:t>Optional. Default: 1. Order in the sales process (starting at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"requestId": "4al018gzaztcr8nbukw",</w:t>
        <w:br/>
        <w:t xml:space="preserve"> "clientRequestId": "clientRequest1"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"Client request id has already been used"</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upload; can be used for troubleshooting.</w:t>
            </w:r>
          </w:p>
        </w:tc>
      </w:tr>
      <w:tr>
        <w:tc>
          <w:tcPr>
            <w:tcW w:type="dxa" w:w="2880"/>
          </w:tcPr>
          <w:p>
            <w:r>
              <w:t>clientRequestId</w:t>
            </w:r>
          </w:p>
        </w:tc>
        <w:tc>
          <w:tcPr>
            <w:tcW w:type="dxa" w:w="2880"/>
          </w:tcPr>
          <w:p>
            <w:r>
              <w:t>string</w:t>
            </w:r>
          </w:p>
        </w:tc>
        <w:tc>
          <w:tcPr>
            <w:tcW w:type="dxa" w:w="2880"/>
          </w:tcPr>
          <w:p>
            <w:r>
              <w:t>The clientRequestId you sent; used to monitor request processing.</w:t>
            </w:r>
          </w:p>
        </w:tc>
      </w:tr>
      <w:tr>
        <w:tc>
          <w:tcPr>
            <w:tcW w:type="dxa" w:w="2880"/>
          </w:tcPr>
          <w:p>
            <w:r>
              <w:t>errors</w:t>
            </w:r>
          </w:p>
        </w:tc>
        <w:tc>
          <w:tcPr>
            <w:tcW w:type="dxa" w:w="2880"/>
          </w:tcPr>
          <w:p>
            <w:r>
              <w:t>string[]</w:t>
            </w:r>
          </w:p>
        </w:tc>
        <w:tc>
          <w:tcPr>
            <w:tcW w:type="dxa" w:w="2880"/>
          </w:tcPr>
          <w:p>
            <w:r>
              <w:t>Error messages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'{{OAUTH_METADATA.meta.apiBaseUrl}}/v2/crm/entities?clientRequestId=1234&amp;integrationId=6286478263646&amp;objectType=ACCOUNT' \</w:t>
        <w:br/>
        <w:t xml:space="preserve"> -H 'Accept: application/json' \</w:t>
        <w:br/>
        <w:t xml:space="preserve"> -H 'Content-Type: multipart/form-data' \</w:t>
        <w:br/>
        <w:t xml:space="preserve"> -F 'dataFile=@accounts.ldjson'</w:t>
      </w:r>
    </w:p>
    <w:p>
      <w:pPr>
        <w:pStyle w:val="Heading3"/>
      </w:pPr>
      <w:r>
        <w:t>Example Usage</w:t>
      </w:r>
    </w:p>
    <w:p>
      <w:pPr>
        <w:pStyle w:val="Heading3"/>
      </w:pPr>
      <w:r>
        <w:t>Example 1: Upload BUSINESS_USER LDJSON</w:t>
      </w:r>
    </w:p>
    <w:p>
      <w:r>
        <w:rPr>
          <w:b/>
          <w:color w:val="666666"/>
          <w:sz w:val="16"/>
        </w:rPr>
        <w:t>[bash]</w:t>
      </w:r>
    </w:p>
    <w:p>
      <w:pPr>
        <w:shd w:fill="F2F2F2" w:val="clear"/>
      </w:pPr>
      <w:r>
        <w:rPr>
          <w:rFonts w:ascii="Courier New" w:hAnsi="Courier New"/>
          <w:sz w:val="17"/>
        </w:rPr>
        <w:t>curl -i --request POST \</w:t>
        <w:br/>
        <w:t xml:space="preserve"> '{{OAUTH_METADATA.meta.apiBaseUrl}}/v2/crm/entities?clientRequestId=1234&amp;integrationId=6286478263646&amp;objectType=BUSINESS_USER' \</w:t>
        <w:br/>
        <w:t xml:space="preserve"> -H 'Accept: application/json' \</w:t>
        <w:br/>
        <w:t xml:space="preserve"> -H 'Content-Type: multipart/form-data' \</w:t>
        <w:br/>
        <w:t xml:space="preserve"> -F 'dataFile=@business_users.ldjson'</w:t>
      </w:r>
    </w:p>
    <w:p>
      <w:r>
        <w:t>business_users.ldjson (each line is a JSON object):</w:t>
      </w:r>
    </w:p>
    <w:p>
      <w:r>
        <w:rPr>
          <w:b/>
          <w:color w:val="666666"/>
          <w:sz w:val="16"/>
        </w:rPr>
        <w:t>[json]</w:t>
      </w:r>
    </w:p>
    <w:p>
      <w:pPr>
        <w:shd w:fill="F2F2F2" w:val="clear"/>
      </w:pPr>
      <w:r>
        <w:rPr>
          <w:rFonts w:ascii="Courier New" w:hAnsi="Courier New"/>
          <w:sz w:val="17"/>
        </w:rPr>
        <w:t>{"objectId":"user1_Id_In_The_CRM","emailAddress":"john.doe@acme.com","modifiedDate":"2019-01-03T23:45:57+01:00"}</w:t>
        <w:br/>
        <w:t>{"objectId":"user2_Id_In_The_CRM","isDeleted":true,"emailAddress":"john.taylor@acme.com","modifiedDate":"2019-01-03T23:45:57+01:00"}</w:t>
      </w:r>
    </w:p>
    <w:p>
      <w:pPr>
        <w:pStyle w:val="Heading3"/>
      </w:pPr>
      <w:r>
        <w:t>Example 2: Upload STAGE LDJSON</w:t>
      </w:r>
    </w:p>
    <w:p>
      <w:r>
        <w:rPr>
          <w:b/>
          <w:color w:val="666666"/>
          <w:sz w:val="16"/>
        </w:rPr>
        <w:t>[bash]</w:t>
      </w:r>
    </w:p>
    <w:p>
      <w:pPr>
        <w:shd w:fill="F2F2F2" w:val="clear"/>
      </w:pPr>
      <w:r>
        <w:rPr>
          <w:rFonts w:ascii="Courier New" w:hAnsi="Courier New"/>
          <w:sz w:val="17"/>
        </w:rPr>
        <w:t>curl -i --request POST \</w:t>
        <w:br/>
        <w:t xml:space="preserve"> '{{OAUTH_METADATA.meta.apiBaseUrl}}/v2/crm/entities?clientRequestId=1234&amp;integrationId=6286478263646&amp;objectType=STAGE' \</w:t>
        <w:br/>
        <w:t xml:space="preserve"> -H 'Accept: application/json' \</w:t>
        <w:br/>
        <w:t xml:space="preserve"> -H 'Content-Type: multipart/form-data' \</w:t>
        <w:br/>
        <w:t xml:space="preserve"> -F 'dataFile=@stages.ldjson'</w:t>
      </w:r>
    </w:p>
    <w:p>
      <w:pPr>
        <w:pStyle w:val="Heading3"/>
      </w:pPr>
      <w:r>
        <w:t>Example 3: Upload DEAL LDJSON</w:t>
      </w:r>
    </w:p>
    <w:p>
      <w:r>
        <w:rPr>
          <w:b/>
          <w:color w:val="666666"/>
          <w:sz w:val="16"/>
        </w:rPr>
        <w:t>[bash]</w:t>
      </w:r>
    </w:p>
    <w:p>
      <w:pPr>
        <w:shd w:fill="F2F2F2" w:val="clear"/>
      </w:pPr>
      <w:r>
        <w:rPr>
          <w:rFonts w:ascii="Courier New" w:hAnsi="Courier New"/>
          <w:sz w:val="17"/>
        </w:rPr>
        <w:t>curl -i --request POST \</w:t>
        <w:br/>
        <w:t xml:space="preserve"> '{{OAUTH_METADATA.meta.apiBaseUrl}}/v2/crm/entities?clientRequestId=1234&amp;integrationId=6286478263646&amp;objectType=DEAL' \</w:t>
        <w:br/>
        <w:t xml:space="preserve"> -H 'Accept: application/json' \</w:t>
        <w:br/>
        <w:t xml:space="preserve"> -H 'Content-Type: multipart/form-data' \</w:t>
        <w:br/>
        <w:t xml:space="preserve"> -F 'dataFile=@deals.ldjson'</w:t>
      </w:r>
    </w:p>
    <w:p>
      <w:pPr>
        <w:pStyle w:val="Heading3"/>
      </w:pPr>
      <w:r>
        <w:t>Behavior</w:t>
      </w:r>
    </w:p>
    <w:p>
      <w:pPr>
        <w:pStyle w:val="ListBullet"/>
      </w:pPr>
      <w:r>
        <w:t>Upload: Gong accepts the multipart upload (LDJSON file) and returns 201 with a requestId.</w:t>
      </w:r>
    </w:p>
    <w:p>
      <w:pPr>
        <w:pStyle w:val="ListBullet"/>
      </w:pPr>
      <w:r>
        <w:t>Async processing: The request is processed asynchronously after upload.</w:t>
      </w:r>
    </w:p>
    <w:p>
      <w:pPr>
        <w:pStyle w:val="ListBullet"/>
      </w:pPr>
      <w:r>
        <w:t>Status tracking: Use clientRequestId to verify processing status via GET /v2/crm/request-status (endpoint referenced in docs).</w:t>
      </w:r>
    </w:p>
    <w:p>
      <w:pPr>
        <w:pStyle w:val="Heading3"/>
      </w:pPr>
      <w:r>
        <w:t>Notes</w:t>
      </w:r>
    </w:p>
    <w:p>
      <w:pPr>
        <w:pStyle w:val="ListBullet"/>
      </w:pPr>
      <w:r>
        <w:t>Gong decides insert vs update by matching existing entities with the same objectId.</w:t>
      </w:r>
    </w:p>
    <w:p>
      <w:pPr>
        <w:pStyle w:val="ListBullet"/>
      </w:pPr>
      <w:r>
        <w:t>To upload additional/custom fields, define them first using /v2/crm/entity-schema, then include those fields in the LDJSON objects.</w:t>
      </w:r>
    </w:p>
    <w:p>
      <w:pPr>
        <w:pStyle w:val="ListBullet"/>
      </w:pPr>
      <w:r>
        <w:t>objectType values are case-sensitive.</w:t>
      </w:r>
    </w:p>
    <w:p>
      <w:pPr>
        <w:pStyle w:val="ListBullet"/>
      </w:pPr>
      <w:r>
        <w:t>Date fields are specified as ISO-8601 datetimes without milliseconds (as documented).</w:t>
      </w:r>
    </w:p>
    <w:p>
      <w:pPr>
        <w:pStyle w:val="Heading3"/>
      </w:pPr>
      <w:r>
        <w:t>Gotchas</w:t>
      </w:r>
    </w:p>
    <w:p>
      <w:pPr>
        <w:pStyle w:val="ListBullet"/>
      </w:pPr>
      <w:r>
        <w:t>Reusing the same clientRequestId can result in 409 Conflict.</w:t>
      </w:r>
    </w:p>
    <w:p>
      <w:pPr>
        <w:pStyle w:val="ListBullet"/>
      </w:pPr>
      <w:r>
        <w:t>A 201 response does not mean the entities are already processed—only that the file upload succeeded and processing is pending.</w:t>
      </w:r>
    </w:p>
    <w:p>
      <w:pPr>
        <w:pStyle w:val="ListBullet"/>
      </w:pPr>
      <w:r>
        <w:t>Sending multiple entity types in the same LDJSON file violates the documented requirement and may fail processing.</w:t>
      </w:r>
    </w:p>
    <w:p>
      <w:pPr>
        <w:pStyle w:val="Heading3"/>
      </w:pPr>
      <w:r>
        <w:t>Error Handling</w:t>
      </w:r>
    </w:p>
    <w:p>
      <w:pPr>
        <w:pStyle w:val="ListBullet"/>
      </w:pPr>
      <w:r>
        <w:t>400: Malformed request (e.g., missing required query params, invalid multipart body, invalid file format).</w:t>
      </w:r>
    </w:p>
    <w:p>
      <w:pPr>
        <w:pStyle w:val="ListBullet"/>
      </w:pPr>
      <w:r>
        <w:t>401: Access denied.</w:t>
      </w:r>
    </w:p>
    <w:p>
      <w:pPr>
        <w:pStyle w:val="ListBullet"/>
      </w:pPr>
      <w:r>
        <w:t>409: clientRequestId already used.</w:t>
      </w:r>
    </w:p>
    <w:p>
      <w:pPr>
        <w:pStyle w:val="ListBullet"/>
      </w:pPr>
      <w:r>
        <w:t>429: Rate limit exceeded; check Retry-After header.</w:t>
      </w:r>
    </w:p>
    <w:p>
      <w:pPr>
        <w:pStyle w:val="ListBullet"/>
      </w:pPr>
      <w:r>
        <w:t>500: Unexpected server error during operation.</w:t>
      </w:r>
    </w:p>
    <w:p>
      <w:pPr>
        <w:pStyle w:val="Heading3"/>
      </w:pPr>
      <w:r>
        <w:t>Related crmEntities actions</w:t>
      </w:r>
    </w:p>
    <w:p>
      <w:pPr>
        <w:pStyle w:val="ListBullet"/>
      </w:pPr>
      <w:r>
        <w:t>[GET] Get CRM Objects (Development Only) — /v2/crm/entities</w:t>
      </w:r>
    </w:p>
    <w:p>
      <w:r>
        <w:br w:type="page"/>
      </w:r>
    </w:p>
    <w:p>
      <w:pPr>
        <w:pStyle w:val="Heading2"/>
      </w:pPr>
      <w:r>
        <w:t>51. [POST] Erase Data for an Email Address (Data Privacy Purge)</w:t>
      </w:r>
    </w:p>
    <w:p>
      <w:r>
        <w:rPr>
          <w:b/>
        </w:rPr>
        <w:t xml:space="preserve">Endpoint: </w:t>
      </w:r>
      <w:r>
        <w:rPr>
          <w:rFonts w:ascii="Courier New" w:hAnsi="Courier New"/>
          <w:sz w:val="18"/>
        </w:rPr>
        <w:t>/v2/data-privacy/erase-data-for-email-address</w:t>
      </w:r>
    </w:p>
    <w:p>
      <w:pPr>
        <w:pStyle w:val="Heading3"/>
      </w:pPr>
      <w:r>
        <w:t>Prerequisites</w:t>
      </w:r>
    </w:p>
    <w:p>
      <w:pPr>
        <w:pStyle w:val="ListBullet"/>
      </w:pPr>
      <w:r>
        <w:t>You should delete the data from your CRM and email system before performing this operation so that private data is not re-imported into Gong.</w:t>
      </w:r>
    </w:p>
    <w:p>
      <w:pPr>
        <w:pStyle w:val="ListBullet"/>
      </w:pPr>
      <w:r>
        <w:t>This endpoint may take several hours to complete the deletion.</w:t>
      </w:r>
    </w:p>
    <w:p>
      <w:pPr>
        <w:pStyle w:val="ListBullet"/>
      </w:pPr>
      <w:r>
        <w:t>This endpoint includes a data integrity protection mechanism to prevent deletion of an abnormal number of objects; if deletion fails, contact support at help@gong.io.</w:t>
      </w:r>
    </w:p>
    <w:p>
      <w:pPr>
        <w:pStyle w:val="Heading3"/>
      </w:pPr>
      <w:r>
        <w:t>Method</w:t>
      </w:r>
    </w:p>
    <w:p>
      <w:r>
        <w:t>POST</w:t>
      </w:r>
    </w:p>
    <w:p>
      <w:pPr>
        <w:pStyle w:val="Heading3"/>
      </w:pPr>
      <w:r>
        <w:t>URL</w:t>
      </w:r>
    </w:p>
    <w:p>
      <w:r>
        <w:t>{{OAUTH_METADATA.meta.apiBaseUrl}}/v2/data-privacy/erase-data-for-email-address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Given an email address, this endpoint deletes from the Gong system any calls or email messages that reference this address. Email messages sent to or from the address are deleted; calls where the email address appears (as a lead, contact, attendee, or speaker) are deleted; and leads or contacts with the email address are deleted. Deletion is not immediate and may take several hours.</w:t>
      </w:r>
    </w:p>
    <w:p>
      <w:pPr>
        <w:pStyle w:val="Heading3"/>
      </w:pPr>
      <w:r>
        <w:t>Enforcement Rules</w:t>
      </w:r>
    </w:p>
    <w:p>
      <w:pPr>
        <w:pStyle w:val="ListBullet"/>
      </w:pPr>
      <w:r>
        <w:t>The emailAddress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/v2/data-privacy/erase-data-for-email-address?emailAddress=person@example.com</w:t>
      </w:r>
    </w:p>
    <w:p>
      <w:pPr>
        <w:pStyle w:val="Heading3"/>
      </w:pPr>
      <w:r>
        <w:t>Invalid Examples</w:t>
      </w:r>
    </w:p>
    <w:p>
      <w:r>
        <w:rPr>
          <w:b/>
          <w:color w:val="666666"/>
          <w:sz w:val="16"/>
        </w:rPr>
        <w:t>[http]</w:t>
      </w:r>
    </w:p>
    <w:p>
      <w:pPr>
        <w:shd w:fill="F2F2F2" w:val="clear"/>
      </w:pPr>
      <w:r>
        <w:rPr>
          <w:rFonts w:ascii="Courier New" w:hAnsi="Courier New"/>
          <w:sz w:val="17"/>
        </w:rPr>
        <w:t>/v2/data-privacy/erase-data-for-email-address</w:t>
        <w:br/>
        <w:t>/v2/data-privacy/erase-data-for-email-address?emailAddress=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The email address to erase from the Gong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w:t>
      </w:r>
    </w:p>
    <w:p>
      <w:pPr>
        <w:pStyle w:val="Heading3"/>
      </w:pPr>
      <w:r>
        <w:t>Error Response (429 Client Error)</w:t>
      </w:r>
    </w:p>
    <w:p>
      <w:r>
        <w:rPr>
          <w:b/>
        </w:rPr>
        <w:t>Response Headers</w:t>
      </w:r>
    </w:p>
    <w:p>
      <w:pPr>
        <w:pStyle w:val="ListBullet"/>
      </w:pPr>
      <w:r>
        <w:t>Retry-After: integer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'{{OAUTH_METADATA.meta.apiBaseUrl}}/v2/data-privacy/erase-data-for-email-address?emailAddress=person@example.com' \</w:t>
        <w:br/>
        <w:t xml:space="preserve"> --header 'Accept: application/json'</w:t>
      </w:r>
    </w:p>
    <w:p>
      <w:pPr>
        <w:pStyle w:val="Heading3"/>
      </w:pPr>
      <w:r>
        <w:t>Example Usage</w:t>
      </w:r>
    </w:p>
    <w:p>
      <w:pPr>
        <w:pStyle w:val="Heading3"/>
      </w:pPr>
      <w:r>
        <w:t>Example 1: Erase a Single Email Address</w:t>
      </w:r>
    </w:p>
    <w:p>
      <w:r>
        <w:rPr>
          <w:b/>
          <w:color w:val="666666"/>
          <w:sz w:val="16"/>
        </w:rPr>
        <w:t>[bash]</w:t>
      </w:r>
    </w:p>
    <w:p>
      <w:pPr>
        <w:shd w:fill="F2F2F2" w:val="clear"/>
      </w:pPr>
      <w:r>
        <w:rPr>
          <w:rFonts w:ascii="Courier New" w:hAnsi="Courier New"/>
          <w:sz w:val="17"/>
        </w:rPr>
        <w:t>curl -i -X POST \</w:t>
        <w:br/>
        <w:t xml:space="preserve"> '{{OAUTH_METADATA.meta.apiBaseUrl}}/v2/data-privacy/erase-data-for-email-address?emailAddress=lead@example.com' \</w:t>
        <w:br/>
        <w:t xml:space="preserve"> -H 'Accept: application/json'</w:t>
      </w:r>
    </w:p>
    <w:p>
      <w:pPr>
        <w:pStyle w:val="Heading3"/>
      </w:pPr>
      <w:r>
        <w:t>Example 2: Handle Rate Limiting (429) Using Retry-After</w:t>
      </w:r>
    </w:p>
    <w:p>
      <w:r>
        <w:rPr>
          <w:b/>
          <w:color w:val="666666"/>
          <w:sz w:val="16"/>
        </w:rPr>
        <w:t>[bash]</w:t>
      </w:r>
    </w:p>
    <w:p>
      <w:pPr>
        <w:shd w:fill="F2F2F2" w:val="clear"/>
      </w:pPr>
      <w:r>
        <w:rPr>
          <w:rFonts w:ascii="Courier New" w:hAnsi="Courier New"/>
          <w:sz w:val="17"/>
        </w:rPr>
        <w:t># If you receive a 429, wait the number of seconds indicated by the Retry-After header, then retry.</w:t>
        <w:br/>
        <w:t>curl -i -X POST \</w:t>
        <w:br/>
        <w:t xml:space="preserve"> '{{OAUTH_METADATA.meta.apiBaseUrl}}/v2/data-privacy/erase-data-for-email-address?emailAddress=person@example.com' \</w:t>
        <w:br/>
        <w:t xml:space="preserve"> -H 'Accept: application/json'</w:t>
      </w:r>
    </w:p>
    <w:p>
      <w:pPr>
        <w:pStyle w:val="Heading3"/>
      </w:pPr>
      <w:r>
        <w:t>Behavior</w:t>
      </w:r>
    </w:p>
    <w:p>
      <w:pPr>
        <w:pStyle w:val="ListBullet"/>
      </w:pPr>
      <w:r>
        <w:t>Validation: Validates that emailAddress is provided.</w:t>
      </w:r>
    </w:p>
    <w:p>
      <w:pPr>
        <w:pStyle w:val="ListBullet"/>
      </w:pPr>
      <w:r>
        <w:t>Deletion Request Created: Creates a deletion request and returns a requestId for troubleshooting.</w:t>
      </w:r>
    </w:p>
    <w:p>
      <w:pPr>
        <w:pStyle w:val="ListBullet"/>
      </w:pPr>
      <w:r>
        <w:t>Asynchronous Deletion: Deletion is not immediate and may take several hours.</w:t>
      </w:r>
    </w:p>
    <w:p>
      <w:pPr>
        <w:pStyle w:val="ListBullet"/>
      </w:pPr>
      <w:r>
        <w:t>Integrity Protection: A protection mechanism may prevent deletion if it would delete an abnormal number of objects.</w:t>
      </w:r>
    </w:p>
    <w:p>
      <w:pPr>
        <w:pStyle w:val="Heading3"/>
      </w:pPr>
      <w:r>
        <w:t>Notes</w:t>
      </w:r>
    </w:p>
    <w:p>
      <w:pPr>
        <w:pStyle w:val="ListBullet"/>
      </w:pPr>
      <w:r>
        <w:t>Operation ID: purgeEmailAddress.</w:t>
      </w:r>
    </w:p>
    <w:p>
      <w:pPr>
        <w:pStyle w:val="ListBullet"/>
      </w:pPr>
      <w:r>
        <w:t xml:space="preserve">Objects affected include: </w:t>
        <w:br/>
        <w:br/>
        <w:t>Email messages sent to or from the address</w:t>
        <w:br/>
        <w:t>Calls referencing the address (lead, contact, attendee, speaker)</w:t>
        <w:br/>
        <w:t>Leads or Contacts with the email address</w:t>
      </w:r>
    </w:p>
    <w:p>
      <w:pPr>
        <w:pStyle w:val="Heading3"/>
      </w:pPr>
      <w:r>
        <w:t>Gotchas</w:t>
      </w:r>
    </w:p>
    <w:p>
      <w:pPr>
        <w:pStyle w:val="ListBullet"/>
      </w:pPr>
      <w:r>
        <w:t>If you do not remove the data from your CRM/email system first, private data may be re-imported into Gong after deletion.</w:t>
      </w:r>
    </w:p>
    <w:p>
      <w:pPr>
        <w:pStyle w:val="ListBullet"/>
      </w:pPr>
      <w:r>
        <w:t>Because deletion is asynchronous, a 200 response does not mean the data is already erased—only that the request was accepted and recorded.</w:t>
      </w:r>
    </w:p>
    <w:p>
      <w:pPr>
        <w:pStyle w:val="Heading3"/>
      </w:pPr>
      <w:r>
        <w:t>Error Handling</w:t>
      </w:r>
    </w:p>
    <w:p>
      <w:pPr>
        <w:pStyle w:val="ListBullet"/>
      </w:pPr>
      <w:r>
        <w:t>400: Malformed request (e.g., missing/invalid emailAddress).</w:t>
      </w:r>
    </w:p>
    <w:p>
      <w:pPr>
        <w:pStyle w:val="ListBullet"/>
      </w:pPr>
      <w:r>
        <w:t>401: Access denied.</w:t>
      </w:r>
    </w:p>
    <w:p>
      <w:pPr>
        <w:pStyle w:val="ListBullet"/>
      </w:pPr>
      <w:r>
        <w:t>429: API request limit exceeded. Use the Retry-After header to determine when to retry.</w:t>
      </w:r>
    </w:p>
    <w:p>
      <w:pPr>
        <w:pStyle w:val="ListBullet"/>
      </w:pPr>
      <w:r>
        <w:t>500: Unexpected server error while attempting to process the request.</w:t>
      </w:r>
    </w:p>
    <w:p>
      <w:pPr>
        <w:pStyle w:val="Heading3"/>
      </w:pPr>
      <w:r>
        <w:t>Related dataPrivacy actions</w:t>
      </w:r>
    </w:p>
    <w:p>
      <w:pPr>
        <w:pStyle w:val="ListBullet"/>
      </w:pPr>
      <w:r>
        <w:t>[POST] Erase Data for a Phone Number — /v2/data-privacy/erase-data-for-phone-number</w:t>
      </w:r>
    </w:p>
    <w:p>
      <w:pPr>
        <w:pStyle w:val="ListBullet"/>
      </w:pPr>
      <w:r>
        <w:t>[GET] Retrieve All References to a Phone Number — /v2/data-privacy/data-for-phone-number</w:t>
      </w:r>
    </w:p>
    <w:p>
      <w:pPr>
        <w:pStyle w:val="ListBullet"/>
      </w:pPr>
      <w:r>
        <w:t>[GET] Retrieve All References to an Email Address — /v2/data-privacy/data-for-email-address</w:t>
      </w:r>
    </w:p>
    <w:p>
      <w:r>
        <w:br w:type="page"/>
      </w:r>
    </w:p>
    <w:p>
      <w:pPr>
        <w:pStyle w:val="Heading2"/>
      </w:pPr>
      <w:r>
        <w:t>52. [POST] Post a Digital Interaction</w:t>
      </w:r>
    </w:p>
    <w:p>
      <w:r>
        <w:rPr>
          <w:b/>
        </w:rPr>
        <w:t xml:space="preserve">Endpoint: </w:t>
      </w:r>
      <w:r>
        <w:rPr>
          <w:rFonts w:ascii="Courier New" w:hAnsi="Courier New"/>
          <w:sz w:val="18"/>
        </w:rPr>
        <w:t>/v2/digital-interaction</w:t>
      </w:r>
    </w:p>
    <w:p>
      <w:pPr>
        <w:pStyle w:val="Heading3"/>
      </w:pPr>
      <w:r>
        <w:t>Prerequisites</w:t>
      </w:r>
    </w:p>
    <w:p>
      <w:pPr>
        <w:pStyle w:val="ListBullet"/>
      </w:pPr>
      <w:r>
        <w:t>Must have permissions to write digital interactions (scope: api:digital-interactions:write when using Bearer token auth)</w:t>
      </w:r>
    </w:p>
    <w:p>
      <w:pPr>
        <w:pStyle w:val="Heading3"/>
      </w:pPr>
      <w:r>
        <w:t>Method</w:t>
      </w:r>
    </w:p>
    <w:p>
      <w:r>
        <w:t>POST</w:t>
      </w:r>
    </w:p>
    <w:p>
      <w:pPr>
        <w:pStyle w:val="Heading3"/>
      </w:pPr>
      <w:r>
        <w:t>URL</w:t>
      </w:r>
    </w:p>
    <w:p>
      <w:r>
        <w:t>{{OAUTH_METADATA.meta.apiBaseUrl}}/v2/digital-interaction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Reports (posts) a digital interaction event to Gong. The event includes required metadata (event ID, timestamp, type) and required content details, with optional person and custom fields for enrichment and business context association.</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The request body is required and must be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Provider’s unique identifier for the event, used for deduplication.</w:t>
            </w:r>
          </w:p>
        </w:tc>
      </w:tr>
      <w:tr>
        <w:tc>
          <w:tcPr>
            <w:tcW w:type="dxa" w:w="2880"/>
          </w:tcPr>
          <w:p>
            <w:r>
              <w:t>timestamp</w:t>
            </w:r>
          </w:p>
        </w:tc>
        <w:tc>
          <w:tcPr>
            <w:tcW w:type="dxa" w:w="2880"/>
          </w:tcPr>
          <w:p>
            <w:r>
              <w:t>string</w:t>
            </w:r>
          </w:p>
        </w:tc>
        <w:tc>
          <w:tcPr>
            <w:tcW w:type="dxa" w:w="2880"/>
          </w:tcPr>
          <w:p>
            <w:r>
              <w:t>Date/time of the event in ISO 8601 format.</w:t>
            </w:r>
          </w:p>
        </w:tc>
      </w:tr>
      <w:tr>
        <w:tc>
          <w:tcPr>
            <w:tcW w:type="dxa" w:w="2880"/>
          </w:tcPr>
          <w:p>
            <w:r>
              <w:t>eventType</w:t>
            </w:r>
          </w:p>
        </w:tc>
        <w:tc>
          <w:tcPr>
            <w:tcW w:type="dxa" w:w="2880"/>
          </w:tcPr>
          <w:p>
            <w:r>
              <w:t>string</w:t>
            </w:r>
          </w:p>
        </w:tc>
        <w:tc>
          <w:tcPr>
            <w:tcW w:type="dxa" w:w="2880"/>
          </w:tcPr>
          <w:p>
            <w:r>
              <w:t>Type of the event describing the content and action performed (partner-aligned values allowed, e.g., "link clicked", "page viewed").</w:t>
            </w:r>
          </w:p>
        </w:tc>
      </w:tr>
      <w:tr>
        <w:tc>
          <w:tcPr>
            <w:tcW w:type="dxa" w:w="2880"/>
          </w:tcPr>
          <w:p>
            <w:r>
              <w:t>content</w:t>
            </w:r>
          </w:p>
        </w:tc>
        <w:tc>
          <w:tcPr>
            <w:tcW w:type="dxa" w:w="2880"/>
          </w:tcPr>
          <w:p>
            <w:r>
              <w:t>object</w:t>
            </w:r>
          </w:p>
        </w:tc>
        <w:tc>
          <w:tcPr>
            <w:tcW w:type="dxa" w:w="2880"/>
          </w:tcPr>
          <w:p>
            <w:r>
              <w:t>Content details for the event.</w:t>
            </w:r>
          </w:p>
        </w:tc>
      </w:tr>
      <w:tr>
        <w:tc>
          <w:tcPr>
            <w:tcW w:type="dxa" w:w="2880"/>
          </w:tcPr>
          <w:p>
            <w:r>
              <w:t>content.contentTitle</w:t>
            </w:r>
          </w:p>
        </w:tc>
        <w:tc>
          <w:tcPr>
            <w:tcW w:type="dxa" w:w="2880"/>
          </w:tcPr>
          <w:p>
            <w:r>
              <w:t>string</w:t>
            </w:r>
          </w:p>
        </w:tc>
        <w:tc>
          <w:tcPr>
            <w:tcW w:type="dxa" w:w="2880"/>
          </w:tcPr>
          <w:p>
            <w:r>
              <w:t>Title of the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sourceSystemName</w:t>
            </w:r>
          </w:p>
        </w:tc>
        <w:tc>
          <w:tcPr>
            <w:tcW w:type="dxa" w:w="2880"/>
          </w:tcPr>
          <w:p>
            <w:r>
              <w:t>string</w:t>
            </w:r>
          </w:p>
        </w:tc>
        <w:tc>
          <w:tcPr>
            <w:tcW w:type="dxa" w:w="2880"/>
          </w:tcPr>
          <w:p>
            <w:r>
              <w:t>When integrating via IPaaS: name of the technology partner used. When integrating directly: name of the company setting up the integration with Gong.</w:t>
            </w:r>
          </w:p>
        </w:tc>
      </w:tr>
      <w:tr>
        <w:tc>
          <w:tcPr>
            <w:tcW w:type="dxa" w:w="2880"/>
          </w:tcPr>
          <w:p>
            <w:r>
              <w:t>sessionId</w:t>
            </w:r>
          </w:p>
        </w:tc>
        <w:tc>
          <w:tcPr>
            <w:tcW w:type="dxa" w:w="2880"/>
          </w:tcPr>
          <w:p>
            <w:r>
              <w:t>string</w:t>
            </w:r>
          </w:p>
        </w:tc>
        <w:tc>
          <w:tcPr>
            <w:tcW w:type="dxa" w:w="2880"/>
          </w:tcPr>
          <w:p>
            <w:r>
              <w:t>Identifier for the session; useful for tying related events together.</w:t>
            </w:r>
          </w:p>
        </w:tc>
      </w:tr>
      <w:tr>
        <w:tc>
          <w:tcPr>
            <w:tcW w:type="dxa" w:w="2880"/>
          </w:tcPr>
          <w:p>
            <w:r>
              <w:t>device</w:t>
            </w:r>
          </w:p>
        </w:tc>
        <w:tc>
          <w:tcPr>
            <w:tcW w:type="dxa" w:w="2880"/>
          </w:tcPr>
          <w:p>
            <w:r>
              <w:t>string</w:t>
            </w:r>
          </w:p>
        </w:tc>
        <w:tc>
          <w:tcPr>
            <w:tcW w:type="dxa" w:w="2880"/>
          </w:tcPr>
          <w:p>
            <w:r>
              <w:t>Device used during the event. Allowed values: MOBILE, PC.</w:t>
            </w:r>
          </w:p>
        </w:tc>
      </w:tr>
      <w:tr>
        <w:tc>
          <w:tcPr>
            <w:tcW w:type="dxa" w:w="2880"/>
          </w:tcPr>
          <w:p>
            <w:r>
              <w:t>content.contentId</w:t>
            </w:r>
          </w:p>
        </w:tc>
        <w:tc>
          <w:tcPr>
            <w:tcW w:type="dxa" w:w="2880"/>
          </w:tcPr>
          <w:p>
            <w:r>
              <w:t>string</w:t>
            </w:r>
          </w:p>
        </w:tc>
        <w:tc>
          <w:tcPr>
            <w:tcW w:type="dxa" w:w="2880"/>
          </w:tcPr>
          <w:p>
            <w:r>
              <w:t>Unique identifier for the content in the partner’s system.</w:t>
            </w:r>
          </w:p>
        </w:tc>
      </w:tr>
      <w:tr>
        <w:tc>
          <w:tcPr>
            <w:tcW w:type="dxa" w:w="2880"/>
          </w:tcPr>
          <w:p>
            <w:r>
              <w:t>content.contentLabel</w:t>
            </w:r>
          </w:p>
        </w:tc>
        <w:tc>
          <w:tcPr>
            <w:tcW w:type="dxa" w:w="2880"/>
          </w:tcPr>
          <w:p>
            <w:r>
              <w:t>string[]</w:t>
            </w:r>
          </w:p>
        </w:tc>
        <w:tc>
          <w:tcPr>
            <w:tcW w:type="dxa" w:w="2880"/>
          </w:tcPr>
          <w:p>
            <w:r>
              <w:t>List of tags defined for the content.</w:t>
            </w:r>
          </w:p>
        </w:tc>
      </w:tr>
      <w:tr>
        <w:tc>
          <w:tcPr>
            <w:tcW w:type="dxa" w:w="2880"/>
          </w:tcPr>
          <w:p>
            <w:r>
              <w:t>content.contentUrl</w:t>
            </w:r>
          </w:p>
        </w:tc>
        <w:tc>
          <w:tcPr>
            <w:tcW w:type="dxa" w:w="2880"/>
          </w:tcPr>
          <w:p>
            <w:r>
              <w:t>string</w:t>
            </w:r>
          </w:p>
        </w:tc>
        <w:tc>
          <w:tcPr>
            <w:tcW w:type="dxa" w:w="2880"/>
          </w:tcPr>
          <w:p>
            <w:r>
              <w:t>URL for the content the person looked at.</w:t>
            </w:r>
          </w:p>
        </w:tc>
      </w:tr>
      <w:tr>
        <w:tc>
          <w:tcPr>
            <w:tcW w:type="dxa" w:w="2880"/>
          </w:tcPr>
          <w:p>
            <w:r>
              <w:t>content.contentAdditionalInfoUrl</w:t>
            </w:r>
          </w:p>
        </w:tc>
        <w:tc>
          <w:tcPr>
            <w:tcW w:type="dxa" w:w="2880"/>
          </w:tcPr>
          <w:p>
            <w:r>
              <w:t>string</w:t>
            </w:r>
          </w:p>
        </w:tc>
        <w:tc>
          <w:tcPr>
            <w:tcW w:type="dxa" w:w="2880"/>
          </w:tcPr>
          <w:p>
            <w:r>
              <w:t>URL for additional details (e.g., analysis of viewed content).</w:t>
            </w:r>
          </w:p>
        </w:tc>
      </w:tr>
      <w:tr>
        <w:tc>
          <w:tcPr>
            <w:tcW w:type="dxa" w:w="2880"/>
          </w:tcPr>
          <w:p>
            <w:r>
              <w:t>content.numericContentDetails</w:t>
            </w:r>
          </w:p>
        </w:tc>
        <w:tc>
          <w:tcPr>
            <w:tcW w:type="dxa" w:w="2880"/>
          </w:tcPr>
          <w:p>
            <w:r>
              <w:t>object</w:t>
            </w:r>
          </w:p>
        </w:tc>
        <w:tc>
          <w:tcPr>
            <w:tcW w:type="dxa" w:w="2880"/>
          </w:tcPr>
          <w:p>
            <w:r>
              <w:t>&lt;NumericContentDetails&gt; (structure not provided in scraped content).</w:t>
            </w:r>
          </w:p>
        </w:tc>
      </w:tr>
      <w:tr>
        <w:tc>
          <w:tcPr>
            <w:tcW w:type="dxa" w:w="2880"/>
          </w:tcPr>
          <w:p>
            <w:r>
              <w:t>content.stepContentDetails</w:t>
            </w:r>
          </w:p>
        </w:tc>
        <w:tc>
          <w:tcPr>
            <w:tcW w:type="dxa" w:w="2880"/>
          </w:tcPr>
          <w:p>
            <w:r>
              <w:t>object</w:t>
            </w:r>
          </w:p>
        </w:tc>
        <w:tc>
          <w:tcPr>
            <w:tcW w:type="dxa" w:w="2880"/>
          </w:tcPr>
          <w:p>
            <w:r>
              <w:t>&lt;StepContentDetails&gt; (structure not provided in scraped content).</w:t>
            </w:r>
          </w:p>
        </w:tc>
      </w:tr>
      <w:tr>
        <w:tc>
          <w:tcPr>
            <w:tcW w:type="dxa" w:w="2880"/>
          </w:tcPr>
          <w:p>
            <w:r>
              <w:t>content.searchObjectDetails</w:t>
            </w:r>
          </w:p>
        </w:tc>
        <w:tc>
          <w:tcPr>
            <w:tcW w:type="dxa" w:w="2880"/>
          </w:tcPr>
          <w:p>
            <w:r>
              <w:t>object</w:t>
            </w:r>
          </w:p>
        </w:tc>
        <w:tc>
          <w:tcPr>
            <w:tcW w:type="dxa" w:w="2880"/>
          </w:tcPr>
          <w:p>
            <w:r>
              <w:t>&lt;SearchObjectDetails&gt; (structure not provided in scraped content).</w:t>
            </w:r>
          </w:p>
        </w:tc>
      </w:tr>
      <w:tr>
        <w:tc>
          <w:tcPr>
            <w:tcW w:type="dxa" w:w="2880"/>
          </w:tcPr>
          <w:p>
            <w:r>
              <w:t>content.contentCustomFields</w:t>
            </w:r>
          </w:p>
        </w:tc>
        <w:tc>
          <w:tcPr>
            <w:tcW w:type="dxa" w:w="2880"/>
          </w:tcPr>
          <w:p>
            <w:r>
              <w:t>object[]</w:t>
            </w:r>
          </w:p>
        </w:tc>
        <w:tc>
          <w:tcPr>
            <w:tcW w:type="dxa" w:w="2880"/>
          </w:tcPr>
          <w:p>
            <w:r>
              <w:t>Additional custom data about the content. Each item contains name, value, and optional dataType.</w:t>
            </w:r>
          </w:p>
        </w:tc>
      </w:tr>
      <w:tr>
        <w:tc>
          <w:tcPr>
            <w:tcW w:type="dxa" w:w="2880"/>
          </w:tcPr>
          <w:p>
            <w:r>
              <w:t>content.contentCustomFields[].name</w:t>
            </w:r>
          </w:p>
        </w:tc>
        <w:tc>
          <w:tcPr>
            <w:tcW w:type="dxa" w:w="2880"/>
          </w:tcPr>
          <w:p>
            <w:r>
              <w:t>string</w:t>
            </w:r>
          </w:p>
        </w:tc>
        <w:tc>
          <w:tcPr>
            <w:tcW w:type="dxa" w:w="2880"/>
          </w:tcPr>
          <w:p>
            <w:r>
              <w:t>Name of the custom field.</w:t>
            </w:r>
          </w:p>
        </w:tc>
      </w:tr>
      <w:tr>
        <w:tc>
          <w:tcPr>
            <w:tcW w:type="dxa" w:w="2880"/>
          </w:tcPr>
          <w:p>
            <w:r>
              <w:t>content.contentCustomFields[].value</w:t>
            </w:r>
          </w:p>
        </w:tc>
        <w:tc>
          <w:tcPr>
            <w:tcW w:type="dxa" w:w="2880"/>
          </w:tcPr>
          <w:p>
            <w:r>
              <w:t>string</w:t>
            </w:r>
          </w:p>
        </w:tc>
        <w:tc>
          <w:tcPr>
            <w:tcW w:type="dxa" w:w="2880"/>
          </w:tcPr>
          <w:p>
            <w:r>
              <w:t>Value of the custom field.</w:t>
            </w:r>
          </w:p>
        </w:tc>
      </w:tr>
      <w:tr>
        <w:tc>
          <w:tcPr>
            <w:tcW w:type="dxa" w:w="2880"/>
          </w:tcPr>
          <w:p>
            <w:r>
              <w:t>content.contentCustomFields[].dataType</w:t>
            </w:r>
          </w:p>
        </w:tc>
        <w:tc>
          <w:tcPr>
            <w:tcW w:type="dxa" w:w="2880"/>
          </w:tcPr>
          <w:p>
            <w:r>
              <w:t>string</w:t>
            </w:r>
          </w:p>
        </w:tc>
        <w:tc>
          <w:tcPr>
            <w:tcW w:type="dxa" w:w="2880"/>
          </w:tcPr>
          <w:p>
            <w:r>
              <w:t>Data type of the custom field. Allowed values: STRING, NUMBER, DATE, URL, BOOLEAN, DURATION. Default: STRING. Notes: DATE is ISO 8601; DURATION is in seconds.</w:t>
            </w:r>
          </w:p>
        </w:tc>
      </w:tr>
      <w:tr>
        <w:tc>
          <w:tcPr>
            <w:tcW w:type="dxa" w:w="2880"/>
          </w:tcPr>
          <w:p>
            <w:r>
              <w:t>person</w:t>
            </w:r>
          </w:p>
        </w:tc>
        <w:tc>
          <w:tcPr>
            <w:tcW w:type="dxa" w:w="2880"/>
          </w:tcPr>
          <w:p>
            <w:r>
              <w:t>object</w:t>
            </w:r>
          </w:p>
        </w:tc>
        <w:tc>
          <w:tcPr>
            <w:tcW w:type="dxa" w:w="2880"/>
          </w:tcPr>
          <w:p>
            <w:r>
              <w:t>Person details (used for business context association).</w:t>
            </w:r>
          </w:p>
        </w:tc>
      </w:tr>
      <w:tr>
        <w:tc>
          <w:tcPr>
            <w:tcW w:type="dxa" w:w="2880"/>
          </w:tcPr>
          <w:p>
            <w:r>
              <w:t>person.name</w:t>
            </w:r>
          </w:p>
        </w:tc>
        <w:tc>
          <w:tcPr>
            <w:tcW w:type="dxa" w:w="2880"/>
          </w:tcPr>
          <w:p>
            <w:r>
              <w:t>string</w:t>
            </w:r>
          </w:p>
        </w:tc>
        <w:tc>
          <w:tcPr>
            <w:tcW w:type="dxa" w:w="2880"/>
          </w:tcPr>
          <w:p>
            <w:r>
              <w:t>Person name.</w:t>
            </w:r>
          </w:p>
        </w:tc>
      </w:tr>
      <w:tr>
        <w:tc>
          <w:tcPr>
            <w:tcW w:type="dxa" w:w="2880"/>
          </w:tcPr>
          <w:p>
            <w:r>
              <w:t>person.email</w:t>
            </w:r>
          </w:p>
        </w:tc>
        <w:tc>
          <w:tcPr>
            <w:tcW w:type="dxa" w:w="2880"/>
          </w:tcPr>
          <w:p>
            <w:r>
              <w:t>string</w:t>
            </w:r>
          </w:p>
        </w:tc>
        <w:tc>
          <w:tcPr>
            <w:tcW w:type="dxa" w:w="2880"/>
          </w:tcPr>
          <w:p>
            <w:r>
              <w:t>Person email address. Used for business context association.</w:t>
            </w:r>
          </w:p>
        </w:tc>
      </w:tr>
      <w:tr>
        <w:tc>
          <w:tcPr>
            <w:tcW w:type="dxa" w:w="2880"/>
          </w:tcPr>
          <w:p>
            <w:r>
              <w:t>person.phoneNumber</w:t>
            </w:r>
          </w:p>
        </w:tc>
        <w:tc>
          <w:tcPr>
            <w:tcW w:type="dxa" w:w="2880"/>
          </w:tcPr>
          <w:p>
            <w:r>
              <w:t>string</w:t>
            </w:r>
          </w:p>
        </w:tc>
        <w:tc>
          <w:tcPr>
            <w:tcW w:type="dxa" w:w="2880"/>
          </w:tcPr>
          <w:p>
            <w:r>
              <w:t>Person phone number. Used for business context association.</w:t>
            </w:r>
          </w:p>
        </w:tc>
      </w:tr>
      <w:tr>
        <w:tc>
          <w:tcPr>
            <w:tcW w:type="dxa" w:w="2880"/>
          </w:tcPr>
          <w:p>
            <w:r>
              <w:t>person.personId</w:t>
            </w:r>
          </w:p>
        </w:tc>
        <w:tc>
          <w:tcPr>
            <w:tcW w:type="dxa" w:w="2880"/>
          </w:tcPr>
          <w:p>
            <w:r>
              <w:t>string</w:t>
            </w:r>
          </w:p>
        </w:tc>
        <w:tc>
          <w:tcPr>
            <w:tcW w:type="dxa" w:w="2880"/>
          </w:tcPr>
          <w:p>
            <w:r>
              <w:t>Unique person identifier in the partner system. Mandatory for anonymous person when name, email, phoneNumber, and personBusinessContext are empty.</w:t>
            </w:r>
          </w:p>
        </w:tc>
      </w:tr>
      <w:tr>
        <w:tc>
          <w:tcPr>
            <w:tcW w:type="dxa" w:w="2880"/>
          </w:tcPr>
          <w:p>
            <w:r>
              <w:t>person.personBusinessContext</w:t>
            </w:r>
          </w:p>
        </w:tc>
        <w:tc>
          <w:tcPr>
            <w:tcW w:type="dxa" w:w="2880"/>
          </w:tcPr>
          <w:p>
            <w:r>
              <w:t>object</w:t>
            </w:r>
          </w:p>
        </w:tc>
        <w:tc>
          <w:tcPr>
            <w:tcW w:type="dxa" w:w="2880"/>
          </w:tcPr>
          <w:p>
            <w:r>
              <w:t>&lt;PersonBusinessContext&gt; (structure not provided in scraped content).</w:t>
            </w:r>
          </w:p>
        </w:tc>
      </w:tr>
      <w:tr>
        <w:tc>
          <w:tcPr>
            <w:tcW w:type="dxa" w:w="2880"/>
          </w:tcPr>
          <w:p>
            <w:r>
              <w:t>person.location</w:t>
            </w:r>
          </w:p>
        </w:tc>
        <w:tc>
          <w:tcPr>
            <w:tcW w:type="dxa" w:w="2880"/>
          </w:tcPr>
          <w:p>
            <w:r>
              <w:t>object</w:t>
            </w:r>
          </w:p>
        </w:tc>
        <w:tc>
          <w:tcPr>
            <w:tcW w:type="dxa" w:w="2880"/>
          </w:tcPr>
          <w:p>
            <w:r>
              <w:t>&lt;Location&gt; (structure not provided in scraped content).</w:t>
            </w:r>
          </w:p>
        </w:tc>
      </w:tr>
      <w:tr>
        <w:tc>
          <w:tcPr>
            <w:tcW w:type="dxa" w:w="2880"/>
          </w:tcPr>
          <w:p>
            <w:r>
              <w:t>person.company</w:t>
            </w:r>
          </w:p>
        </w:tc>
        <w:tc>
          <w:tcPr>
            <w:tcW w:type="dxa" w:w="2880"/>
          </w:tcPr>
          <w:p>
            <w:r>
              <w:t>object</w:t>
            </w:r>
          </w:p>
        </w:tc>
        <w:tc>
          <w:tcPr>
            <w:tcW w:type="dxa" w:w="2880"/>
          </w:tcPr>
          <w:p>
            <w:r>
              <w:t>&lt;Company&gt; (structure not provided in scraped content).</w:t>
            </w:r>
          </w:p>
        </w:tc>
      </w:tr>
      <w:tr>
        <w:tc>
          <w:tcPr>
            <w:tcW w:type="dxa" w:w="2880"/>
          </w:tcPr>
          <w:p>
            <w:r>
              <w:t>person.personCustomFields</w:t>
            </w:r>
          </w:p>
        </w:tc>
        <w:tc>
          <w:tcPr>
            <w:tcW w:type="dxa" w:w="2880"/>
          </w:tcPr>
          <w:p>
            <w:r>
              <w:t>object[]</w:t>
            </w:r>
          </w:p>
        </w:tc>
        <w:tc>
          <w:tcPr>
            <w:tcW w:type="dxa" w:w="2880"/>
          </w:tcPr>
          <w:p>
            <w:r>
              <w:t>Additional custom data about the person. Each item contains name, value, and optional dataType.</w:t>
            </w:r>
          </w:p>
        </w:tc>
      </w:tr>
      <w:tr>
        <w:tc>
          <w:tcPr>
            <w:tcW w:type="dxa" w:w="2880"/>
          </w:tcPr>
          <w:p>
            <w:r>
              <w:t>person.personCustomFields[].name</w:t>
            </w:r>
          </w:p>
        </w:tc>
        <w:tc>
          <w:tcPr>
            <w:tcW w:type="dxa" w:w="2880"/>
          </w:tcPr>
          <w:p>
            <w:r>
              <w:t>string</w:t>
            </w:r>
          </w:p>
        </w:tc>
        <w:tc>
          <w:tcPr>
            <w:tcW w:type="dxa" w:w="2880"/>
          </w:tcPr>
          <w:p>
            <w:r>
              <w:t>Name of the custom field.</w:t>
            </w:r>
          </w:p>
        </w:tc>
      </w:tr>
      <w:tr>
        <w:tc>
          <w:tcPr>
            <w:tcW w:type="dxa" w:w="2880"/>
          </w:tcPr>
          <w:p>
            <w:r>
              <w:t>person.personCustomFields[].value</w:t>
            </w:r>
          </w:p>
        </w:tc>
        <w:tc>
          <w:tcPr>
            <w:tcW w:type="dxa" w:w="2880"/>
          </w:tcPr>
          <w:p>
            <w:r>
              <w:t>string</w:t>
            </w:r>
          </w:p>
        </w:tc>
        <w:tc>
          <w:tcPr>
            <w:tcW w:type="dxa" w:w="2880"/>
          </w:tcPr>
          <w:p>
            <w:r>
              <w:t>Value of the custom field.</w:t>
            </w:r>
          </w:p>
        </w:tc>
      </w:tr>
      <w:tr>
        <w:tc>
          <w:tcPr>
            <w:tcW w:type="dxa" w:w="2880"/>
          </w:tcPr>
          <w:p>
            <w:r>
              <w:t>person.personCustomFields[].dataType</w:t>
            </w:r>
          </w:p>
        </w:tc>
        <w:tc>
          <w:tcPr>
            <w:tcW w:type="dxa" w:w="2880"/>
          </w:tcPr>
          <w:p>
            <w:r>
              <w:t>string</w:t>
            </w:r>
          </w:p>
        </w:tc>
        <w:tc>
          <w:tcPr>
            <w:tcW w:type="dxa" w:w="2880"/>
          </w:tcPr>
          <w:p>
            <w:r>
              <w:t>Data type of the custom field. Allowed values: STRING, NUMBER, DATE, URL, BOOLEAN, DURATION. Default: STRING.</w:t>
            </w:r>
          </w:p>
        </w:tc>
      </w:tr>
      <w:tr>
        <w:tc>
          <w:tcPr>
            <w:tcW w:type="dxa" w:w="2880"/>
          </w:tcPr>
          <w:p>
            <w:r>
              <w:t>customFields</w:t>
            </w:r>
          </w:p>
        </w:tc>
        <w:tc>
          <w:tcPr>
            <w:tcW w:type="dxa" w:w="2880"/>
          </w:tcPr>
          <w:p>
            <w:r>
              <w:t>object[]</w:t>
            </w:r>
          </w:p>
        </w:tc>
        <w:tc>
          <w:tcPr>
            <w:tcW w:type="dxa" w:w="2880"/>
          </w:tcPr>
          <w:p>
            <w:r>
              <w:t>Additional custom data about the event. Each item contains name, value, and optional dataType.</w:t>
            </w:r>
          </w:p>
        </w:tc>
      </w:tr>
      <w:tr>
        <w:tc>
          <w:tcPr>
            <w:tcW w:type="dxa" w:w="2880"/>
          </w:tcPr>
          <w:p>
            <w:r>
              <w:t>customFields[].name</w:t>
            </w:r>
          </w:p>
        </w:tc>
        <w:tc>
          <w:tcPr>
            <w:tcW w:type="dxa" w:w="2880"/>
          </w:tcPr>
          <w:p>
            <w:r>
              <w:t>string</w:t>
            </w:r>
          </w:p>
        </w:tc>
        <w:tc>
          <w:tcPr>
            <w:tcW w:type="dxa" w:w="2880"/>
          </w:tcPr>
          <w:p>
            <w:r>
              <w:t>Name of the custom field.</w:t>
            </w:r>
          </w:p>
        </w:tc>
      </w:tr>
      <w:tr>
        <w:tc>
          <w:tcPr>
            <w:tcW w:type="dxa" w:w="2880"/>
          </w:tcPr>
          <w:p>
            <w:r>
              <w:t>customFields[].value</w:t>
            </w:r>
          </w:p>
        </w:tc>
        <w:tc>
          <w:tcPr>
            <w:tcW w:type="dxa" w:w="2880"/>
          </w:tcPr>
          <w:p>
            <w:r>
              <w:t>string</w:t>
            </w:r>
          </w:p>
        </w:tc>
        <w:tc>
          <w:tcPr>
            <w:tcW w:type="dxa" w:w="2880"/>
          </w:tcPr>
          <w:p>
            <w:r>
              <w:t>Value of the custom field.</w:t>
            </w:r>
          </w:p>
        </w:tc>
      </w:tr>
      <w:tr>
        <w:tc>
          <w:tcPr>
            <w:tcW w:type="dxa" w:w="2880"/>
          </w:tcPr>
          <w:p>
            <w:r>
              <w:t>customFields[].dataType</w:t>
            </w:r>
          </w:p>
        </w:tc>
        <w:tc>
          <w:tcPr>
            <w:tcW w:type="dxa" w:w="2880"/>
          </w:tcPr>
          <w:p>
            <w:r>
              <w:t>string</w:t>
            </w:r>
          </w:p>
        </w:tc>
        <w:tc>
          <w:tcPr>
            <w:tcW w:type="dxa" w:w="2880"/>
          </w:tcPr>
          <w:p>
            <w:r>
              <w:t>Data type of the custom field. Allowed values: STRING, NUMBER, DATE, URL, BOOLEAN, DURATION. Default: STRING.</w:t>
            </w:r>
          </w:p>
        </w:tc>
      </w:tr>
      <w:tr>
        <w:tc>
          <w:tcPr>
            <w:tcW w:type="dxa" w:w="2880"/>
          </w:tcPr>
          <w:p>
            <w:r>
              <w:t>trackingId</w:t>
            </w:r>
          </w:p>
        </w:tc>
        <w:tc>
          <w:tcPr>
            <w:tcW w:type="dxa" w:w="2880"/>
          </w:tcPr>
          <w:p>
            <w:r>
              <w:t>string</w:t>
            </w:r>
          </w:p>
        </w:tc>
        <w:tc>
          <w:tcPr>
            <w:tcW w:type="dxa" w:w="2880"/>
          </w:tcPr>
          <w:p>
            <w:r>
              <w:t>ID used for tracking the person who did the event. Must be null if a person is sent instead.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(409 Conflict)</w:t>
      </w:r>
    </w:p>
    <w:p>
      <w:r>
        <w:t>Event was already reported in the past.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"Conflict - Event was already reported in the past."</w:t>
        <w:br/>
        <w:t xml:space="preserve"> ]</w:t>
        <w:br/>
        <w:t>}</w:t>
      </w:r>
    </w:p>
    <w:p>
      <w:pPr>
        <w:pStyle w:val="Heading3"/>
      </w:pPr>
      <w:r>
        <w:t>Error Response (429 Too Many Requests)</w:t>
      </w:r>
    </w:p>
    <w:p>
      <w:r>
        <w:t>Response includes Retry-After header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can be used for troubleshooting.</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'{{OAUTH_METADATA.meta.apiBaseUrl}}/v2/digital-interaction' \</w:t>
        <w:br/>
        <w:t xml:space="preserve"> --header 'Accept: application/json' \</w:t>
        <w:br/>
        <w:t xml:space="preserve"> --header 'Content-Type: application/json' \</w:t>
        <w:br/>
        <w:t xml:space="preserve"> --data '{</w:t>
        <w:br/>
        <w:t xml:space="preserve"> "eventId": "evt_001_2026_03_14_0001",</w:t>
        <w:br/>
        <w:t xml:space="preserve"> "timestamp": "2026-03-14T12:34:56Z",</w:t>
        <w:br/>
        <w:t xml:space="preserve"> "eventType": "page viewed",</w:t>
        <w:br/>
        <w:t xml:space="preserve"> "device": "PC",</w:t>
        <w:br/>
        <w:t xml:space="preserve"> "sessionId": "sess_9f2c1a",</w:t>
        <w:br/>
        <w:t xml:space="preserve"> "sourceSystemName": "ExamplePartner",</w:t>
        <w:br/>
        <w:t xml:space="preserve"> "content": {</w:t>
        <w:br/>
        <w:t xml:space="preserve"> "contentId": "doc_12345",</w:t>
        <w:br/>
        <w:t xml:space="preserve"> "contentTitle": "Q1 Product Overview",</w:t>
        <w:br/>
        <w:t xml:space="preserve"> "contentLabel": ["product", "q1"],</w:t>
        <w:br/>
        <w:t xml:space="preserve"> "contentUrl": "https://example.com/content/q1-product-overview",</w:t>
        <w:br/>
        <w:t xml:space="preserve"> "contentAdditionalInfoUrl": "https://example.com/content/q1-product-overview/analysis",</w:t>
        <w:br/>
        <w:t xml:space="preserve"> "contentCustomFields": [</w:t>
        <w:br/>
        <w:t xml:space="preserve">        { "name": "category", "value": "Overview", "dataType": "STRING" }</w:t>
        <w:br/>
        <w:t xml:space="preserve">      ]</w:t>
        <w:br/>
        <w:t xml:space="preserve">    },</w:t>
        <w:br/>
        <w:t xml:space="preserve"> "person": {</w:t>
        <w:br/>
        <w:t xml:space="preserve"> "name": "Taylor Jordan",</w:t>
        <w:br/>
        <w:t xml:space="preserve"> "email": "taylor.jordan@example.com",</w:t>
        <w:br/>
        <w:t xml:space="preserve"> "phoneNumber": "+1-555-0100",</w:t>
        <w:br/>
        <w:t xml:space="preserve"> "personCustomFields": [</w:t>
        <w:br/>
        <w:t xml:space="preserve">        { "name": "leadScore", "value": "87", "dataType": "NUMBER" }</w:t>
        <w:br/>
        <w:t xml:space="preserve">      ]</w:t>
        <w:br/>
        <w:t xml:space="preserve">    },</w:t>
        <w:br/>
        <w:t xml:space="preserve"> "customFields": [</w:t>
        <w:br/>
        <w:t xml:space="preserve">      { "name": "campaign", "value": "spring-launch", "dataType": "STRING" }</w:t>
        <w:br/>
        <w:t xml:space="preserve">    ],</w:t>
        <w:br/>
        <w:t xml:space="preserve"> "trackingId": null</w:t>
        <w:br/>
        <w:t xml:space="preserve">  }'</w:t>
      </w:r>
    </w:p>
    <w:p>
      <w:pPr>
        <w:pStyle w:val="Heading3"/>
      </w:pPr>
      <w:r>
        <w:t>Example Usage</w:t>
      </w:r>
    </w:p>
    <w:p>
      <w:pPr>
        <w:pStyle w:val="Heading3"/>
      </w:pPr>
      <w:r>
        <w:t>Example 1: Minimal required payload</w:t>
      </w:r>
    </w:p>
    <w:p>
      <w:r>
        <w:rPr>
          <w:b/>
          <w:color w:val="666666"/>
          <w:sz w:val="16"/>
        </w:rPr>
        <w:t>[bash]</w:t>
      </w:r>
    </w:p>
    <w:p>
      <w:pPr>
        <w:shd w:fill="F2F2F2" w:val="clear"/>
      </w:pPr>
      <w:r>
        <w:rPr>
          <w:rFonts w:ascii="Courier New" w:hAnsi="Courier New"/>
          <w:sz w:val="17"/>
        </w:rPr>
        <w:t>curl -i --request POST '{{OAUTH_METADATA.meta.apiBaseUrl}}/v2/digital-interaction' \</w:t>
        <w:br/>
        <w:t xml:space="preserve"> --header 'Accept: application/json' \</w:t>
        <w:br/>
        <w:t xml:space="preserve"> --header 'Content-Type: application/json' \</w:t>
        <w:br/>
        <w:t xml:space="preserve"> --data '{</w:t>
        <w:br/>
        <w:t xml:space="preserve"> "eventId": "evt_min_0001",</w:t>
        <w:br/>
        <w:t xml:space="preserve"> "timestamp": "2026-03-14T12:34:56Z",</w:t>
        <w:br/>
        <w:t xml:space="preserve"> "eventType": "link clicked",</w:t>
        <w:br/>
        <w:t xml:space="preserve"> "content": {</w:t>
        <w:br/>
        <w:t xml:space="preserve"> "contentTitle": "Pricing Page"</w:t>
        <w:br/>
        <w:t xml:space="preserve">    }</w:t>
        <w:br/>
        <w:t xml:space="preserve">  }'</w:t>
      </w:r>
    </w:p>
    <w:p>
      <w:pPr>
        <w:pStyle w:val="Heading3"/>
      </w:pPr>
      <w:r>
        <w:t>Example 2: Anonymous person identified by person.personId</w:t>
      </w:r>
    </w:p>
    <w:p>
      <w:r>
        <w:rPr>
          <w:b/>
          <w:color w:val="666666"/>
          <w:sz w:val="16"/>
        </w:rPr>
        <w:t>[bash]</w:t>
      </w:r>
    </w:p>
    <w:p>
      <w:pPr>
        <w:shd w:fill="F2F2F2" w:val="clear"/>
      </w:pPr>
      <w:r>
        <w:rPr>
          <w:rFonts w:ascii="Courier New" w:hAnsi="Courier New"/>
          <w:sz w:val="17"/>
        </w:rPr>
        <w:t>curl -i --request POST '{{OAUTH_METADATA.meta.apiBaseUrl}}/v2/digital-interaction' \</w:t>
        <w:br/>
        <w:t xml:space="preserve"> --header 'Accept: application/json' \</w:t>
        <w:br/>
        <w:t xml:space="preserve"> --header 'Content-Type: application/json' \</w:t>
        <w:br/>
        <w:t xml:space="preserve"> --data '{</w:t>
        <w:br/>
        <w:t xml:space="preserve"> "eventId": "evt_anon_0002",</w:t>
        <w:br/>
        <w:t xml:space="preserve"> "timestamp": "2026-03-14T12:40:00Z",</w:t>
        <w:br/>
        <w:t xml:space="preserve"> "eventType": "page viewed",</w:t>
        <w:br/>
        <w:t xml:space="preserve"> "content": {</w:t>
        <w:br/>
        <w:t xml:space="preserve"> "contentTitle": "Documentation - API Reference"</w:t>
        <w:br/>
        <w:t xml:space="preserve">    },</w:t>
        <w:br/>
        <w:t xml:space="preserve"> "person": {</w:t>
        <w:br/>
        <w:t xml:space="preserve"> "personId": "partner_person_789"</w:t>
        <w:br/>
        <w:t xml:space="preserve">    }</w:t>
        <w:br/>
        <w:t xml:space="preserve">  }'</w:t>
      </w:r>
    </w:p>
    <w:p>
      <w:pPr>
        <w:pStyle w:val="Heading3"/>
      </w:pPr>
      <w:r>
        <w:t>Example 3: Use trackingId (and omit person)</w:t>
      </w:r>
    </w:p>
    <w:p>
      <w:r>
        <w:rPr>
          <w:b/>
          <w:color w:val="666666"/>
          <w:sz w:val="16"/>
        </w:rPr>
        <w:t>[bash]</w:t>
      </w:r>
    </w:p>
    <w:p>
      <w:pPr>
        <w:shd w:fill="F2F2F2" w:val="clear"/>
      </w:pPr>
      <w:r>
        <w:rPr>
          <w:rFonts w:ascii="Courier New" w:hAnsi="Courier New"/>
          <w:sz w:val="17"/>
        </w:rPr>
        <w:t>curl -i --request POST '{{OAUTH_METADATA.meta.apiBaseUrl}}/v2/digital-interaction' \</w:t>
        <w:br/>
        <w:t xml:space="preserve"> --header 'Accept: application/json' \</w:t>
        <w:br/>
        <w:t xml:space="preserve"> --header 'Content-Type: application/json' \</w:t>
        <w:br/>
        <w:t xml:space="preserve"> --data '{</w:t>
        <w:br/>
        <w:t xml:space="preserve"> "eventId": "evt_track_0003",</w:t>
        <w:br/>
        <w:t xml:space="preserve"> "timestamp": "2026-03-14T12:45:00Z",</w:t>
        <w:br/>
        <w:t xml:space="preserve"> "eventType": "page viewed",</w:t>
        <w:br/>
        <w:t xml:space="preserve"> "content": {</w:t>
        <w:br/>
        <w:t xml:space="preserve"> "contentTitle": "Case Study - Retail"</w:t>
        <w:br/>
        <w:t xml:space="preserve">    },</w:t>
        <w:br/>
        <w:t xml:space="preserve"> "trackingId": "trk_abc123"</w:t>
        <w:br/>
        <w:t xml:space="preserve">  }'</w:t>
      </w:r>
    </w:p>
    <w:p>
      <w:pPr>
        <w:pStyle w:val="Heading3"/>
      </w:pPr>
      <w:r>
        <w:t>Behavior</w:t>
      </w:r>
    </w:p>
    <w:p>
      <w:pPr>
        <w:pStyle w:val="ListBullet"/>
      </w:pPr>
      <w:r>
        <w:t>Validates the request body (required fields and structure).</w:t>
      </w:r>
    </w:p>
    <w:p>
      <w:pPr>
        <w:pStyle w:val="ListBullet"/>
      </w:pPr>
      <w:r>
        <w:t>Uses eventId for deduplication (a prior report of the same event may result in a conflict).</w:t>
      </w:r>
    </w:p>
    <w:p>
      <w:pPr>
        <w:pStyle w:val="ListBullet"/>
      </w:pPr>
      <w:r>
        <w:t>Associates the interaction with business context using person fields (e.g., email/phone) when provided, or via trackingId when person is not provided.</w:t>
      </w:r>
    </w:p>
    <w:p>
      <w:pPr>
        <w:pStyle w:val="ListBullet"/>
      </w:pPr>
      <w:r>
        <w:t>Returns a requestId that can be used for troubleshooting.</w:t>
      </w:r>
    </w:p>
    <w:p>
      <w:pPr>
        <w:pStyle w:val="Heading3"/>
      </w:pPr>
      <w:r>
        <w:t>Notes</w:t>
      </w:r>
    </w:p>
    <w:p>
      <w:pPr>
        <w:pStyle w:val="ListBullet"/>
      </w:pPr>
      <w:r>
        <w:t>timestamp must be ISO 8601.</w:t>
      </w:r>
    </w:p>
    <w:p>
      <w:pPr>
        <w:pStyle w:val="ListBullet"/>
      </w:pPr>
      <w:r>
        <w:t>device is restricted to MOBILE or PC.</w:t>
      </w:r>
    </w:p>
    <w:p>
      <w:pPr>
        <w:pStyle w:val="ListBullet"/>
      </w:pPr>
      <w:r>
        <w:t>Custom fields (contentCustomFields, personCustomFields, customFields) support dataType with default STRING. DATE is ISO 8601; DURATION is seconds.</w:t>
      </w:r>
    </w:p>
    <w:p>
      <w:pPr>
        <w:pStyle w:val="ListBullet"/>
      </w:pPr>
      <w:r>
        <w:t>Structures for &lt;NumericContentDetails&gt;, &lt;StepContentDetails&gt;, &lt;SearchObjectDetails&gt;, &lt;PersonBusinessContext&gt;, &lt;Location&gt;, and &lt;Company&gt; were referenced but not defined in the scraped content.</w:t>
      </w:r>
    </w:p>
    <w:p>
      <w:pPr>
        <w:pStyle w:val="Heading3"/>
      </w:pPr>
      <w:r>
        <w:t>Gotchas</w:t>
      </w:r>
    </w:p>
    <w:p>
      <w:pPr>
        <w:pStyle w:val="ListBullet"/>
      </w:pPr>
      <w:r>
        <w:t>trackingId must be null if you send a person object.</w:t>
      </w:r>
    </w:p>
    <w:p>
      <w:pPr>
        <w:pStyle w:val="ListBullet"/>
      </w:pPr>
      <w:r>
        <w:t>person.personId is mandatory for anonymous persons when name, email, phoneNumber, and personBusinessContext are empty.</w:t>
      </w:r>
    </w:p>
    <w:p>
      <w:pPr>
        <w:pStyle w:val="ListBullet"/>
      </w:pPr>
      <w:r>
        <w:t>Re-sending an already reported event may return 409 Conflict.</w:t>
      </w:r>
    </w:p>
    <w:p>
      <w:pPr>
        <w:pStyle w:val="Heading3"/>
      </w:pPr>
      <w:r>
        <w:t>Error Handling</w:t>
      </w:r>
    </w:p>
    <w:p>
      <w:pPr>
        <w:pStyle w:val="ListBullet"/>
      </w:pPr>
      <w:r>
        <w:t>400: Malformed request (invalid/missing required fields).</w:t>
      </w:r>
    </w:p>
    <w:p>
      <w:pPr>
        <w:pStyle w:val="ListBullet"/>
      </w:pPr>
      <w:r>
        <w:t>401: Access denied.</w:t>
      </w:r>
    </w:p>
    <w:p>
      <w:pPr>
        <w:pStyle w:val="ListBullet"/>
      </w:pPr>
      <w:r>
        <w:t>409: Event already reported (deduplication conflict).</w:t>
      </w:r>
    </w:p>
    <w:p>
      <w:pPr>
        <w:pStyle w:val="ListBullet"/>
      </w:pPr>
      <w:r>
        <w:t>429: Request limit exceeded; check Retry-After response header (integer).</w:t>
      </w:r>
    </w:p>
    <w:p>
      <w:pPr>
        <w:pStyle w:val="ListBullet"/>
      </w:pPr>
      <w:r>
        <w:t>500: Unexpected server error while processing the request.</w:t>
      </w:r>
    </w:p>
    <w:p>
      <w:r>
        <w:br w:type="page"/>
      </w:r>
    </w:p>
    <w:p>
      <w:pPr>
        <w:pStyle w:val="Heading2"/>
      </w:pPr>
      <w:r>
        <w:t>53. [POST] Submit a Bulk Assignment of Prospects to a Flow</w:t>
      </w:r>
    </w:p>
    <w:p>
      <w:r>
        <w:rPr>
          <w:b/>
        </w:rPr>
        <w:t xml:space="preserve">Endpoint: </w:t>
      </w:r>
      <w:r>
        <w:rPr>
          <w:rFonts w:ascii="Courier New" w:hAnsi="Courier New"/>
          <w:sz w:val="18"/>
        </w:rPr>
        <w:t>/v2/flows/prospects/bulk-assignments</w:t>
      </w:r>
    </w:p>
    <w:p>
      <w:pPr>
        <w:pStyle w:val="Heading3"/>
      </w:pPr>
      <w:r>
        <w:t>Prerequisites</w:t>
      </w:r>
    </w:p>
    <w:p>
      <w:pPr>
        <w:pStyle w:val="ListBullet"/>
      </w:pPr>
      <w:r>
        <w:t>You must have access to create/assign Flow instances in Gong.</w:t>
      </w:r>
    </w:p>
    <w:p>
      <w:pPr>
        <w:pStyle w:val="ListBullet"/>
      </w:pPr>
      <w:r>
        <w:t>You must know the target flowId.</w:t>
      </w:r>
    </w:p>
    <w:p>
      <w:pPr>
        <w:pStyle w:val="ListBullet"/>
      </w:pPr>
      <w:r>
        <w:t>You must know the flowInstanceOwnerEmail (Gong user email) that will own the created flow instances.</w:t>
      </w:r>
    </w:p>
    <w:p>
      <w:pPr>
        <w:pStyle w:val="ListBullet"/>
      </w:pPr>
      <w:r>
        <w:t>You can assign up to 50 prospects per request.</w:t>
      </w:r>
    </w:p>
    <w:p>
      <w:pPr>
        <w:pStyle w:val="Heading3"/>
      </w:pPr>
      <w:r>
        <w:t>Method</w:t>
      </w:r>
    </w:p>
    <w:p>
      <w:r>
        <w:t>POST</w:t>
      </w:r>
    </w:p>
    <w:p>
      <w:pPr>
        <w:pStyle w:val="Heading3"/>
      </w:pPr>
      <w:r>
        <w:t>URL</w:t>
      </w:r>
    </w:p>
    <w:p>
      <w:r>
        <w:t>{{OAUTH_METADATA.meta.apiBaseUrl}}/v2/flows/prospects/bulk-assignments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submits a bulk assignment of prospects (CRM contacts or leads) to a specified flow. The request is accepted and processed in the background, returning a bulk-assignment object that includes progress counts and per-prospect results.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Request body must be JSON (Content-Type: application/json).</w:t>
      </w:r>
    </w:p>
    <w:p>
      <w:pPr>
        <w:pStyle w:val="ListBullet"/>
      </w:pPr>
      <w:r>
        <w:t>You can assign up to 50 prospects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flowInstanceOwnerEmail</w:t>
            </w:r>
          </w:p>
        </w:tc>
        <w:tc>
          <w:tcPr>
            <w:tcW w:type="dxa" w:w="2880"/>
          </w:tcPr>
          <w:p>
            <w:r>
              <w:t>string</w:t>
            </w:r>
          </w:p>
        </w:tc>
        <w:tc>
          <w:tcPr>
            <w:tcW w:type="dxa" w:w="2880"/>
          </w:tcPr>
          <w:p>
            <w:r>
              <w:t>The email of the Gong user who will own the flow instance. Example: "test@test.com".</w:t>
            </w:r>
          </w:p>
        </w:tc>
      </w:tr>
      <w:tr>
        <w:tc>
          <w:tcPr>
            <w:tcW w:type="dxa" w:w="2880"/>
          </w:tcPr>
          <w:p>
            <w:r>
              <w:t>flowId</w:t>
            </w:r>
          </w:p>
        </w:tc>
        <w:tc>
          <w:tcPr>
            <w:tcW w:type="dxa" w:w="2880"/>
          </w:tcPr>
          <w:p>
            <w:r>
              <w:t>string</w:t>
            </w:r>
          </w:p>
        </w:tc>
        <w:tc>
          <w:tcPr>
            <w:tcW w:type="dxa" w:w="2880"/>
          </w:tcPr>
          <w:p>
            <w:r>
              <w:t>The Flow ID to assign the prospects to. Example: "1695493301223590792".</w:t>
            </w:r>
          </w:p>
        </w:tc>
      </w:tr>
      <w:tr>
        <w:tc>
          <w:tcPr>
            <w:tcW w:type="dxa" w:w="2880"/>
          </w:tcPr>
          <w:p>
            <w:r>
              <w:t>prospects</w:t>
            </w:r>
          </w:p>
        </w:tc>
        <w:tc>
          <w:tcPr>
            <w:tcW w:type="dxa" w:w="2880"/>
          </w:tcPr>
          <w:p>
            <w:r>
              <w:t>array</w:t>
            </w:r>
          </w:p>
        </w:tc>
        <w:tc>
          <w:tcPr>
            <w:tcW w:type="dxa" w:w="2880"/>
          </w:tcPr>
          <w:p>
            <w:r>
              <w:t>The prospects that should be assigned to the flow. Max 50 items. Each item is an object described below.</w:t>
            </w:r>
          </w:p>
        </w:tc>
      </w:tr>
    </w:tbl>
    <w:p/>
    <w:p>
      <w:pPr>
        <w:pStyle w:val="Heading3"/>
      </w:pPr>
      <w:r>
        <w:t>prospects[]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Prospect first name. Required if crmId is not provided.</w:t>
            </w:r>
          </w:p>
        </w:tc>
      </w:tr>
      <w:tr>
        <w:tc>
          <w:tcPr>
            <w:tcW w:type="dxa" w:w="2880"/>
          </w:tcPr>
          <w:p>
            <w:r>
              <w:t>lastName</w:t>
            </w:r>
          </w:p>
        </w:tc>
        <w:tc>
          <w:tcPr>
            <w:tcW w:type="dxa" w:w="2880"/>
          </w:tcPr>
          <w:p>
            <w:r>
              <w:t>string</w:t>
            </w:r>
          </w:p>
        </w:tc>
        <w:tc>
          <w:tcPr>
            <w:tcW w:type="dxa" w:w="2880"/>
          </w:tcPr>
          <w:p>
            <w:r>
              <w:t>Prospect last name. Required if crmId is not provided.</w:t>
            </w:r>
          </w:p>
        </w:tc>
      </w:tr>
      <w:tr>
        <w:tc>
          <w:tcPr>
            <w:tcW w:type="dxa" w:w="2880"/>
          </w:tcPr>
          <w:p>
            <w:r>
              <w:t>email</w:t>
            </w:r>
          </w:p>
        </w:tc>
        <w:tc>
          <w:tcPr>
            <w:tcW w:type="dxa" w:w="2880"/>
          </w:tcPr>
          <w:p>
            <w:r>
              <w:t>string</w:t>
            </w:r>
          </w:p>
        </w:tc>
        <w:tc>
          <w:tcPr>
            <w:tcW w:type="dxa" w:w="2880"/>
          </w:tcPr>
          <w:p>
            <w:r>
              <w:t>Prospect email.</w:t>
            </w:r>
          </w:p>
        </w:tc>
      </w:tr>
      <w:tr>
        <w:tc>
          <w:tcPr>
            <w:tcW w:type="dxa" w:w="2880"/>
          </w:tcPr>
          <w:p>
            <w:r>
              <w:t>jobTitle</w:t>
            </w:r>
          </w:p>
        </w:tc>
        <w:tc>
          <w:tcPr>
            <w:tcW w:type="dxa" w:w="2880"/>
          </w:tcPr>
          <w:p>
            <w:r>
              <w:t>string</w:t>
            </w:r>
          </w:p>
        </w:tc>
        <w:tc>
          <w:tcPr>
            <w:tcW w:type="dxa" w:w="2880"/>
          </w:tcPr>
          <w:p>
            <w:r>
              <w:t>Prospect job title.</w:t>
            </w:r>
          </w:p>
        </w:tc>
      </w:tr>
      <w:tr>
        <w:tc>
          <w:tcPr>
            <w:tcW w:type="dxa" w:w="2880"/>
          </w:tcPr>
          <w:p>
            <w:r>
              <w:t>linkedInUrl</w:t>
            </w:r>
          </w:p>
        </w:tc>
        <w:tc>
          <w:tcPr>
            <w:tcW w:type="dxa" w:w="2880"/>
          </w:tcPr>
          <w:p>
            <w:r>
              <w:t>string</w:t>
            </w:r>
          </w:p>
        </w:tc>
        <w:tc>
          <w:tcPr>
            <w:tcW w:type="dxa" w:w="2880"/>
          </w:tcPr>
          <w:p>
            <w:r>
              <w:t>Prospect LinkedIn URL.</w:t>
            </w:r>
          </w:p>
        </w:tc>
      </w:tr>
      <w:tr>
        <w:tc>
          <w:tcPr>
            <w:tcW w:type="dxa" w:w="2880"/>
          </w:tcPr>
          <w:p>
            <w:r>
              <w:t>crmId</w:t>
            </w:r>
          </w:p>
        </w:tc>
        <w:tc>
          <w:tcPr>
            <w:tcW w:type="dxa" w:w="2880"/>
          </w:tcPr>
          <w:p>
            <w:r>
              <w:t>string</w:t>
            </w:r>
          </w:p>
        </w:tc>
        <w:tc>
          <w:tcPr>
            <w:tcW w:type="dxa" w:w="2880"/>
          </w:tcPr>
          <w:p>
            <w:r>
              <w:t>Prospect CRM ID.</w:t>
            </w:r>
          </w:p>
        </w:tc>
      </w:tr>
      <w:tr>
        <w:tc>
          <w:tcPr>
            <w:tcW w:type="dxa" w:w="2880"/>
          </w:tcPr>
          <w:p>
            <w:r>
              <w:t>accountCrmId</w:t>
            </w:r>
          </w:p>
        </w:tc>
        <w:tc>
          <w:tcPr>
            <w:tcW w:type="dxa" w:w="2880"/>
          </w:tcPr>
          <w:p>
            <w:r>
              <w:t>string</w:t>
            </w:r>
          </w:p>
        </w:tc>
        <w:tc>
          <w:tcPr>
            <w:tcW w:type="dxa" w:w="2880"/>
          </w:tcPr>
          <w:p>
            <w:r>
              <w:t>CRM ID of the account the prospect belongs to.</w:t>
            </w:r>
          </w:p>
        </w:tc>
      </w:tr>
      <w:tr>
        <w:tc>
          <w:tcPr>
            <w:tcW w:type="dxa" w:w="2880"/>
          </w:tcPr>
          <w:p>
            <w:r>
              <w:t>companyName</w:t>
            </w:r>
          </w:p>
        </w:tc>
        <w:tc>
          <w:tcPr>
            <w:tcW w:type="dxa" w:w="2880"/>
          </w:tcPr>
          <w:p>
            <w:r>
              <w:t>string</w:t>
            </w:r>
          </w:p>
        </w:tc>
        <w:tc>
          <w:tcPr>
            <w:tcW w:type="dxa" w:w="2880"/>
          </w:tcPr>
          <w:p>
            <w:r>
              <w:t>Name of the company the prospect belongs to.</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"requestId": "4al018gzaztcr8nbukw",</w:t>
        <w:br/>
        <w:t xml:space="preserve"> "id": "f47ac10b-58cc-4372-a567-0e02b2c3d479",</w:t>
        <w:br/>
        <w:t xml:space="preserve"> "status": "PENDING",</w:t>
        <w:br/>
        <w:t xml:space="preserve"> "totalCount": 50,</w:t>
        <w:br/>
        <w:t xml:space="preserve"> "processedCount": 25,</w:t>
        <w:br/>
        <w:t xml:space="preserve"> "successCount": 23,</w:t>
        <w:br/>
        <w:t xml:space="preserve"> "failedCount": 2,</w:t>
        <w:br/>
        <w:t xml:space="preserve"> "results": [</w:t>
        <w:br/>
        <w:t xml:space="preserve"> {</w:t>
        <w:br/>
        <w:t xml:space="preserve"> "prospect": {},</w:t>
        <w:br/>
        <w:t xml:space="preserve"> "status": "ASSIGNED",</w:t>
        <w:br/>
        <w:t xml:space="preserve"> "crmId": "003xx000004TmiYAAS",</w:t>
        <w:br/>
        <w:t xml:space="preserve"> "flowInstanceId": "1695493301223590792",</w:t>
        <w:br/>
        <w:t xml:space="preserve"> "errorCode": "",</w:t>
        <w:br/>
        <w:t xml:space="preserve"> "errorMessage":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w:t>
        <w:br/>
        <w:t xml:space="preserve"> ]</w:t>
        <w:br/>
        <w:t>}</w:t>
      </w:r>
    </w:p>
    <w:p>
      <w:pPr>
        <w:pStyle w:val="Heading3"/>
      </w:pPr>
      <w:r>
        <w:t>Error Response (401 Unauthorized)</w:t>
      </w:r>
    </w:p>
    <w:p>
      <w:pPr>
        <w:pStyle w:val="Heading3"/>
      </w:pPr>
      <w:r>
        <w:t>Error Response (403 Forbidden)</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id</w:t>
            </w:r>
          </w:p>
        </w:tc>
        <w:tc>
          <w:tcPr>
            <w:tcW w:type="dxa" w:w="2880"/>
          </w:tcPr>
          <w:p>
            <w:r>
              <w:t>string</w:t>
            </w:r>
          </w:p>
        </w:tc>
        <w:tc>
          <w:tcPr>
            <w:tcW w:type="dxa" w:w="2880"/>
          </w:tcPr>
          <w:p>
            <w:r>
              <w:t>ID of the bulk assignment.</w:t>
            </w:r>
          </w:p>
        </w:tc>
      </w:tr>
      <w:tr>
        <w:tc>
          <w:tcPr>
            <w:tcW w:type="dxa" w:w="2880"/>
          </w:tcPr>
          <w:p>
            <w:r>
              <w:t>status</w:t>
            </w:r>
          </w:p>
        </w:tc>
        <w:tc>
          <w:tcPr>
            <w:tcW w:type="dxa" w:w="2880"/>
          </w:tcPr>
          <w:p>
            <w:r>
              <w:t>string</w:t>
            </w:r>
          </w:p>
        </w:tc>
        <w:tc>
          <w:tcPr>
            <w:tcW w:type="dxa" w:w="2880"/>
          </w:tcPr>
          <w:p>
            <w:r>
              <w:t>Status of the bulk assignment. Possible values: PENDING, IN_PROGRESS, COMPLETED, FAILED.</w:t>
            </w:r>
          </w:p>
        </w:tc>
      </w:tr>
      <w:tr>
        <w:tc>
          <w:tcPr>
            <w:tcW w:type="dxa" w:w="2880"/>
          </w:tcPr>
          <w:p>
            <w:r>
              <w:t>totalCount</w:t>
            </w:r>
          </w:p>
        </w:tc>
        <w:tc>
          <w:tcPr>
            <w:tcW w:type="dxa" w:w="2880"/>
          </w:tcPr>
          <w:p>
            <w:r>
              <w:t>integer</w:t>
            </w:r>
          </w:p>
        </w:tc>
        <w:tc>
          <w:tcPr>
            <w:tcW w:type="dxa" w:w="2880"/>
          </w:tcPr>
          <w:p>
            <w:r>
              <w:t>Total number of prospects to be assigned.</w:t>
            </w:r>
          </w:p>
        </w:tc>
      </w:tr>
      <w:tr>
        <w:tc>
          <w:tcPr>
            <w:tcW w:type="dxa" w:w="2880"/>
          </w:tcPr>
          <w:p>
            <w:r>
              <w:t>processedCount</w:t>
            </w:r>
          </w:p>
        </w:tc>
        <w:tc>
          <w:tcPr>
            <w:tcW w:type="dxa" w:w="2880"/>
          </w:tcPr>
          <w:p>
            <w:r>
              <w:t>integer</w:t>
            </w:r>
          </w:p>
        </w:tc>
        <w:tc>
          <w:tcPr>
            <w:tcW w:type="dxa" w:w="2880"/>
          </w:tcPr>
          <w:p>
            <w:r>
              <w:t>Number of prospects processed so far.</w:t>
            </w:r>
          </w:p>
        </w:tc>
      </w:tr>
      <w:tr>
        <w:tc>
          <w:tcPr>
            <w:tcW w:type="dxa" w:w="2880"/>
          </w:tcPr>
          <w:p>
            <w:r>
              <w:t>successCount</w:t>
            </w:r>
          </w:p>
        </w:tc>
        <w:tc>
          <w:tcPr>
            <w:tcW w:type="dxa" w:w="2880"/>
          </w:tcPr>
          <w:p>
            <w:r>
              <w:t>integer</w:t>
            </w:r>
          </w:p>
        </w:tc>
        <w:tc>
          <w:tcPr>
            <w:tcW w:type="dxa" w:w="2880"/>
          </w:tcPr>
          <w:p>
            <w:r>
              <w:t>Number of prospects successfully assigned.</w:t>
            </w:r>
          </w:p>
        </w:tc>
      </w:tr>
      <w:tr>
        <w:tc>
          <w:tcPr>
            <w:tcW w:type="dxa" w:w="2880"/>
          </w:tcPr>
          <w:p>
            <w:r>
              <w:t>failedCount</w:t>
            </w:r>
          </w:p>
        </w:tc>
        <w:tc>
          <w:tcPr>
            <w:tcW w:type="dxa" w:w="2880"/>
          </w:tcPr>
          <w:p>
            <w:r>
              <w:t>integer</w:t>
            </w:r>
          </w:p>
        </w:tc>
        <w:tc>
          <w:tcPr>
            <w:tcW w:type="dxa" w:w="2880"/>
          </w:tcPr>
          <w:p>
            <w:r>
              <w:t>Number of prospects that failed to be assigned.</w:t>
            </w:r>
          </w:p>
        </w:tc>
      </w:tr>
      <w:tr>
        <w:tc>
          <w:tcPr>
            <w:tcW w:type="dxa" w:w="2880"/>
          </w:tcPr>
          <w:p>
            <w:r>
              <w:t>results</w:t>
            </w:r>
          </w:p>
        </w:tc>
        <w:tc>
          <w:tcPr>
            <w:tcW w:type="dxa" w:w="2880"/>
          </w:tcPr>
          <w:p>
            <w:r>
              <w:t>array</w:t>
            </w:r>
          </w:p>
        </w:tc>
        <w:tc>
          <w:tcPr>
            <w:tcW w:type="dxa" w:w="2880"/>
          </w:tcPr>
          <w:p>
            <w:r>
              <w:t>Per-prospect bulk assignment results.</w:t>
            </w:r>
          </w:p>
        </w:tc>
      </w:tr>
      <w:tr>
        <w:tc>
          <w:tcPr>
            <w:tcW w:type="dxa" w:w="2880"/>
          </w:tcPr>
          <w:p>
            <w:r>
              <w:t>results[].prospect</w:t>
            </w:r>
          </w:p>
        </w:tc>
        <w:tc>
          <w:tcPr>
            <w:tcW w:type="dxa" w:w="2880"/>
          </w:tcPr>
          <w:p>
            <w:r>
              <w:t>object</w:t>
            </w:r>
          </w:p>
        </w:tc>
        <w:tc>
          <w:tcPr>
            <w:tcW w:type="dxa" w:w="2880"/>
          </w:tcPr>
          <w:p>
            <w:r>
              <w:t>The prospect object (schema referenced as &lt;FlowAssignmentProspect&gt; in the source).</w:t>
            </w:r>
          </w:p>
        </w:tc>
      </w:tr>
      <w:tr>
        <w:tc>
          <w:tcPr>
            <w:tcW w:type="dxa" w:w="2880"/>
          </w:tcPr>
          <w:p>
            <w:r>
              <w:t>results[].status</w:t>
            </w:r>
          </w:p>
        </w:tc>
        <w:tc>
          <w:tcPr>
            <w:tcW w:type="dxa" w:w="2880"/>
          </w:tcPr>
          <w:p>
            <w:r>
              <w:t>string</w:t>
            </w:r>
          </w:p>
        </w:tc>
        <w:tc>
          <w:tcPr>
            <w:tcW w:type="dxa" w:w="2880"/>
          </w:tcPr>
          <w:p>
            <w:r>
              <w:t>Per-prospect assignment status. Possible values: CRM_OPERATION_FAILED, FLOW_ASSIGNMENT_FAILED, ASSIGNED.</w:t>
            </w:r>
          </w:p>
        </w:tc>
      </w:tr>
      <w:tr>
        <w:tc>
          <w:tcPr>
            <w:tcW w:type="dxa" w:w="2880"/>
          </w:tcPr>
          <w:p>
            <w:r>
              <w:t>results[].crmId</w:t>
            </w:r>
          </w:p>
        </w:tc>
        <w:tc>
          <w:tcPr>
            <w:tcW w:type="dxa" w:w="2880"/>
          </w:tcPr>
          <w:p>
            <w:r>
              <w:t>string</w:t>
            </w:r>
          </w:p>
        </w:tc>
        <w:tc>
          <w:tcPr>
            <w:tcW w:type="dxa" w:w="2880"/>
          </w:tcPr>
          <w:p>
            <w:r>
              <w:t>CRM ID of the prospect.</w:t>
            </w:r>
          </w:p>
        </w:tc>
      </w:tr>
      <w:tr>
        <w:tc>
          <w:tcPr>
            <w:tcW w:type="dxa" w:w="2880"/>
          </w:tcPr>
          <w:p>
            <w:r>
              <w:t>results[].flowInstanceId</w:t>
            </w:r>
          </w:p>
        </w:tc>
        <w:tc>
          <w:tcPr>
            <w:tcW w:type="dxa" w:w="2880"/>
          </w:tcPr>
          <w:p>
            <w:r>
              <w:t>string</w:t>
            </w:r>
          </w:p>
        </w:tc>
        <w:tc>
          <w:tcPr>
            <w:tcW w:type="dxa" w:w="2880"/>
          </w:tcPr>
          <w:p>
            <w:r>
              <w:t>Newly created flow instance ID.</w:t>
            </w:r>
          </w:p>
        </w:tc>
      </w:tr>
      <w:tr>
        <w:tc>
          <w:tcPr>
            <w:tcW w:type="dxa" w:w="2880"/>
          </w:tcPr>
          <w:p>
            <w:r>
              <w:t>results[].errorCode</w:t>
            </w:r>
          </w:p>
        </w:tc>
        <w:tc>
          <w:tcPr>
            <w:tcW w:type="dxa" w:w="2880"/>
          </w:tcPr>
          <w:p>
            <w:r>
              <w:t>string</w:t>
            </w:r>
          </w:p>
        </w:tc>
        <w:tc>
          <w:tcPr>
            <w:tcW w:type="dxa" w:w="2880"/>
          </w:tcPr>
          <w:p>
            <w:r>
              <w:t>Error code for a failed flow assignment.</w:t>
            </w:r>
          </w:p>
        </w:tc>
      </w:tr>
      <w:tr>
        <w:tc>
          <w:tcPr>
            <w:tcW w:type="dxa" w:w="2880"/>
          </w:tcPr>
          <w:p>
            <w:r>
              <w:t>results[].errorMessage</w:t>
            </w:r>
          </w:p>
        </w:tc>
        <w:tc>
          <w:tcPr>
            <w:tcW w:type="dxa" w:w="2880"/>
          </w:tcPr>
          <w:p>
            <w:r>
              <w:t>string</w:t>
            </w:r>
          </w:p>
        </w:tc>
        <w:tc>
          <w:tcPr>
            <w:tcW w:type="dxa" w:w="2880"/>
          </w:tcPr>
          <w:p>
            <w:r>
              <w:t>Error message for a failed flow assignment.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'{{OAUTH_METADATA.meta.apiBaseUrl}}/v2/flows/prospects/bulk-assignments' \</w:t>
        <w:br/>
        <w:t xml:space="preserve"> --header 'Accept: application/json' \</w:t>
        <w:br/>
        <w:t xml:space="preserve"> --header 'Content-Type: application/json' \</w:t>
        <w:br/>
        <w:t xml:space="preserve"> --data '{</w:t>
        <w:br/>
        <w:t xml:space="preserve"> "flowInstanceOwnerEmail": "test@test.com",</w:t>
        <w:br/>
        <w:t xml:space="preserve"> "flowId": "1695493301223590792",</w:t>
        <w:br/>
        <w:t xml:space="preserve"> "prospects": [</w:t>
        <w:br/>
        <w:t xml:space="preserve">      {</w:t>
        <w:br/>
        <w:t xml:space="preserve"> "crmId": "003xx000004TmiYAAS"</w:t>
        <w:br/>
        <w:t xml:space="preserve">      },</w:t>
        <w:br/>
        <w:t xml:space="preserve">      {</w:t>
        <w:br/>
        <w:t xml:space="preserve"> "firstName": "Ava",</w:t>
        <w:br/>
        <w:t xml:space="preserve"> "lastName": "Nguyen",</w:t>
        <w:br/>
        <w:t xml:space="preserve"> "email": "ava.nguyen@example.com",</w:t>
        <w:br/>
        <w:t xml:space="preserve"> "jobTitle": "VP Sales",</w:t>
        <w:br/>
        <w:t xml:space="preserve"> "linkedInUrl": "https://www.linkedin.com/in/ava-nguyen/",</w:t>
        <w:br/>
        <w:t xml:space="preserve"> "accountCrmId": "001xx000003DGbYAAW",</w:t>
        <w:br/>
        <w:t xml:space="preserve"> "companyName": "Example Corp"</w:t>
        <w:br/>
        <w:t xml:space="preserve">      }</w:t>
        <w:br/>
        <w:t xml:space="preserve">    ]</w:t>
        <w:br/>
        <w:t xml:space="preserve">  }'</w:t>
      </w:r>
    </w:p>
    <w:p>
      <w:pPr>
        <w:pStyle w:val="Heading3"/>
      </w:pPr>
      <w:r>
        <w:t>Example Usage</w:t>
      </w:r>
    </w:p>
    <w:p>
      <w:pPr>
        <w:pStyle w:val="Heading3"/>
      </w:pPr>
      <w:r>
        <w:t>Example 1: Assign prospects using CRM IDs</w:t>
      </w:r>
    </w:p>
    <w:p>
      <w:r>
        <w:rPr>
          <w:b/>
          <w:color w:val="666666"/>
          <w:sz w:val="16"/>
        </w:rPr>
        <w:t>[bash]</w:t>
      </w:r>
    </w:p>
    <w:p>
      <w:pPr>
        <w:shd w:fill="F2F2F2" w:val="clear"/>
      </w:pPr>
      <w:r>
        <w:rPr>
          <w:rFonts w:ascii="Courier New" w:hAnsi="Courier New"/>
          <w:sz w:val="17"/>
        </w:rPr>
        <w:t>curl -X POST \</w:t>
        <w:br/>
        <w:t xml:space="preserve"> '{{OAUTH_METADATA.meta.apiBaseUrl}}/v2/flows/prospects/bulk-assignments' \</w:t>
        <w:br/>
        <w:t xml:space="preserve"> -H 'Accept: application/json' \</w:t>
        <w:br/>
        <w:t xml:space="preserve"> -H 'Content-Type: application/json' \</w:t>
        <w:br/>
        <w:t xml:space="preserve"> -d '{</w:t>
        <w:br/>
        <w:t xml:space="preserve"> "flowInstanceOwnerEmail": "test@test.com",</w:t>
        <w:br/>
        <w:t xml:space="preserve"> "flowId": "1695493301223590792",</w:t>
        <w:br/>
        <w:t xml:space="preserve"> "prospects": [</w:t>
        <w:br/>
        <w:t xml:space="preserve">      { "crmId": "003xx000004TmiYAAS" },</w:t>
        <w:br/>
        <w:t xml:space="preserve">      { "crmId": "00Qxx0000012345EAA" }</w:t>
        <w:br/>
        <w:t xml:space="preserve">    ]</w:t>
        <w:br/>
        <w:t xml:space="preserve">  }'</w:t>
      </w:r>
    </w:p>
    <w:p>
      <w:pPr>
        <w:pStyle w:val="Heading3"/>
      </w:pPr>
      <w:r>
        <w:t>Example 2: Assign prospects by name (when crmId is not available)</w:t>
      </w:r>
    </w:p>
    <w:p>
      <w:r>
        <w:rPr>
          <w:b/>
          <w:color w:val="666666"/>
          <w:sz w:val="16"/>
        </w:rPr>
        <w:t>[bash]</w:t>
      </w:r>
    </w:p>
    <w:p>
      <w:pPr>
        <w:shd w:fill="F2F2F2" w:val="clear"/>
      </w:pPr>
      <w:r>
        <w:rPr>
          <w:rFonts w:ascii="Courier New" w:hAnsi="Courier New"/>
          <w:sz w:val="17"/>
        </w:rPr>
        <w:t>curl -X POST \</w:t>
        <w:br/>
        <w:t xml:space="preserve"> '{{OAUTH_METADATA.meta.apiBaseUrl}}/v2/flows/prospects/bulk-assignments' \</w:t>
        <w:br/>
        <w:t xml:space="preserve"> -H 'Accept: application/json' \</w:t>
        <w:br/>
        <w:t xml:space="preserve"> -H 'Content-Type: application/json' \</w:t>
        <w:br/>
        <w:t xml:space="preserve"> -d '{</w:t>
        <w:br/>
        <w:t xml:space="preserve"> "flowInstanceOwnerEmail": "test@test.com",</w:t>
        <w:br/>
        <w:t xml:space="preserve"> "flowId": "1695493301223590792",</w:t>
        <w:br/>
        <w:t xml:space="preserve"> "prospects": [</w:t>
        <w:br/>
        <w:t xml:space="preserve">      {</w:t>
        <w:br/>
        <w:t xml:space="preserve"> "firstName": "Jordan",</w:t>
        <w:br/>
        <w:t xml:space="preserve"> "lastName": "Lee",</w:t>
        <w:br/>
        <w:t xml:space="preserve"> "email": "jordan.lee@example.com",</w:t>
        <w:br/>
        <w:t xml:space="preserve"> "companyName": "Acme Inc"</w:t>
        <w:br/>
        <w:t xml:space="preserve">      }</w:t>
        <w:br/>
        <w:t xml:space="preserve">    ]</w:t>
        <w:br/>
        <w:t xml:space="preserve">  }'</w:t>
      </w:r>
    </w:p>
    <w:p>
      <w:pPr>
        <w:pStyle w:val="Heading3"/>
      </w:pPr>
      <w:r>
        <w:t>Example 3: Handling rate limits (429) with Retry-After</w:t>
      </w:r>
    </w:p>
    <w:p>
      <w:r>
        <w:rPr>
          <w:b/>
          <w:color w:val="666666"/>
          <w:sz w:val="16"/>
        </w:rPr>
        <w:t>[bash]</w:t>
      </w:r>
    </w:p>
    <w:p>
      <w:pPr>
        <w:shd w:fill="F2F2F2" w:val="clear"/>
      </w:pPr>
      <w:r>
        <w:rPr>
          <w:rFonts w:ascii="Courier New" w:hAnsi="Courier New"/>
          <w:sz w:val="17"/>
        </w:rPr>
        <w:t>curl -i -X POST \</w:t>
        <w:br/>
        <w:t xml:space="preserve"> '{{OAUTH_METADATA.meta.apiBaseUrl}}/v2/flows/prospects/bulk-assignments' \</w:t>
        <w:br/>
        <w:t xml:space="preserve"> -H 'Accept: application/json' \</w:t>
        <w:br/>
        <w:t xml:space="preserve"> -H 'Content-Type: application/json' \</w:t>
        <w:br/>
        <w:t xml:space="preserve"> -d '{</w:t>
        <w:br/>
        <w:t xml:space="preserve"> "flowInstanceOwnerEmail": "test@test.com",</w:t>
        <w:br/>
        <w:t xml:space="preserve"> "flowId": "1695493301223590792",</w:t>
        <w:br/>
        <w:t xml:space="preserve"> "prospects": [</w:t>
        <w:br/>
        <w:t xml:space="preserve">      { "crmId": "003xx000004TmiYAAS" }</w:t>
        <w:br/>
        <w:t xml:space="preserve">    ]</w:t>
        <w:br/>
        <w:t xml:space="preserve">  }'</w:t>
      </w:r>
    </w:p>
    <w:p>
      <w:pPr>
        <w:pStyle w:val="Heading3"/>
      </w:pPr>
      <w:r>
        <w:t>Behavior</w:t>
      </w:r>
    </w:p>
    <w:p>
      <w:pPr>
        <w:pStyle w:val="ListBullet"/>
      </w:pPr>
      <w:r>
        <w:t>Validates the JSON body and required fields (flowInstanceOwnerEmail, flowId, prospects).</w:t>
      </w:r>
    </w:p>
    <w:p>
      <w:pPr>
        <w:pStyle w:val="ListBullet"/>
      </w:pPr>
      <w:r>
        <w:t>Accepts the request and begins processing asynchronously.</w:t>
      </w:r>
    </w:p>
    <w:p>
      <w:pPr>
        <w:pStyle w:val="ListBullet"/>
      </w:pPr>
      <w:r>
        <w:t>Returns a bulk-assignment object with an overall status and progress counters.</w:t>
      </w:r>
    </w:p>
    <w:p>
      <w:pPr>
        <w:pStyle w:val="ListBullet"/>
      </w:pPr>
      <w:r>
        <w:t>Populates results[] entries with per-prospect outcomes as processing proceeds.</w:t>
      </w:r>
    </w:p>
    <w:p>
      <w:pPr>
        <w:pStyle w:val="Heading3"/>
      </w:pPr>
      <w:r>
        <w:t>Notes</w:t>
      </w:r>
    </w:p>
    <w:p>
      <w:pPr>
        <w:pStyle w:val="ListBullet"/>
      </w:pPr>
      <w:r>
        <w:t>Prospects can be contacts or leads in your CRM.</w:t>
      </w:r>
    </w:p>
    <w:p>
      <w:pPr>
        <w:pStyle w:val="ListBullet"/>
      </w:pPr>
      <w:r>
        <w:t>If crmId is not provided for a prospect, firstName and lastName are required.</w:t>
      </w:r>
    </w:p>
    <w:p>
      <w:pPr>
        <w:pStyle w:val="ListBullet"/>
      </w:pPr>
      <w:r>
        <w:t>The endpoint is asynchronous and returns 202 Accepted upon successful submission.</w:t>
      </w:r>
    </w:p>
    <w:p>
      <w:pPr>
        <w:pStyle w:val="Heading3"/>
      </w:pPr>
      <w:r>
        <w:t>Gotchas</w:t>
      </w:r>
    </w:p>
    <w:p>
      <w:pPr>
        <w:pStyle w:val="ListBullet"/>
      </w:pPr>
      <w:r>
        <w:t>Do not exceed 50 prospects per request.</w:t>
      </w:r>
    </w:p>
    <w:p>
      <w:pPr>
        <w:pStyle w:val="ListBullet"/>
      </w:pPr>
      <w:r>
        <w:t>A 202 response indicates acceptance, not completion—use the returned id/requestId for troubleshooting if processing fails later.</w:t>
      </w:r>
    </w:p>
    <w:p>
      <w:pPr>
        <w:pStyle w:val="Heading3"/>
      </w:pPr>
      <w:r>
        <w:t>Error Handling</w:t>
      </w:r>
    </w:p>
    <w:p>
      <w:pPr>
        <w:pStyle w:val="ListBullet"/>
      </w:pPr>
      <w:r>
        <w:t>400: Malformed request (missing required fields, invalid payload structure).</w:t>
      </w:r>
    </w:p>
    <w:p>
      <w:pPr>
        <w:pStyle w:val="ListBullet"/>
      </w:pPr>
      <w:r>
        <w:t>401: Unauthorized.</w:t>
      </w:r>
    </w:p>
    <w:p>
      <w:pPr>
        <w:pStyle w:val="ListBullet"/>
      </w:pPr>
      <w:r>
        <w:t>403: Forbidden.</w:t>
      </w:r>
    </w:p>
    <w:p>
      <w:pPr>
        <w:pStyle w:val="ListBullet"/>
      </w:pPr>
      <w:r>
        <w:t>429: Rate limit exceeded; check Retry-After response header before retrying.</w:t>
      </w:r>
    </w:p>
    <w:p>
      <w:pPr>
        <w:pStyle w:val="ListBullet"/>
      </w:pPr>
      <w:r>
        <w:t>500: Unexpected server error.</w:t>
      </w:r>
    </w:p>
    <w:p>
      <w:pPr>
        <w:pStyle w:val="Heading3"/>
      </w:pPr>
      <w:r>
        <w:t>Related flows actions</w:t>
      </w:r>
    </w:p>
    <w:p>
      <w:pPr>
        <w:pStyle w:val="ListBullet"/>
      </w:pPr>
      <w:r>
        <w:t>[POST] Assign Prospects to an Engage Flow (Cool-Off Override) — /v2/flows/prospects/assign/cool-off-override</w:t>
      </w:r>
    </w:p>
    <w:p>
      <w:pPr>
        <w:pStyle w:val="ListBullet"/>
      </w:pPr>
      <w:r>
        <w:t>[POST] List Assigned Flows for Prospects — /v2/flows/prospects</w:t>
      </w:r>
    </w:p>
    <w:p>
      <w:pPr>
        <w:pStyle w:val="ListBullet"/>
      </w:pPr>
      <w:r>
        <w:t>[GET] List Gong Engage Flow Folders (for a User) — /v2/flows/folders</w:t>
      </w:r>
    </w:p>
    <w:p>
      <w:pPr>
        <w:pStyle w:val="ListBullet"/>
      </w:pPr>
      <w:r>
        <w:t>[GET] List Gong Engage Flows — /v2/flows</w:t>
      </w:r>
    </w:p>
    <w:p>
      <w:pPr>
        <w:pStyle w:val="ListBullet"/>
      </w:pPr>
      <w:r>
        <w:t>[POST] Assign Prospects to an Engage Flow — /v2/flows/prospects/assign</w:t>
      </w:r>
    </w:p>
    <w:p>
      <w:r>
        <w:br w:type="page"/>
      </w:r>
    </w:p>
    <w:p>
      <w:pPr>
        <w:pStyle w:val="Heading2"/>
      </w:pPr>
      <w:r>
        <w:t>54. [POST] Unassign Prospects From Flows by Flow Instance ID</w:t>
      </w:r>
    </w:p>
    <w:p>
      <w:r>
        <w:rPr>
          <w:b/>
        </w:rPr>
        <w:t xml:space="preserve">Endpoint: </w:t>
      </w:r>
      <w:r>
        <w:rPr>
          <w:rFonts w:ascii="Courier New" w:hAnsi="Courier New"/>
          <w:sz w:val="18"/>
        </w:rPr>
        <w:t>/v2/flows/prospects/unassign-flows-by-instance-id</w:t>
      </w:r>
    </w:p>
    <w:p>
      <w:pPr>
        <w:pStyle w:val="Heading3"/>
      </w:pPr>
      <w:r>
        <w:t>Prerequisites</w:t>
      </w:r>
    </w:p>
    <w:p>
      <w:pPr>
        <w:pStyle w:val="ListBullet"/>
      </w:pPr>
      <w:r>
        <w:t>You must have the Flow Instance IDs you want to unassign (retrieve them from the /v2/flows/prospects endpoint).</w:t>
      </w:r>
    </w:p>
    <w:p>
      <w:pPr>
        <w:pStyle w:val="ListBullet"/>
      </w:pPr>
      <w:r>
        <w:t>You can unassign prospects from up to 200 flow instances in a single request.</w:t>
      </w:r>
    </w:p>
    <w:p>
      <w:pPr>
        <w:pStyle w:val="Heading3"/>
      </w:pPr>
      <w:r>
        <w:t>Method</w:t>
      </w:r>
    </w:p>
    <w:p>
      <w:r>
        <w:t>POST</w:t>
      </w:r>
    </w:p>
    <w:p>
      <w:pPr>
        <w:pStyle w:val="Heading3"/>
      </w:pPr>
      <w:r>
        <w:t>URL</w:t>
      </w:r>
    </w:p>
    <w:p>
      <w:r>
        <w:t>{{OAUTH_METADATA.meta.apiBaseUrl}}/v2/flows/prospects/unassign-flows-by-instance-id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Unassigns (removes) prospects from flows by specifying one or more flow instance IDs. The response returns the subset of flow instance IDs that were successfully unassigned; any IDs not returned were not unassigned and the prospect remains assigned to those flows.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The request body is required and must be JSON (application/json).</w:t>
      </w:r>
    </w:p>
    <w:p>
      <w:pPr>
        <w:pStyle w:val="ListBullet"/>
      </w:pPr>
      <w:r>
        <w:t>You may include up to 200 flowInstanceIds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flowInstanceIds</w:t>
            </w:r>
          </w:p>
        </w:tc>
        <w:tc>
          <w:tcPr>
            <w:tcW w:type="dxa" w:w="2880"/>
          </w:tcPr>
          <w:p>
            <w:r>
              <w:t>string[]</w:t>
            </w:r>
          </w:p>
        </w:tc>
        <w:tc>
          <w:tcPr>
            <w:tcW w:type="dxa" w:w="2880"/>
          </w:tcPr>
          <w:p>
            <w:r>
              <w:t>The unique identifiers of the flow instances that prospects should be removed from. Required. Max: 200 IDs per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unassignedByUserEmail</w:t>
            </w:r>
          </w:p>
        </w:tc>
        <w:tc>
          <w:tcPr>
            <w:tcW w:type="dxa" w:w="2880"/>
          </w:tcPr>
          <w:p>
            <w:r>
              <w:t>string</w:t>
            </w:r>
          </w:p>
        </w:tc>
        <w:tc>
          <w:tcPr>
            <w:tcW w:type="dxa" w:w="2880"/>
          </w:tcPr>
          <w:p>
            <w:r>
              <w:t>Email address of the Gong user requesting the unassignment. This is not the email of the prospect being removed from the flow. Example: "test@test.com".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"unassignedFlowInstanceIds": [</w:t>
        <w:br/>
        <w:t xml:space="preserve"> "fi_001",</w:t>
        <w:br/>
        <w:t xml:space="preserve"> "fi_002"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(429 Too Many Requests)</w:t>
      </w:r>
    </w:p>
    <w:p>
      <w:pPr>
        <w:pStyle w:val="ListBullet"/>
      </w:pPr>
      <w:r>
        <w:t>Response headers include: 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unassignedFlowInstanceIds</w:t>
            </w:r>
          </w:p>
        </w:tc>
        <w:tc>
          <w:tcPr>
            <w:tcW w:type="dxa" w:w="2880"/>
          </w:tcPr>
          <w:p>
            <w:r>
              <w:t>string[]</w:t>
            </w:r>
          </w:p>
        </w:tc>
        <w:tc>
          <w:tcPr>
            <w:tcW w:type="dxa" w:w="2880"/>
          </w:tcPr>
          <w:p>
            <w:r>
              <w:t>Set of flow instance IDs prospects were successfully removed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'{{OAUTH_METADATA.meta.apiBaseUrl}}/v2/flows/prospects/unassign-flows-by-instance-id' \</w:t>
        <w:br/>
        <w:t xml:space="preserve"> --header 'Accept: application/json' \</w:t>
        <w:br/>
        <w:t xml:space="preserve"> --header 'Content-Type: application/json' \</w:t>
        <w:br/>
        <w:t xml:space="preserve"> --data '{</w:t>
        <w:br/>
        <w:t xml:space="preserve"> "flowInstanceIds": ["fi_001", "fi_002"],</w:t>
        <w:br/>
        <w:t xml:space="preserve"> "unassignedByUserEmail": "test@test.com"</w:t>
        <w:br/>
        <w:t xml:space="preserve">  }'</w:t>
      </w:r>
    </w:p>
    <w:p>
      <w:pPr>
        <w:pStyle w:val="Heading3"/>
      </w:pPr>
      <w:r>
        <w:t>Example Usage</w:t>
      </w:r>
    </w:p>
    <w:p>
      <w:pPr>
        <w:pStyle w:val="Heading3"/>
      </w:pPr>
      <w:r>
        <w:t>Example 1: Unassign from multiple flow instances</w:t>
      </w:r>
    </w:p>
    <w:p>
      <w:r>
        <w:rPr>
          <w:b/>
          <w:color w:val="666666"/>
          <w:sz w:val="16"/>
        </w:rPr>
        <w:t>[bash]</w:t>
      </w:r>
    </w:p>
    <w:p>
      <w:pPr>
        <w:shd w:fill="F2F2F2" w:val="clear"/>
      </w:pPr>
      <w:r>
        <w:rPr>
          <w:rFonts w:ascii="Courier New" w:hAnsi="Courier New"/>
          <w:sz w:val="17"/>
        </w:rPr>
        <w:t>curl -X POST \</w:t>
        <w:br/>
        <w:t xml:space="preserve"> '{{OAUTH_METADATA.meta.apiBaseUrl}}/v2/flows/prospects/unassign-flows-by-instance-id' \</w:t>
        <w:br/>
        <w:t xml:space="preserve"> -H 'Accept: application/json' \</w:t>
        <w:br/>
        <w:t xml:space="preserve"> -H 'Content-Type: application/json' \</w:t>
        <w:br/>
        <w:t xml:space="preserve"> -d '{</w:t>
        <w:br/>
        <w:t xml:space="preserve"> "flowInstanceIds": ["fi_123", "fi_456", "fi_789"]</w:t>
        <w:br/>
        <w:t xml:space="preserve">  }'</w:t>
      </w:r>
    </w:p>
    <w:p>
      <w:pPr>
        <w:pStyle w:val="Heading3"/>
      </w:pPr>
      <w:r>
        <w:t>Example 2: Provide the requesting Gong user email</w:t>
      </w:r>
    </w:p>
    <w:p>
      <w:r>
        <w:rPr>
          <w:b/>
          <w:color w:val="666666"/>
          <w:sz w:val="16"/>
        </w:rPr>
        <w:t>[bash]</w:t>
      </w:r>
    </w:p>
    <w:p>
      <w:pPr>
        <w:shd w:fill="F2F2F2" w:val="clear"/>
      </w:pPr>
      <w:r>
        <w:rPr>
          <w:rFonts w:ascii="Courier New" w:hAnsi="Courier New"/>
          <w:sz w:val="17"/>
        </w:rPr>
        <w:t>curl -X POST \</w:t>
        <w:br/>
        <w:t xml:space="preserve"> '{{OAUTH_METADATA.meta.apiBaseUrl}}/v2/flows/prospects/unassign-flows-by-instance-id' \</w:t>
        <w:br/>
        <w:t xml:space="preserve"> -H 'Accept: application/json' \</w:t>
        <w:br/>
        <w:t xml:space="preserve"> -H 'Content-Type: application/json' \</w:t>
        <w:br/>
        <w:t xml:space="preserve"> -d '{</w:t>
        <w:br/>
        <w:t xml:space="preserve"> "flowInstanceIds": ["fi_123"],</w:t>
        <w:br/>
        <w:t xml:space="preserve"> "unassignedByUserEmail": "test@test.com"</w:t>
        <w:br/>
        <w:t xml:space="preserve">  }'</w:t>
      </w:r>
    </w:p>
    <w:p>
      <w:pPr>
        <w:pStyle w:val="Heading3"/>
      </w:pPr>
      <w:r>
        <w:t>Behavior</w:t>
      </w:r>
    </w:p>
    <w:p>
      <w:pPr>
        <w:pStyle w:val="ListBullet"/>
      </w:pPr>
      <w:r>
        <w:t>Validate input: Confirms the request body is well-formed and flowInstanceIds are provided.</w:t>
      </w:r>
    </w:p>
    <w:p>
      <w:pPr>
        <w:pStyle w:val="ListBullet"/>
      </w:pPr>
      <w:r>
        <w:t>Attempt unassignment: Tries to remove the prospect(s) from each provided flow instance.</w:t>
      </w:r>
    </w:p>
    <w:p>
      <w:pPr>
        <w:pStyle w:val="ListBullet"/>
      </w:pPr>
      <w:r>
        <w:t>Return successful IDs: Returns only the flow instance IDs that were successfully unassigned in unassignedFlowInstanceIds.</w:t>
      </w:r>
    </w:p>
    <w:p>
      <w:pPr>
        <w:pStyle w:val="ListBullet"/>
      </w:pPr>
      <w:r>
        <w:t>Partial success handling: Any flow instance ID not returned indicates the prospect remains assigned to that flow instance.</w:t>
      </w:r>
    </w:p>
    <w:p>
      <w:pPr>
        <w:pStyle w:val="Heading3"/>
      </w:pPr>
      <w:r>
        <w:t>Notes</w:t>
      </w:r>
    </w:p>
    <w:p>
      <w:pPr>
        <w:pStyle w:val="ListBullet"/>
      </w:pPr>
      <w:r>
        <w:t>A flow instance is created when a prospect is added to a flow.</w:t>
      </w:r>
    </w:p>
    <w:p>
      <w:pPr>
        <w:pStyle w:val="ListBullet"/>
      </w:pPr>
      <w:r>
        <w:t>If a flow instance ID is not included in unassignedFlowInstanceIds, the prospect was not removed from that flow instance.</w:t>
      </w:r>
    </w:p>
    <w:p>
      <w:pPr>
        <w:pStyle w:val="Heading3"/>
      </w:pPr>
      <w:r>
        <w:t>Error Handling</w:t>
      </w:r>
    </w:p>
    <w:p>
      <w:pPr>
        <w:pStyle w:val="ListBullet"/>
      </w:pPr>
      <w:r>
        <w:t>400: Malformed request.</w:t>
      </w:r>
    </w:p>
    <w:p>
      <w:pPr>
        <w:pStyle w:val="ListBullet"/>
      </w:pPr>
      <w:r>
        <w:t>401: Unauthorized.</w:t>
      </w:r>
    </w:p>
    <w:p>
      <w:pPr>
        <w:pStyle w:val="ListBullet"/>
      </w:pPr>
      <w:r>
        <w:t>429: API request limit exceeded (check Retry-After header).</w:t>
      </w:r>
    </w:p>
    <w:p>
      <w:pPr>
        <w:pStyle w:val="ListBullet"/>
      </w:pPr>
      <w:r>
        <w:t>500: Unexpected server error while processing the request.</w:t>
      </w:r>
    </w:p>
    <w:p>
      <w:pPr>
        <w:pStyle w:val="Heading3"/>
      </w:pPr>
      <w:r>
        <w:t>Related flowsProspects actions</w:t>
      </w:r>
    </w:p>
    <w:p>
      <w:pPr>
        <w:pStyle w:val="ListBullet"/>
      </w:pPr>
      <w:r>
        <w:t>[POST] Unassign Flows by CRM Prospect ID — /v2/flows/prospects/unassign-flows-by-crm-id</w:t>
      </w:r>
    </w:p>
    <w:p>
      <w:r>
        <w:br w:type="page"/>
      </w:r>
    </w:p>
    <w:p>
      <w:pPr>
        <w:pStyle w:val="Heading2"/>
      </w:pPr>
      <w:r>
        <w:t>55. [PUT] Report a Content View Event</w:t>
      </w:r>
    </w:p>
    <w:p>
      <w:r>
        <w:rPr>
          <w:b/>
        </w:rPr>
        <w:t xml:space="preserve">Endpoint: </w:t>
      </w:r>
      <w:r>
        <w:rPr>
          <w:rFonts w:ascii="Courier New" w:hAnsi="Courier New"/>
          <w:sz w:val="18"/>
        </w:rPr>
        <w:t>/v2/customer-engagement/content/viewed</w:t>
      </w:r>
    </w:p>
    <w:p>
      <w:pPr>
        <w:pStyle w:val="Heading3"/>
      </w:pPr>
      <w:r>
        <w:t>Prerequisites</w:t>
      </w:r>
    </w:p>
    <w:p>
      <w:pPr>
        <w:pStyle w:val="ListBullet"/>
      </w:pPr>
      <w:r>
        <w:t>Must have access to an integration that can push engagement events into Gong</w:t>
      </w:r>
    </w:p>
    <w:p>
      <w:pPr>
        <w:pStyle w:val="ListBullet"/>
      </w:pPr>
      <w:r>
        <w:t>When using Bearer token authorization, the token must include scope: api:engagement-data:write</w:t>
      </w:r>
    </w:p>
    <w:p>
      <w:pPr>
        <w:pStyle w:val="Heading3"/>
      </w:pPr>
      <w:r>
        <w:t>Method</w:t>
      </w:r>
    </w:p>
    <w:p>
      <w:r>
        <w:t>PUT</w:t>
      </w:r>
    </w:p>
    <w:p>
      <w:pPr>
        <w:pStyle w:val="Heading3"/>
      </w:pPr>
      <w:r>
        <w:t>URL</w:t>
      </w:r>
    </w:p>
    <w:p>
      <w:r>
        <w:t>{{OAUTH_METADATA.meta.apiBaseUrl}}/v2/customer-engagement/content/viewed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Pushes an engagement event into Gong when content is viewed by an external participant (for example, a contract was viewed by a prospect). The event will be displayed in Gong’s activity timeline.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send fields in the body, not in the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reportingSystem</w:t>
            </w:r>
          </w:p>
        </w:tc>
        <w:tc>
          <w:tcPr>
            <w:tcW w:type="dxa" w:w="2880"/>
          </w:tcPr>
          <w:p>
            <w:r>
              <w:t>string</w:t>
            </w:r>
          </w:p>
        </w:tc>
        <w:tc>
          <w:tcPr>
            <w:tcW w:type="dxa" w:w="2880"/>
          </w:tcPr>
          <w:p>
            <w:r>
              <w:t>Unique identifier of the reporting system. The same value should be used for all events originating from the same system. Example: "abc123".</w:t>
            </w:r>
          </w:p>
        </w:tc>
      </w:tr>
      <w:tr>
        <w:tc>
          <w:tcPr>
            <w:tcW w:type="dxa" w:w="2880"/>
          </w:tcPr>
          <w:p>
            <w:r>
              <w:t>eventTimestamp</w:t>
            </w:r>
          </w:p>
        </w:tc>
        <w:tc>
          <w:tcPr>
            <w:tcW w:type="dxa" w:w="2880"/>
          </w:tcPr>
          <w:p>
            <w:r>
              <w:t>string</w:t>
            </w:r>
          </w:p>
        </w:tc>
        <w:tc>
          <w:tcPr>
            <w:tcW w:type="dxa" w:w="2880"/>
          </w:tcPr>
          <w:p>
            <w:r>
              <w:t>Date/time when the event happened in ISO-8601 format (e.g., "2021-08-01T08:00:00Z"). Example: "2021-02-17T02:30:00-08:00".</w:t>
            </w:r>
          </w:p>
        </w:tc>
      </w:tr>
      <w:tr>
        <w:tc>
          <w:tcPr>
            <w:tcW w:type="dxa" w:w="2880"/>
          </w:tcPr>
          <w:p>
            <w:r>
              <w:t>contentId</w:t>
            </w:r>
          </w:p>
        </w:tc>
        <w:tc>
          <w:tcPr>
            <w:tcW w:type="dxa" w:w="2880"/>
          </w:tcPr>
          <w:p>
            <w:r>
              <w:t>string</w:t>
            </w:r>
          </w:p>
        </w:tc>
        <w:tc>
          <w:tcPr>
            <w:tcW w:type="dxa" w:w="2880"/>
          </w:tcPr>
          <w:p>
            <w:r>
              <w:t>ID of the content that was viewed in the reporting system. Example: "doc_123456789".</w:t>
            </w:r>
          </w:p>
        </w:tc>
      </w:tr>
      <w:tr>
        <w:tc>
          <w:tcPr>
            <w:tcW w:type="dxa" w:w="2880"/>
          </w:tcPr>
          <w:p>
            <w:r>
              <w:t>contentUrl</w:t>
            </w:r>
          </w:p>
        </w:tc>
        <w:tc>
          <w:tcPr>
            <w:tcW w:type="dxa" w:w="2880"/>
          </w:tcPr>
          <w:p>
            <w:r>
              <w:t>string</w:t>
            </w:r>
          </w:p>
        </w:tc>
        <w:tc>
          <w:tcPr>
            <w:tcW w:type="dxa" w:w="2880"/>
          </w:tcPr>
          <w:p>
            <w:r>
              <w:t>URL of the content that was viewed (the URL accessed by the viewer). Example: "https://example.com/doc_123456789".</w:t>
            </w:r>
          </w:p>
        </w:tc>
      </w:tr>
      <w:tr>
        <w:tc>
          <w:tcPr>
            <w:tcW w:type="dxa" w:w="2880"/>
          </w:tcPr>
          <w:p>
            <w:r>
              <w:t>contentTitle</w:t>
            </w:r>
          </w:p>
        </w:tc>
        <w:tc>
          <w:tcPr>
            <w:tcW w:type="dxa" w:w="2880"/>
          </w:tcPr>
          <w:p>
            <w:r>
              <w:t>string</w:t>
            </w:r>
          </w:p>
        </w:tc>
        <w:tc>
          <w:tcPr>
            <w:tcW w:type="dxa" w:w="2880"/>
          </w:tcPr>
          <w:p>
            <w:r>
              <w:t>Human-readable title of the content. Example: "Features &amp; Spec V.1".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Original ID of the event as designated in the reporting system. Example: "abc123".</w:t>
            </w:r>
          </w:p>
        </w:tc>
      </w:tr>
      <w:tr>
        <w:tc>
          <w:tcPr>
            <w:tcW w:type="dxa" w:w="2880"/>
          </w:tcPr>
          <w:p>
            <w:r>
              <w:t>viewActionTitle</w:t>
            </w:r>
          </w:p>
        </w:tc>
        <w:tc>
          <w:tcPr>
            <w:tcW w:type="dxa" w:w="2880"/>
          </w:tcPr>
          <w:p>
            <w:r>
              <w:t>string</w:t>
            </w:r>
          </w:p>
        </w:tc>
        <w:tc>
          <w:tcPr>
            <w:tcW w:type="dxa" w:w="2880"/>
          </w:tcPr>
          <w:p>
            <w:r>
              <w:t>Name of the action, e.g. "Document Viewed" or "Presentation Opened". Example: "My Title".</w:t>
            </w:r>
          </w:p>
        </w:tc>
      </w:tr>
      <w:tr>
        <w:tc>
          <w:tcPr>
            <w:tcW w:type="dxa" w:w="2880"/>
          </w:tcPr>
          <w:p>
            <w:r>
              <w:t>shareId</w:t>
            </w:r>
          </w:p>
        </w:tc>
        <w:tc>
          <w:tcPr>
            <w:tcW w:type="dxa" w:w="2880"/>
          </w:tcPr>
          <w:p>
            <w:r>
              <w:t>string</w:t>
            </w:r>
          </w:p>
        </w:tc>
        <w:tc>
          <w:tcPr>
            <w:tcW w:type="dxa" w:w="2880"/>
          </w:tcPr>
          <w:p>
            <w:r>
              <w:t>ID of the share action corresponding to this view event (if multiple shares per content exist). Example: "abc123".</w:t>
            </w:r>
          </w:p>
        </w:tc>
      </w:tr>
      <w:tr>
        <w:tc>
          <w:tcPr>
            <w:tcW w:type="dxa" w:w="2880"/>
          </w:tcPr>
          <w:p>
            <w:r>
              <w:t>viewInfoUrl</w:t>
            </w:r>
          </w:p>
        </w:tc>
        <w:tc>
          <w:tcPr>
            <w:tcW w:type="dxa" w:w="2880"/>
          </w:tcPr>
          <w:p>
            <w:r>
              <w:t>string</w:t>
            </w:r>
          </w:p>
        </w:tc>
        <w:tc>
          <w:tcPr>
            <w:tcW w:type="dxa" w:w="2880"/>
          </w:tcPr>
          <w:p>
            <w:r>
              <w:t>Link to a page with additional information about this event. Example: "https://example.com/path/to/a/page".</w:t>
            </w:r>
          </w:p>
        </w:tc>
      </w:tr>
      <w:tr>
        <w:tc>
          <w:tcPr>
            <w:tcW w:type="dxa" w:w="2880"/>
          </w:tcPr>
          <w:p>
            <w:r>
              <w:t>viewer</w:t>
            </w:r>
          </w:p>
        </w:tc>
        <w:tc>
          <w:tcPr>
            <w:tcW w:type="dxa" w:w="2880"/>
          </w:tcPr>
          <w:p>
            <w:r>
              <w:t>object</w:t>
            </w:r>
          </w:p>
        </w:tc>
        <w:tc>
          <w:tcPr>
            <w:tcW w:type="dxa" w:w="2880"/>
          </w:tcPr>
          <w:p>
            <w:r>
              <w:t>Viewer details (if available).</w:t>
            </w:r>
          </w:p>
        </w:tc>
      </w:tr>
      <w:tr>
        <w:tc>
          <w:tcPr>
            <w:tcW w:type="dxa" w:w="2880"/>
          </w:tcPr>
          <w:p>
            <w:r>
              <w:t>viewer.email</w:t>
            </w:r>
          </w:p>
        </w:tc>
        <w:tc>
          <w:tcPr>
            <w:tcW w:type="dxa" w:w="2880"/>
          </w:tcPr>
          <w:p>
            <w:r>
              <w:t>string</w:t>
            </w:r>
          </w:p>
        </w:tc>
        <w:tc>
          <w:tcPr>
            <w:tcW w:type="dxa" w:w="2880"/>
          </w:tcPr>
          <w:p>
            <w:r>
              <w:t>Viewer email address (if available).</w:t>
            </w:r>
          </w:p>
        </w:tc>
      </w:tr>
      <w:tr>
        <w:tc>
          <w:tcPr>
            <w:tcW w:type="dxa" w:w="2880"/>
          </w:tcPr>
          <w:p>
            <w:r>
              <w:t>viewer.name</w:t>
            </w:r>
          </w:p>
        </w:tc>
        <w:tc>
          <w:tcPr>
            <w:tcW w:type="dxa" w:w="2880"/>
          </w:tcPr>
          <w:p>
            <w:r>
              <w:t>string</w:t>
            </w:r>
          </w:p>
        </w:tc>
        <w:tc>
          <w:tcPr>
            <w:tcW w:type="dxa" w:w="2880"/>
          </w:tcPr>
          <w:p>
            <w:r>
              <w:t>Viewer name (if available).</w:t>
            </w:r>
          </w:p>
        </w:tc>
      </w:tr>
      <w:tr>
        <w:tc>
          <w:tcPr>
            <w:tcW w:type="dxa" w:w="2880"/>
          </w:tcPr>
          <w:p>
            <w:r>
              <w:t>viewer.title</w:t>
            </w:r>
          </w:p>
        </w:tc>
        <w:tc>
          <w:tcPr>
            <w:tcW w:type="dxa" w:w="2880"/>
          </w:tcPr>
          <w:p>
            <w:r>
              <w:t>string</w:t>
            </w:r>
          </w:p>
        </w:tc>
        <w:tc>
          <w:tcPr>
            <w:tcW w:type="dxa" w:w="2880"/>
          </w:tcPr>
          <w:p>
            <w:r>
              <w:t>Viewer title (if available).</w:t>
            </w:r>
          </w:p>
        </w:tc>
      </w:tr>
      <w:tr>
        <w:tc>
          <w:tcPr>
            <w:tcW w:type="dxa" w:w="2880"/>
          </w:tcPr>
          <w:p>
            <w:r>
              <w:t>viewer.context</w:t>
            </w:r>
          </w:p>
        </w:tc>
        <w:tc>
          <w:tcPr>
            <w:tcW w:type="dxa" w:w="2880"/>
          </w:tcPr>
          <w:p>
            <w:r>
              <w:t>object</w:t>
            </w:r>
          </w:p>
        </w:tc>
        <w:tc>
          <w:tcPr>
            <w:tcW w:type="dxa" w:w="2880"/>
          </w:tcPr>
          <w:p>
            <w:r>
              <w:t>Links to external systems (CRM, etc.).</w:t>
            </w:r>
          </w:p>
        </w:tc>
      </w:tr>
      <w:tr>
        <w:tc>
          <w:tcPr>
            <w:tcW w:type="dxa" w:w="2880"/>
          </w:tcPr>
          <w:p>
            <w:r>
              <w:t>viewer.context.system</w:t>
            </w:r>
          </w:p>
        </w:tc>
        <w:tc>
          <w:tcPr>
            <w:tcW w:type="dxa" w:w="2880"/>
          </w:tcPr>
          <w:p>
            <w:r>
              <w:t>string</w:t>
            </w:r>
          </w:p>
        </w:tc>
        <w:tc>
          <w:tcPr>
            <w:tcW w:type="dxa" w:w="2880"/>
          </w:tcPr>
          <w:p>
            <w:r>
              <w:t>External system name. Allowed: Salesforce, HubSpot, MicrosoftDynamic, Generic. Note: currently only Salesforce and Generic are supported.</w:t>
            </w:r>
          </w:p>
        </w:tc>
      </w:tr>
      <w:tr>
        <w:tc>
          <w:tcPr>
            <w:tcW w:type="dxa" w:w="2880"/>
          </w:tcPr>
          <w:p>
            <w:r>
              <w:t>viewer.context.objects</w:t>
            </w:r>
          </w:p>
        </w:tc>
        <w:tc>
          <w:tcPr>
            <w:tcW w:type="dxa" w:w="2880"/>
          </w:tcPr>
          <w:p>
            <w:r>
              <w:t>array</w:t>
            </w:r>
          </w:p>
        </w:tc>
        <w:tc>
          <w:tcPr>
            <w:tcW w:type="dxa" w:w="2880"/>
          </w:tcPr>
          <w:p>
            <w:r>
              <w:t>List of objects within the external system.</w:t>
            </w:r>
          </w:p>
        </w:tc>
      </w:tr>
      <w:tr>
        <w:tc>
          <w:tcPr>
            <w:tcW w:type="dxa" w:w="2880"/>
          </w:tcPr>
          <w:p>
            <w:r>
              <w:t>viewer.context.objects[].objectType</w:t>
            </w:r>
          </w:p>
        </w:tc>
        <w:tc>
          <w:tcPr>
            <w:tcW w:type="dxa" w:w="2880"/>
          </w:tcPr>
          <w:p>
            <w:r>
              <w:t>string</w:t>
            </w:r>
          </w:p>
        </w:tc>
        <w:tc>
          <w:tcPr>
            <w:tcW w:type="dxa" w:w="2880"/>
          </w:tcPr>
          <w:p>
            <w:r>
              <w:t>Object type. Allowed (as documented): Lead, Contact, Account, Opportunity, User (documentation also repeats Lead,Contact).</w:t>
            </w:r>
          </w:p>
        </w:tc>
      </w:tr>
      <w:tr>
        <w:tc>
          <w:tcPr>
            <w:tcW w:type="dxa" w:w="2880"/>
          </w:tcPr>
          <w:p>
            <w:r>
              <w:t>viewer.context.objects[].objectId</w:t>
            </w:r>
          </w:p>
        </w:tc>
        <w:tc>
          <w:tcPr>
            <w:tcW w:type="dxa" w:w="2880"/>
          </w:tcPr>
          <w:p>
            <w:r>
              <w:t>string</w:t>
            </w:r>
          </w:p>
        </w:tc>
        <w:tc>
          <w:tcPr>
            <w:tcW w:type="dxa" w:w="2880"/>
          </w:tcPr>
          <w:p>
            <w:r>
              <w:t>Object ID (Salesforce supports case-sensitive and case-insensitive formats).</w:t>
            </w:r>
          </w:p>
        </w:tc>
      </w:tr>
      <w:tr>
        <w:tc>
          <w:tcPr>
            <w:tcW w:type="dxa" w:w="2880"/>
          </w:tcPr>
          <w:p>
            <w:r>
              <w:t>viewer.context.objects[].fields</w:t>
            </w:r>
          </w:p>
        </w:tc>
        <w:tc>
          <w:tcPr>
            <w:tcW w:type="dxa" w:w="2880"/>
          </w:tcPr>
          <w:p>
            <w:r>
              <w:t>array</w:t>
            </w:r>
          </w:p>
        </w:tc>
        <w:tc>
          <w:tcPr>
            <w:tcW w:type="dxa" w:w="2880"/>
          </w:tcPr>
          <w:p>
            <w:r>
              <w:t>Object fields (intended for future use only).</w:t>
            </w:r>
          </w:p>
        </w:tc>
      </w:tr>
      <w:tr>
        <w:tc>
          <w:tcPr>
            <w:tcW w:type="dxa" w:w="2880"/>
          </w:tcPr>
          <w:p>
            <w:r>
              <w:t>viewer.context.objects[].fields[].name</w:t>
            </w:r>
          </w:p>
        </w:tc>
        <w:tc>
          <w:tcPr>
            <w:tcW w:type="dxa" w:w="2880"/>
          </w:tcPr>
          <w:p>
            <w:r>
              <w:t>string</w:t>
            </w:r>
          </w:p>
        </w:tc>
        <w:tc>
          <w:tcPr>
            <w:tcW w:type="dxa" w:w="2880"/>
          </w:tcPr>
          <w:p>
            <w:r>
              <w:t>Field name.</w:t>
            </w:r>
          </w:p>
        </w:tc>
      </w:tr>
      <w:tr>
        <w:tc>
          <w:tcPr>
            <w:tcW w:type="dxa" w:w="2880"/>
          </w:tcPr>
          <w:p>
            <w:r>
              <w:t>viewer.context.objects[].fields[].value</w:t>
            </w:r>
          </w:p>
        </w:tc>
        <w:tc>
          <w:tcPr>
            <w:tcW w:type="dxa" w:w="2880"/>
          </w:tcPr>
          <w:p>
            <w:r>
              <w:t>object</w:t>
            </w:r>
          </w:p>
        </w:tc>
        <w:tc>
          <w:tcPr>
            <w:tcW w:type="dxa" w:w="2880"/>
          </w:tcPr>
          <w:p>
            <w:r>
              <w:t>Field value.</w:t>
            </w:r>
          </w:p>
        </w:tc>
      </w:tr>
      <w:tr>
        <w:tc>
          <w:tcPr>
            <w:tcW w:type="dxa" w:w="2880"/>
          </w:tcPr>
          <w:p>
            <w:r>
              <w:t>crmContext</w:t>
            </w:r>
          </w:p>
        </w:tc>
        <w:tc>
          <w:tcPr>
            <w:tcW w:type="dxa" w:w="2880"/>
          </w:tcPr>
          <w:p>
            <w:r>
              <w:t>object</w:t>
            </w:r>
          </w:p>
        </w:tc>
        <w:tc>
          <w:tcPr>
            <w:tcW w:type="dxa" w:w="2880"/>
          </w:tcPr>
          <w:p>
            <w:r>
              <w:t>References to external systems such as CRM, etc.</w:t>
            </w:r>
          </w:p>
        </w:tc>
      </w:tr>
      <w:tr>
        <w:tc>
          <w:tcPr>
            <w:tcW w:type="dxa" w:w="2880"/>
          </w:tcPr>
          <w:p>
            <w:r>
              <w:t>crmContext.system</w:t>
            </w:r>
          </w:p>
        </w:tc>
        <w:tc>
          <w:tcPr>
            <w:tcW w:type="dxa" w:w="2880"/>
          </w:tcPr>
          <w:p>
            <w:r>
              <w:t>string</w:t>
            </w:r>
          </w:p>
        </w:tc>
        <w:tc>
          <w:tcPr>
            <w:tcW w:type="dxa" w:w="2880"/>
          </w:tcPr>
          <w:p>
            <w:r>
              <w:t>External system name. Allowed: Salesforce, HubSpot, MicrosoftDynamic, Generic. Note: currently only Salesforce and Generic are supported.</w:t>
            </w:r>
          </w:p>
        </w:tc>
      </w:tr>
      <w:tr>
        <w:tc>
          <w:tcPr>
            <w:tcW w:type="dxa" w:w="2880"/>
          </w:tcPr>
          <w:p>
            <w:r>
              <w:t>crmContext.objects</w:t>
            </w:r>
          </w:p>
        </w:tc>
        <w:tc>
          <w:tcPr>
            <w:tcW w:type="dxa" w:w="2880"/>
          </w:tcPr>
          <w:p>
            <w:r>
              <w:t>array</w:t>
            </w:r>
          </w:p>
        </w:tc>
        <w:tc>
          <w:tcPr>
            <w:tcW w:type="dxa" w:w="2880"/>
          </w:tcPr>
          <w:p>
            <w:r>
              <w:t>List of objects within the external system. Note: multiple opportunities/deals belonging to the same account are not supported.</w:t>
            </w:r>
          </w:p>
        </w:tc>
      </w:tr>
      <w:tr>
        <w:tc>
          <w:tcPr>
            <w:tcW w:type="dxa" w:w="2880"/>
          </w:tcPr>
          <w:p>
            <w:r>
              <w:t>crmContext.objects[].objectType</w:t>
            </w:r>
          </w:p>
        </w:tc>
        <w:tc>
          <w:tcPr>
            <w:tcW w:type="dxa" w:w="2880"/>
          </w:tcPr>
          <w:p>
            <w:r>
              <w:t>string</w:t>
            </w:r>
          </w:p>
        </w:tc>
        <w:tc>
          <w:tcPr>
            <w:tcW w:type="dxa" w:w="2880"/>
          </w:tcPr>
          <w:p>
            <w:r>
              <w:t>Object type. Allowed (as documented): Opportunity, Account, Lead, Contact, User (documentation also repeats Opportunity,Account).</w:t>
            </w:r>
          </w:p>
        </w:tc>
      </w:tr>
      <w:tr>
        <w:tc>
          <w:tcPr>
            <w:tcW w:type="dxa" w:w="2880"/>
          </w:tcPr>
          <w:p>
            <w:r>
              <w:t>crmContext.objects[].objectId</w:t>
            </w:r>
          </w:p>
        </w:tc>
        <w:tc>
          <w:tcPr>
            <w:tcW w:type="dxa" w:w="2880"/>
          </w:tcPr>
          <w:p>
            <w:r>
              <w:t>string</w:t>
            </w:r>
          </w:p>
        </w:tc>
        <w:tc>
          <w:tcPr>
            <w:tcW w:type="dxa" w:w="2880"/>
          </w:tcPr>
          <w:p>
            <w:r>
              <w:t>Object ID (Salesforce supports case-sensitive and case-insensitive formats).</w:t>
            </w:r>
          </w:p>
        </w:tc>
      </w:tr>
      <w:tr>
        <w:tc>
          <w:tcPr>
            <w:tcW w:type="dxa" w:w="2880"/>
          </w:tcPr>
          <w:p>
            <w:r>
              <w:t>crmContext.objects[].fields</w:t>
            </w:r>
          </w:p>
        </w:tc>
        <w:tc>
          <w:tcPr>
            <w:tcW w:type="dxa" w:w="2880"/>
          </w:tcPr>
          <w:p>
            <w:r>
              <w:t>array</w:t>
            </w:r>
          </w:p>
        </w:tc>
        <w:tc>
          <w:tcPr>
            <w:tcW w:type="dxa" w:w="2880"/>
          </w:tcPr>
          <w:p>
            <w:r>
              <w:t>Object fields (intended for future use only).</w:t>
            </w:r>
          </w:p>
        </w:tc>
      </w:tr>
      <w:tr>
        <w:tc>
          <w:tcPr>
            <w:tcW w:type="dxa" w:w="2880"/>
          </w:tcPr>
          <w:p>
            <w:r>
              <w:t>crmContext.objects[].fields[].name</w:t>
            </w:r>
          </w:p>
        </w:tc>
        <w:tc>
          <w:tcPr>
            <w:tcW w:type="dxa" w:w="2880"/>
          </w:tcPr>
          <w:p>
            <w:r>
              <w:t>string</w:t>
            </w:r>
          </w:p>
        </w:tc>
        <w:tc>
          <w:tcPr>
            <w:tcW w:type="dxa" w:w="2880"/>
          </w:tcPr>
          <w:p>
            <w:r>
              <w:t>Field name. For Account supported fields: Name, Website, Industry and custom fields. For Opportunity supported fields: Name, LeadSource, Type, StageName, Probability, Amount, CloseDate and custom fields.</w:t>
            </w:r>
          </w:p>
        </w:tc>
      </w:tr>
      <w:tr>
        <w:tc>
          <w:tcPr>
            <w:tcW w:type="dxa" w:w="2880"/>
          </w:tcPr>
          <w:p>
            <w:r>
              <w:t>crmContext.objects[].fields[].value</w:t>
            </w:r>
          </w:p>
        </w:tc>
        <w:tc>
          <w:tcPr>
            <w:tcW w:type="dxa" w:w="2880"/>
          </w:tcPr>
          <w:p>
            <w:r>
              <w:t>object</w:t>
            </w:r>
          </w:p>
        </w:tc>
        <w:tc>
          <w:tcPr>
            <w:tcW w:type="dxa" w:w="2880"/>
          </w:tcPr>
          <w:p>
            <w:r>
              <w:t>Field value.</w:t>
            </w:r>
          </w:p>
        </w:tc>
      </w:tr>
      <w:tr>
        <w:tc>
          <w:tcPr>
            <w:tcW w:type="dxa" w:w="2880"/>
          </w:tcPr>
          <w:p>
            <w:r>
              <w:t>contentProperties</w:t>
            </w:r>
          </w:p>
        </w:tc>
        <w:tc>
          <w:tcPr>
            <w:tcW w:type="dxa" w:w="2880"/>
          </w:tcPr>
          <w:p>
            <w:r>
              <w:t>array</w:t>
            </w:r>
          </w:p>
        </w:tc>
        <w:tc>
          <w:tcPr>
            <w:tcW w:type="dxa" w:w="2880"/>
          </w:tcPr>
          <w:p>
            <w:r>
              <w:t>Additional properties for the content.</w:t>
            </w:r>
          </w:p>
        </w:tc>
      </w:tr>
      <w:tr>
        <w:tc>
          <w:tcPr>
            <w:tcW w:type="dxa" w:w="2880"/>
          </w:tcPr>
          <w:p>
            <w:r>
              <w:t>contentProperties[].name</w:t>
            </w:r>
          </w:p>
        </w:tc>
        <w:tc>
          <w:tcPr>
            <w:tcW w:type="dxa" w:w="2880"/>
          </w:tcPr>
          <w:p>
            <w:r>
              <w:t>string</w:t>
            </w:r>
          </w:p>
        </w:tc>
        <w:tc>
          <w:tcPr>
            <w:tcW w:type="dxa" w:w="2880"/>
          </w:tcPr>
          <w:p>
            <w:r>
              <w:t>Property name.</w:t>
            </w:r>
          </w:p>
        </w:tc>
      </w:tr>
      <w:tr>
        <w:tc>
          <w:tcPr>
            <w:tcW w:type="dxa" w:w="2880"/>
          </w:tcPr>
          <w:p>
            <w:r>
              <w:t>contentProperties[].value</w:t>
            </w:r>
          </w:p>
        </w:tc>
        <w:tc>
          <w:tcPr>
            <w:tcW w:type="dxa" w:w="2880"/>
          </w:tcPr>
          <w:p>
            <w:r>
              <w:t>string</w:t>
            </w:r>
          </w:p>
        </w:tc>
        <w:tc>
          <w:tcPr>
            <w:tcW w:type="dxa" w:w="2880"/>
          </w:tcPr>
          <w:p>
            <w:r>
              <w:t>Property value. Format must match dataType (see below).</w:t>
            </w:r>
          </w:p>
        </w:tc>
      </w:tr>
      <w:tr>
        <w:tc>
          <w:tcPr>
            <w:tcW w:type="dxa" w:w="2880"/>
          </w:tcPr>
          <w:p>
            <w:r>
              <w:t>contentProperties[].dataType</w:t>
            </w:r>
          </w:p>
        </w:tc>
        <w:tc>
          <w:tcPr>
            <w:tcW w:type="dxa" w:w="2880"/>
          </w:tcPr>
          <w:p>
            <w:r>
              <w:t>string</w:t>
            </w:r>
          </w:p>
        </w:tc>
        <w:tc>
          <w:tcPr>
            <w:tcW w:type="dxa" w:w="2880"/>
          </w:tcPr>
          <w:p>
            <w:r>
              <w:t>Property data type. Allowed: number, string, url, date.</w:t>
            </w:r>
          </w:p>
        </w:tc>
      </w:tr>
      <w:tr>
        <w:tc>
          <w:tcPr>
            <w:tcW w:type="dxa" w:w="2880"/>
          </w:tcPr>
          <w:p>
            <w:r>
              <w:t>eventProperties</w:t>
            </w:r>
          </w:p>
        </w:tc>
        <w:tc>
          <w:tcPr>
            <w:tcW w:type="dxa" w:w="2880"/>
          </w:tcPr>
          <w:p>
            <w:r>
              <w:t>array</w:t>
            </w:r>
          </w:p>
        </w:tc>
        <w:tc>
          <w:tcPr>
            <w:tcW w:type="dxa" w:w="2880"/>
          </w:tcPr>
          <w:p>
            <w:r>
              <w:t>Additional properties for the event.</w:t>
            </w:r>
          </w:p>
        </w:tc>
      </w:tr>
      <w:tr>
        <w:tc>
          <w:tcPr>
            <w:tcW w:type="dxa" w:w="2880"/>
          </w:tcPr>
          <w:p>
            <w:r>
              <w:t>eventProperties[].name</w:t>
            </w:r>
          </w:p>
        </w:tc>
        <w:tc>
          <w:tcPr>
            <w:tcW w:type="dxa" w:w="2880"/>
          </w:tcPr>
          <w:p>
            <w:r>
              <w:t>string</w:t>
            </w:r>
          </w:p>
        </w:tc>
        <w:tc>
          <w:tcPr>
            <w:tcW w:type="dxa" w:w="2880"/>
          </w:tcPr>
          <w:p>
            <w:r>
              <w:t>Property name.</w:t>
            </w:r>
          </w:p>
        </w:tc>
      </w:tr>
      <w:tr>
        <w:tc>
          <w:tcPr>
            <w:tcW w:type="dxa" w:w="2880"/>
          </w:tcPr>
          <w:p>
            <w:r>
              <w:t>eventProperties[].value</w:t>
            </w:r>
          </w:p>
        </w:tc>
        <w:tc>
          <w:tcPr>
            <w:tcW w:type="dxa" w:w="2880"/>
          </w:tcPr>
          <w:p>
            <w:r>
              <w:t>string</w:t>
            </w:r>
          </w:p>
        </w:tc>
        <w:tc>
          <w:tcPr>
            <w:tcW w:type="dxa" w:w="2880"/>
          </w:tcPr>
          <w:p>
            <w:r>
              <w:t>Property value. Format must match dataType (see below).</w:t>
            </w:r>
          </w:p>
        </w:tc>
      </w:tr>
      <w:tr>
        <w:tc>
          <w:tcPr>
            <w:tcW w:type="dxa" w:w="2880"/>
          </w:tcPr>
          <w:p>
            <w:r>
              <w:t>eventProperties[].dataType</w:t>
            </w:r>
          </w:p>
        </w:tc>
        <w:tc>
          <w:tcPr>
            <w:tcW w:type="dxa" w:w="2880"/>
          </w:tcPr>
          <w:p>
            <w:r>
              <w:t>string</w:t>
            </w:r>
          </w:p>
        </w:tc>
        <w:tc>
          <w:tcPr>
            <w:tcW w:type="dxa" w:w="2880"/>
          </w:tcPr>
          <w:p>
            <w:r>
              <w:t>Property data type. Allowed: number, string, url, date.</w:t>
            </w:r>
          </w:p>
        </w:tc>
      </w:tr>
      <w:tr>
        <w:tc>
          <w:tcPr>
            <w:tcW w:type="dxa" w:w="2880"/>
          </w:tcPr>
          <w:p>
            <w:r>
              <w:t>userAgent</w:t>
            </w:r>
          </w:p>
        </w:tc>
        <w:tc>
          <w:tcPr>
            <w:tcW w:type="dxa" w:w="2880"/>
          </w:tcPr>
          <w:p>
            <w:r>
              <w:t>string</w:t>
            </w:r>
          </w:p>
        </w:tc>
        <w:tc>
          <w:tcPr>
            <w:tcW w:type="dxa" w:w="2880"/>
          </w:tcPr>
          <w:p>
            <w:r>
              <w:t>Browser User-Agent header value for browser-based interaction.</w:t>
            </w:r>
          </w:p>
        </w:tc>
      </w:tr>
      <w:tr>
        <w:tc>
          <w:tcPr>
            <w:tcW w:type="dxa" w:w="2880"/>
          </w:tcPr>
          <w:p>
            <w:r>
              <w:t>mobileAppId</w:t>
            </w:r>
          </w:p>
        </w:tc>
        <w:tc>
          <w:tcPr>
            <w:tcW w:type="dxa" w:w="2880"/>
          </w:tcPr>
          <w:p>
            <w:r>
              <w:t>string</w:t>
            </w:r>
          </w:p>
        </w:tc>
        <w:tc>
          <w:tcPr>
            <w:tcW w:type="dxa" w:w="2880"/>
          </w:tcPr>
          <w:p>
            <w:r>
              <w:t>Application identification string for mobile apps (bundle identifier or package name).</w:t>
            </w:r>
          </w:p>
        </w:tc>
      </w:tr>
      <w:tr>
        <w:tc>
          <w:tcPr>
            <w:tcW w:type="dxa" w:w="2880"/>
          </w:tcPr>
          <w:p>
            <w:r>
              <w:t>agentPlatform</w:t>
            </w:r>
          </w:p>
        </w:tc>
        <w:tc>
          <w:tcPr>
            <w:tcW w:type="dxa" w:w="2880"/>
          </w:tcPr>
          <w:p>
            <w:r>
              <w:t>string</w:t>
            </w:r>
          </w:p>
        </w:tc>
        <w:tc>
          <w:tcPr>
            <w:tcW w:type="dxa" w:w="2880"/>
          </w:tcPr>
          <w:p>
            <w:r>
              <w:t>Platform on which the interaction was made. Allowed: Windows, Linux, MacOS, iOS, Android.</w:t>
            </w:r>
          </w:p>
        </w:tc>
      </w:tr>
      <w:tr>
        <w:tc>
          <w:tcPr>
            <w:tcW w:type="dxa" w:w="2880"/>
          </w:tcPr>
          <w:p>
            <w:r>
              <w:t>workspaceId</w:t>
            </w:r>
          </w:p>
        </w:tc>
        <w:tc>
          <w:tcPr>
            <w:tcW w:type="dxa" w:w="2880"/>
          </w:tcPr>
          <w:p>
            <w:r>
              <w:t>string</w:t>
            </w:r>
          </w:p>
        </w:tc>
        <w:tc>
          <w:tcPr>
            <w:tcW w:type="dxa" w:w="2880"/>
          </w:tcPr>
          <w:p>
            <w:r>
              <w:t>Optional workspace identifier. If specified, the event will be placed into this workspace; otherwise default workspace placement algorithm is used. Example: "623457276584334".</w:t>
            </w:r>
          </w:p>
        </w:tc>
      </w:tr>
      <w:tr>
        <w:tc>
          <w:tcPr>
            <w:tcW w:type="dxa" w:w="2880"/>
          </w:tcPr>
          <w:p>
            <w:r>
              <w:t>trackingId</w:t>
            </w:r>
          </w:p>
        </w:tc>
        <w:tc>
          <w:tcPr>
            <w:tcW w:type="dxa" w:w="2880"/>
          </w:tcPr>
          <w:p>
            <w:r>
              <w:t>string</w:t>
            </w:r>
          </w:p>
        </w:tc>
        <w:tc>
          <w:tcPr>
            <w:tcW w:type="dxa" w:w="2880"/>
          </w:tcPr>
          <w:p>
            <w:r>
              <w:t>ID used for tracking the person who did the event. Must be null if a viewer is sent instead.</w:t>
            </w:r>
          </w:p>
        </w:tc>
      </w:tr>
      <w:tr>
        <w:tc>
          <w:tcPr>
            <w:tcW w:type="dxa" w:w="2880"/>
          </w:tcPr>
          <w:p>
            <w:r>
              <w:t>nonCompanyParticipants</w:t>
            </w:r>
          </w:p>
        </w:tc>
        <w:tc>
          <w:tcPr>
            <w:tcW w:type="dxa" w:w="2880"/>
          </w:tcPr>
          <w:p>
            <w:r>
              <w:t>array</w:t>
            </w:r>
          </w:p>
        </w:tc>
        <w:tc>
          <w:tcPr>
            <w:tcW w:type="dxa" w:w="2880"/>
          </w:tcPr>
          <w:p>
            <w:r>
              <w:t>Non-company participant(s).</w:t>
            </w:r>
          </w:p>
        </w:tc>
      </w:tr>
      <w:tr>
        <w:tc>
          <w:tcPr>
            <w:tcW w:type="dxa" w:w="2880"/>
          </w:tcPr>
          <w:p>
            <w:r>
              <w:t>nonCompanyParticipants[].email</w:t>
            </w:r>
          </w:p>
        </w:tc>
        <w:tc>
          <w:tcPr>
            <w:tcW w:type="dxa" w:w="2880"/>
          </w:tcPr>
          <w:p>
            <w:r>
              <w:t>string</w:t>
            </w:r>
          </w:p>
        </w:tc>
        <w:tc>
          <w:tcPr>
            <w:tcW w:type="dxa" w:w="2880"/>
          </w:tcPr>
          <w:p>
            <w:r>
              <w:t>Participant email (if available).</w:t>
            </w:r>
          </w:p>
        </w:tc>
      </w:tr>
      <w:tr>
        <w:tc>
          <w:tcPr>
            <w:tcW w:type="dxa" w:w="2880"/>
          </w:tcPr>
          <w:p>
            <w:r>
              <w:t>nonCompanyParticipants[].name</w:t>
            </w:r>
          </w:p>
        </w:tc>
        <w:tc>
          <w:tcPr>
            <w:tcW w:type="dxa" w:w="2880"/>
          </w:tcPr>
          <w:p>
            <w:r>
              <w:t>string</w:t>
            </w:r>
          </w:p>
        </w:tc>
        <w:tc>
          <w:tcPr>
            <w:tcW w:type="dxa" w:w="2880"/>
          </w:tcPr>
          <w:p>
            <w:r>
              <w:t>Participant name (if available).</w:t>
            </w:r>
          </w:p>
        </w:tc>
      </w:tr>
      <w:tr>
        <w:tc>
          <w:tcPr>
            <w:tcW w:type="dxa" w:w="2880"/>
          </w:tcPr>
          <w:p>
            <w:r>
              <w:t>nonCompanyParticipants[].title</w:t>
            </w:r>
          </w:p>
        </w:tc>
        <w:tc>
          <w:tcPr>
            <w:tcW w:type="dxa" w:w="2880"/>
          </w:tcPr>
          <w:p>
            <w:r>
              <w:t>string</w:t>
            </w:r>
          </w:p>
        </w:tc>
        <w:tc>
          <w:tcPr>
            <w:tcW w:type="dxa" w:w="2880"/>
          </w:tcPr>
          <w:p>
            <w:r>
              <w:t>Participant title (if available).</w:t>
            </w:r>
          </w:p>
        </w:tc>
      </w:tr>
      <w:tr>
        <w:tc>
          <w:tcPr>
            <w:tcW w:type="dxa" w:w="2880"/>
          </w:tcPr>
          <w:p>
            <w:r>
              <w:t>nonCompanyParticipants[].context</w:t>
            </w:r>
          </w:p>
        </w:tc>
        <w:tc>
          <w:tcPr>
            <w:tcW w:type="dxa" w:w="2880"/>
          </w:tcPr>
          <w:p>
            <w:r>
              <w:t>object</w:t>
            </w:r>
          </w:p>
        </w:tc>
        <w:tc>
          <w:tcPr>
            <w:tcW w:type="dxa" w:w="2880"/>
          </w:tcPr>
          <w:p>
            <w:r>
              <w:t>Links to external systems (CRM, etc.).</w:t>
            </w:r>
          </w:p>
        </w:tc>
      </w:tr>
      <w:tr>
        <w:tc>
          <w:tcPr>
            <w:tcW w:type="dxa" w:w="2880"/>
          </w:tcPr>
          <w:p>
            <w:r>
              <w:t>nonCompanyParticipants[].context.system</w:t>
            </w:r>
          </w:p>
        </w:tc>
        <w:tc>
          <w:tcPr>
            <w:tcW w:type="dxa" w:w="2880"/>
          </w:tcPr>
          <w:p>
            <w:r>
              <w:t>string</w:t>
            </w:r>
          </w:p>
        </w:tc>
        <w:tc>
          <w:tcPr>
            <w:tcW w:type="dxa" w:w="2880"/>
          </w:tcPr>
          <w:p>
            <w:r>
              <w:t>External system name. Allowed: Salesforce, HubSpot, MicrosoftDynamic, Generic. Note: currently only Salesforce and Generic are supported.</w:t>
            </w:r>
          </w:p>
        </w:tc>
      </w:tr>
      <w:tr>
        <w:tc>
          <w:tcPr>
            <w:tcW w:type="dxa" w:w="2880"/>
          </w:tcPr>
          <w:p>
            <w:r>
              <w:t>nonCompanyParticipants[].context.objects</w:t>
            </w:r>
          </w:p>
        </w:tc>
        <w:tc>
          <w:tcPr>
            <w:tcW w:type="dxa" w:w="2880"/>
          </w:tcPr>
          <w:p>
            <w:r>
              <w:t>array</w:t>
            </w:r>
          </w:p>
        </w:tc>
        <w:tc>
          <w:tcPr>
            <w:tcW w:type="dxa" w:w="2880"/>
          </w:tcPr>
          <w:p>
            <w:r>
              <w:t>List of objects within the external system.</w:t>
            </w:r>
          </w:p>
        </w:tc>
      </w:tr>
      <w:tr>
        <w:tc>
          <w:tcPr>
            <w:tcW w:type="dxa" w:w="2880"/>
          </w:tcPr>
          <w:p>
            <w:r>
              <w:t>nonCompanyParticipants[].context.objects[].objectType</w:t>
            </w:r>
          </w:p>
        </w:tc>
        <w:tc>
          <w:tcPr>
            <w:tcW w:type="dxa" w:w="2880"/>
          </w:tcPr>
          <w:p>
            <w:r>
              <w:t>string</w:t>
            </w:r>
          </w:p>
        </w:tc>
        <w:tc>
          <w:tcPr>
            <w:tcW w:type="dxa" w:w="2880"/>
          </w:tcPr>
          <w:p>
            <w:r>
              <w:t>Object type. Allowed (as documented): Lead, Contact, Account, Opportunity, User (documentation also repeats Lead,Contact).</w:t>
            </w:r>
          </w:p>
        </w:tc>
      </w:tr>
      <w:tr>
        <w:tc>
          <w:tcPr>
            <w:tcW w:type="dxa" w:w="2880"/>
          </w:tcPr>
          <w:p>
            <w:r>
              <w:t>nonCompanyParticipants[].context.objects[].objectId</w:t>
            </w:r>
          </w:p>
        </w:tc>
        <w:tc>
          <w:tcPr>
            <w:tcW w:type="dxa" w:w="2880"/>
          </w:tcPr>
          <w:p>
            <w:r>
              <w:t>string</w:t>
            </w:r>
          </w:p>
        </w:tc>
        <w:tc>
          <w:tcPr>
            <w:tcW w:type="dxa" w:w="2880"/>
          </w:tcPr>
          <w:p>
            <w:r>
              <w:t>Object ID (Salesforce supports case-sensitive and case-insensitive formats).</w:t>
            </w:r>
          </w:p>
        </w:tc>
      </w:tr>
      <w:tr>
        <w:tc>
          <w:tcPr>
            <w:tcW w:type="dxa" w:w="2880"/>
          </w:tcPr>
          <w:p>
            <w:r>
              <w:t>nonCompanyParticipants[].context.objects[].fields</w:t>
            </w:r>
          </w:p>
        </w:tc>
        <w:tc>
          <w:tcPr>
            <w:tcW w:type="dxa" w:w="2880"/>
          </w:tcPr>
          <w:p>
            <w:r>
              <w:t>array</w:t>
            </w:r>
          </w:p>
        </w:tc>
        <w:tc>
          <w:tcPr>
            <w:tcW w:type="dxa" w:w="2880"/>
          </w:tcPr>
          <w:p>
            <w:r>
              <w:t>Object fields (intended for future use only).</w:t>
            </w:r>
          </w:p>
        </w:tc>
      </w:tr>
      <w:tr>
        <w:tc>
          <w:tcPr>
            <w:tcW w:type="dxa" w:w="2880"/>
          </w:tcPr>
          <w:p>
            <w:r>
              <w:t>nonCompanyParticipants[].context.objects[].fields[].name</w:t>
            </w:r>
          </w:p>
        </w:tc>
        <w:tc>
          <w:tcPr>
            <w:tcW w:type="dxa" w:w="2880"/>
          </w:tcPr>
          <w:p>
            <w:r>
              <w:t>string</w:t>
            </w:r>
          </w:p>
        </w:tc>
        <w:tc>
          <w:tcPr>
            <w:tcW w:type="dxa" w:w="2880"/>
          </w:tcPr>
          <w:p>
            <w:r>
              <w:t>Field name.</w:t>
            </w:r>
          </w:p>
        </w:tc>
      </w:tr>
      <w:tr>
        <w:tc>
          <w:tcPr>
            <w:tcW w:type="dxa" w:w="2880"/>
          </w:tcPr>
          <w:p>
            <w:r>
              <w:t>nonCompanyParticipants[].context.objects[].fields[].value</w:t>
            </w:r>
          </w:p>
        </w:tc>
        <w:tc>
          <w:tcPr>
            <w:tcW w:type="dxa" w:w="2880"/>
          </w:tcPr>
          <w:p>
            <w:r>
              <w:t>object</w:t>
            </w:r>
          </w:p>
        </w:tc>
        <w:tc>
          <w:tcPr>
            <w:tcW w:type="dxa" w:w="2880"/>
          </w:tcPr>
          <w:p>
            <w:r>
              <w:t>Field value.</w:t>
            </w:r>
          </w:p>
        </w:tc>
      </w:tr>
      <w:tr>
        <w:tc>
          <w:tcPr>
            <w:tcW w:type="dxa" w:w="2880"/>
          </w:tcPr>
          <w:p>
            <w:r>
              <w:t>moreInfoUrl</w:t>
            </w:r>
          </w:p>
        </w:tc>
        <w:tc>
          <w:tcPr>
            <w:tcW w:type="dxa" w:w="2880"/>
          </w:tcPr>
          <w:p>
            <w:r>
              <w:t>string</w:t>
            </w:r>
          </w:p>
        </w:tc>
        <w:tc>
          <w:tcPr>
            <w:tcW w:type="dxa" w:w="2880"/>
          </w:tcPr>
          <w:p>
            <w:r>
              <w:t>Additional information URL.</w:t>
            </w:r>
          </w:p>
        </w:tc>
      </w:tr>
      <w:tr>
        <w:tc>
          <w:tcPr>
            <w:tcW w:type="dxa" w:w="2880"/>
          </w:tcPr>
          <w:p>
            <w:r>
              <w:t>actionName</w:t>
            </w:r>
          </w:p>
        </w:tc>
        <w:tc>
          <w:tcPr>
            <w:tcW w:type="dxa" w:w="2880"/>
          </w:tcPr>
          <w:p>
            <w:r>
              <w:t>string</w:t>
            </w:r>
          </w:p>
        </w:tc>
        <w:tc>
          <w:tcPr>
            <w:tcW w:type="dxa" w:w="2880"/>
          </w:tcPr>
          <w:p>
            <w:r>
              <w:t>Action name.</w:t>
            </w:r>
          </w:p>
        </w:tc>
      </w:tr>
      <w:tr>
        <w:tc>
          <w:tcPr>
            <w:tcW w:type="dxa" w:w="2880"/>
          </w:tcPr>
          <w:p>
            <w:r>
              <w:t>sharingMessageSubject</w:t>
            </w:r>
          </w:p>
        </w:tc>
        <w:tc>
          <w:tcPr>
            <w:tcW w:type="dxa" w:w="2880"/>
          </w:tcPr>
          <w:p>
            <w:r>
              <w:t>string</w:t>
            </w:r>
          </w:p>
        </w:tc>
        <w:tc>
          <w:tcPr>
            <w:tcW w:type="dxa" w:w="2880"/>
          </w:tcPr>
          <w:p>
            <w:r>
              <w:t>Sharing message subject.</w:t>
            </w:r>
          </w:p>
        </w:tc>
      </w:tr>
      <w:tr>
        <w:tc>
          <w:tcPr>
            <w:tcW w:type="dxa" w:w="2880"/>
          </w:tcPr>
          <w:p>
            <w:r>
              <w:t>sharer</w:t>
            </w:r>
          </w:p>
        </w:tc>
        <w:tc>
          <w:tcPr>
            <w:tcW w:type="dxa" w:w="2880"/>
          </w:tcPr>
          <w:p>
            <w:r>
              <w:t>object</w:t>
            </w:r>
          </w:p>
        </w:tc>
        <w:tc>
          <w:tcPr>
            <w:tcW w:type="dxa" w:w="2880"/>
          </w:tcPr>
          <w:p>
            <w:r>
              <w:t>Sharer details.</w:t>
            </w:r>
          </w:p>
        </w:tc>
      </w:tr>
      <w:tr>
        <w:tc>
          <w:tcPr>
            <w:tcW w:type="dxa" w:w="2880"/>
          </w:tcPr>
          <w:p>
            <w:r>
              <w:t>sharer.id</w:t>
            </w:r>
          </w:p>
        </w:tc>
        <w:tc>
          <w:tcPr>
            <w:tcW w:type="dxa" w:w="2880"/>
          </w:tcPr>
          <w:p>
            <w:r>
              <w:t>string</w:t>
            </w:r>
          </w:p>
        </w:tc>
        <w:tc>
          <w:tcPr>
            <w:tcW w:type="dxa" w:w="2880"/>
          </w:tcPr>
          <w:p>
            <w:r>
              <w:t>User ID in Gong (if available).</w:t>
            </w:r>
          </w:p>
        </w:tc>
      </w:tr>
      <w:tr>
        <w:tc>
          <w:tcPr>
            <w:tcW w:type="dxa" w:w="2880"/>
          </w:tcPr>
          <w:p>
            <w:r>
              <w:t>sharer.email</w:t>
            </w:r>
          </w:p>
        </w:tc>
        <w:tc>
          <w:tcPr>
            <w:tcW w:type="dxa" w:w="2880"/>
          </w:tcPr>
          <w:p>
            <w:r>
              <w:t>string</w:t>
            </w:r>
          </w:p>
        </w:tc>
        <w:tc>
          <w:tcPr>
            <w:tcW w:type="dxa" w:w="2880"/>
          </w:tcPr>
          <w:p>
            <w:r>
              <w:t>Sharer email (if available).</w:t>
            </w:r>
          </w:p>
        </w:tc>
      </w:tr>
      <w:tr>
        <w:tc>
          <w:tcPr>
            <w:tcW w:type="dxa" w:w="2880"/>
          </w:tcPr>
          <w:p>
            <w:r>
              <w:t>sharer.name</w:t>
            </w:r>
          </w:p>
        </w:tc>
        <w:tc>
          <w:tcPr>
            <w:tcW w:type="dxa" w:w="2880"/>
          </w:tcPr>
          <w:p>
            <w:r>
              <w:t>string</w:t>
            </w:r>
          </w:p>
        </w:tc>
        <w:tc>
          <w:tcPr>
            <w:tcW w:type="dxa" w:w="2880"/>
          </w:tcPr>
          <w:p>
            <w:r>
              <w:t>Sharer name (if available).</w:t>
            </w:r>
          </w:p>
        </w:tc>
      </w:tr>
      <w:tr>
        <w:tc>
          <w:tcPr>
            <w:tcW w:type="dxa" w:w="2880"/>
          </w:tcPr>
          <w:p>
            <w:r>
              <w:t>sharingMessageBody</w:t>
            </w:r>
          </w:p>
        </w:tc>
        <w:tc>
          <w:tcPr>
            <w:tcW w:type="dxa" w:w="2880"/>
          </w:tcPr>
          <w:p>
            <w:r>
              <w:t>string</w:t>
            </w:r>
          </w:p>
        </w:tc>
        <w:tc>
          <w:tcPr>
            <w:tcW w:type="dxa" w:w="2880"/>
          </w:tcPr>
          <w:p>
            <w:r>
              <w:t>Sharing message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"integrationId": 5517027188234206000</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w:t>
        <w:br/>
        <w:t xml:space="preserve"> ]</w:t>
        <w:br/>
        <w:t>}</w:t>
      </w:r>
    </w:p>
    <w:p>
      <w:pPr>
        <w:pStyle w:val="Heading3"/>
      </w:pPr>
      <w:r>
        <w:t>Error Response (401 Client Error — Access denied)</w:t>
      </w:r>
    </w:p>
    <w:p>
      <w:pPr>
        <w:pStyle w:val="Heading3"/>
      </w:pPr>
      <w:r>
        <w:t>Error Response (409 Client Error — Conflict: event already reported)</w:t>
      </w:r>
    </w:p>
    <w:p>
      <w:pPr>
        <w:pStyle w:val="Heading3"/>
      </w:pPr>
      <w:r>
        <w:t>Error Response (429 Client Error — API request limit exceeded)</w:t>
      </w:r>
    </w:p>
    <w:p>
      <w:pPr>
        <w:pStyle w:val="ListBullet"/>
      </w:pPr>
      <w:r>
        <w:t>Response headers include: Retry-After: integer</w:t>
      </w:r>
    </w:p>
    <w:p>
      <w:pPr>
        <w:pStyle w:val="Heading3"/>
      </w:pPr>
      <w:r>
        <w:t>Error Response (500 Server Error —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this request (useful for troubleshooting).</w:t>
            </w:r>
          </w:p>
        </w:tc>
      </w:tr>
      <w:tr>
        <w:tc>
          <w:tcPr>
            <w:tcW w:type="dxa" w:w="2880"/>
          </w:tcPr>
          <w:p>
            <w:r>
              <w:t>integrationId</w:t>
            </w:r>
          </w:p>
        </w:tc>
        <w:tc>
          <w:tcPr>
            <w:tcW w:type="dxa" w:w="2880"/>
          </w:tcPr>
          <w:p>
            <w:r>
              <w:t>integer</w:t>
            </w:r>
          </w:p>
        </w:tc>
        <w:tc>
          <w:tcPr>
            <w:tcW w:type="dxa" w:w="2880"/>
          </w:tcPr>
          <w:p>
            <w:r>
              <w:t>Integration ID to use in requests to the API. Note: parse as Long/BigInt; parsing as 32-bit Integer can truncate trailing zeros and return an incorrect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"{{OAUTH_METADATA.meta.apiBaseUrl}}/v2/customer-engagement/content/viewed" \</w:t>
        <w:br/>
        <w:t xml:space="preserve"> --header "Accept: application/json" \</w:t>
        <w:br/>
        <w:t xml:space="preserve"> --header "Content-Type: application/json" \</w:t>
        <w:br/>
        <w:t xml:space="preserve"> --data '{</w:t>
        <w:br/>
        <w:t xml:space="preserve"> "reportingSystem": "abc123",</w:t>
        <w:br/>
        <w:t xml:space="preserve"> "eventTimestamp": "2021-02-17T02:30:00-08:00",</w:t>
        <w:br/>
        <w:t xml:space="preserve"> "contentId": "doc_123456789",</w:t>
        <w:br/>
        <w:t xml:space="preserve"> "contentUrl": "https://example.com/doc_123456789",</w:t>
        <w:br/>
        <w:t xml:space="preserve"> "contentTitle": "Features &amp; Spec V.1",</w:t>
        <w:br/>
        <w:t xml:space="preserve"> "viewActionTitle": "Document Viewed",</w:t>
        <w:br/>
        <w:t xml:space="preserve"> "eventId": "evt_0001"</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--request PUT \</w:t>
        <w:br/>
        <w:t xml:space="preserve"> "{{OAUTH_METADATA.meta.apiBaseUrl}}/v2/customer-engagement/content/viewed" \</w:t>
        <w:br/>
        <w:t xml:space="preserve"> --header "Accept: application/json" \</w:t>
        <w:br/>
        <w:t xml:space="preserve"> --header "Content-Type: application/json" \</w:t>
        <w:br/>
        <w:t xml:space="preserve"> --data '{</w:t>
        <w:br/>
        <w:t xml:space="preserve"> "reportingSystem": "abc123",</w:t>
        <w:br/>
        <w:t xml:space="preserve"> "eventTimestamp": "2021-08-01T08:00:00Z",</w:t>
        <w:br/>
        <w:t xml:space="preserve"> "contentId": "doc_123456789",</w:t>
        <w:br/>
        <w:t xml:space="preserve"> "contentUrl": "https://example.com/doc_123456789",</w:t>
        <w:br/>
        <w:t xml:space="preserve"> "contentTitle": "Features &amp; Spec V.1"</w:t>
        <w:br/>
        <w:t xml:space="preserve">  }'</w:t>
      </w:r>
    </w:p>
    <w:p>
      <w:pPr>
        <w:pStyle w:val="Heading3"/>
      </w:pPr>
      <w:r>
        <w:t>Example 2: Include viewer and CRM context</w:t>
      </w:r>
    </w:p>
    <w:p>
      <w:r>
        <w:rPr>
          <w:b/>
          <w:color w:val="666666"/>
          <w:sz w:val="16"/>
        </w:rPr>
        <w:t>[bash]</w:t>
      </w:r>
    </w:p>
    <w:p>
      <w:pPr>
        <w:shd w:fill="F2F2F2" w:val="clear"/>
      </w:pPr>
      <w:r>
        <w:rPr>
          <w:rFonts w:ascii="Courier New" w:hAnsi="Courier New"/>
          <w:sz w:val="17"/>
        </w:rPr>
        <w:t>curl -i --request PUT \</w:t>
        <w:br/>
        <w:t xml:space="preserve"> "{{OAUTH_METADATA.meta.apiBaseUrl}}/v2/customer-engagement/content/viewed" \</w:t>
        <w:br/>
        <w:t xml:space="preserve"> --header "Accept: application/json" \</w:t>
        <w:br/>
        <w:t xml:space="preserve"> --header "Content-Type: application/json" \</w:t>
        <w:br/>
        <w:t xml:space="preserve"> --data '{</w:t>
        <w:br/>
        <w:t xml:space="preserve"> "reportingSystem": "abc123",</w:t>
        <w:br/>
        <w:t xml:space="preserve"> "eventTimestamp": "2021-08-01T08:00:00Z",</w:t>
        <w:br/>
        <w:t xml:space="preserve"> "contentId": "doc_123456789",</w:t>
        <w:br/>
        <w:t xml:space="preserve"> "contentUrl": "https://example.com/doc_123456789",</w:t>
        <w:br/>
        <w:t xml:space="preserve"> "contentTitle": "Features &amp; Spec V.1",</w:t>
        <w:br/>
        <w:t xml:space="preserve"> "viewer": {</w:t>
        <w:br/>
        <w:t xml:space="preserve"> "email": "prospect@example.com",</w:t>
        <w:br/>
        <w:t xml:space="preserve"> "name": "Taylor Reed",</w:t>
        <w:br/>
        <w:t xml:space="preserve"> "title": "VP Procurement",</w:t>
        <w:br/>
        <w:t xml:space="preserve"> "context": {</w:t>
        <w:br/>
        <w:t xml:space="preserve"> "system": "Generic",</w:t>
        <w:br/>
        <w:t xml:space="preserve"> "objects": [</w:t>
        <w:br/>
        <w:t xml:space="preserve">          {</w:t>
        <w:br/>
        <w:t xml:space="preserve"> "objectType": "Lead",</w:t>
        <w:br/>
        <w:t xml:space="preserve"> "objectId": "lead_123"</w:t>
        <w:br/>
        <w:t xml:space="preserve">          }</w:t>
        <w:br/>
        <w:t xml:space="preserve">        ]</w:t>
        <w:br/>
        <w:t xml:space="preserve">      }</w:t>
        <w:br/>
        <w:t xml:space="preserve">    },</w:t>
        <w:br/>
        <w:t xml:space="preserve"> "crmContext": {</w:t>
        <w:br/>
        <w:t xml:space="preserve"> "system": "Salesforce",</w:t>
        <w:br/>
        <w:t xml:space="preserve"> "objects": [</w:t>
        <w:br/>
        <w:t xml:space="preserve">        {</w:t>
        <w:br/>
        <w:t xml:space="preserve"> "objectType": "Account",</w:t>
        <w:br/>
        <w:t xml:space="preserve"> "objectId": "0015g00000ABCDeF",</w:t>
        <w:br/>
        <w:t xml:space="preserve"> "fields": [</w:t>
        <w:br/>
        <w:t xml:space="preserve">            { "name": "Name", "value": "Acme Corp" }</w:t>
        <w:br/>
        <w:t xml:space="preserve">          ]</w:t>
        <w:br/>
        <w:t xml:space="preserve">        }</w:t>
        <w:br/>
        <w:t xml:space="preserve">      ]</w:t>
        <w:br/>
        <w:t xml:space="preserve">    }</w:t>
        <w:br/>
        <w:t xml:space="preserve">  }'</w:t>
      </w:r>
    </w:p>
    <w:p>
      <w:pPr>
        <w:pStyle w:val="Heading3"/>
      </w:pPr>
      <w:r>
        <w:t>Example 3: Add custom content/event properties and platform info</w:t>
      </w:r>
    </w:p>
    <w:p>
      <w:r>
        <w:rPr>
          <w:b/>
          <w:color w:val="666666"/>
          <w:sz w:val="16"/>
        </w:rPr>
        <w:t>[bash]</w:t>
      </w:r>
    </w:p>
    <w:p>
      <w:pPr>
        <w:shd w:fill="F2F2F2" w:val="clear"/>
      </w:pPr>
      <w:r>
        <w:rPr>
          <w:rFonts w:ascii="Courier New" w:hAnsi="Courier New"/>
          <w:sz w:val="17"/>
        </w:rPr>
        <w:t>curl -i --request PUT \</w:t>
        <w:br/>
        <w:t xml:space="preserve"> "{{OAUTH_METADATA.meta.apiBaseUrl}}/v2/customer-engagement/content/viewed" \</w:t>
        <w:br/>
        <w:t xml:space="preserve"> --header "Accept: application/json" \</w:t>
        <w:br/>
        <w:t xml:space="preserve"> --header "Content-Type: application/json" \</w:t>
        <w:br/>
        <w:t xml:space="preserve"> --data '{</w:t>
        <w:br/>
        <w:t xml:space="preserve"> "reportingSystem": "abc123",</w:t>
        <w:br/>
        <w:t xml:space="preserve"> "eventTimestamp": "2021-08-01T08:00:00Z",</w:t>
        <w:br/>
        <w:t xml:space="preserve"> "contentId": "doc_123456789",</w:t>
        <w:br/>
        <w:t xml:space="preserve"> "contentUrl": "https://example.com/doc_123456789",</w:t>
        <w:br/>
        <w:t xml:space="preserve"> "contentTitle": "Features &amp; Spec V.1",</w:t>
        <w:br/>
        <w:t xml:space="preserve"> "contentProperties": [</w:t>
        <w:br/>
        <w:t xml:space="preserve">      { "name": "pages", "value": 12, "dataType": "number" },</w:t>
        <w:br/>
        <w:t xml:space="preserve">      { "name": "sourceUrl", "value": "https://example.com/example?q=v", "dataType": "url" }</w:t>
        <w:br/>
        <w:t xml:space="preserve">    ],</w:t>
        <w:br/>
        <w:t xml:space="preserve"> "eventProperties": [</w:t>
        <w:br/>
        <w:t xml:space="preserve">      { "name": "timeOnPageSeconds", "value": 3.14, "dataType": "number" }</w:t>
        <w:br/>
        <w:t xml:space="preserve">    ],</w:t>
        <w:br/>
        <w:t xml:space="preserve"> "agentPlatform": "MacOS",</w:t>
        <w:br/>
        <w:t xml:space="preserve"> "userAgent": "Mozilla/5.0 (Macintosh; Intel Mac OS X 10_15_7)"</w:t>
        <w:br/>
        <w:t xml:space="preserve">  }'</w:t>
      </w:r>
    </w:p>
    <w:p>
      <w:pPr>
        <w:pStyle w:val="Heading3"/>
      </w:pPr>
      <w:r>
        <w:t>Behavior</w:t>
      </w:r>
    </w:p>
    <w:p>
      <w:pPr>
        <w:pStyle w:val="ListBullet"/>
      </w:pPr>
      <w:r>
        <w:t>Validates the request body (required fields and formats).</w:t>
      </w:r>
    </w:p>
    <w:p>
      <w:pPr>
        <w:pStyle w:val="ListBullet"/>
      </w:pPr>
      <w:r>
        <w:t>Ingests the engagement event into Gong.</w:t>
      </w:r>
    </w:p>
    <w:p>
      <w:pPr>
        <w:pStyle w:val="ListBullet"/>
      </w:pPr>
      <w:r>
        <w:t>Displays the event in Gong’s activity timeline.</w:t>
      </w:r>
    </w:p>
    <w:p>
      <w:pPr>
        <w:pStyle w:val="ListBullet"/>
      </w:pPr>
      <w:r>
        <w:t>Returns a requestId for troubleshooting and an integrationId identifying the integration.</w:t>
      </w:r>
    </w:p>
    <w:p>
      <w:pPr>
        <w:pStyle w:val="Heading3"/>
      </w:pPr>
      <w:r>
        <w:t>Notes</w:t>
      </w:r>
    </w:p>
    <w:p>
      <w:pPr>
        <w:pStyle w:val="ListBullet"/>
      </w:pPr>
      <w:r>
        <w:t>eventTimestamp must be ISO-8601 (examples include offset timezones or Z for UTC).</w:t>
      </w:r>
    </w:p>
    <w:p>
      <w:pPr>
        <w:pStyle w:val="ListBullet"/>
      </w:pPr>
      <w:r>
        <w:t>integrationId should be parsed as Long/BigInt to avoid truncation issues.</w:t>
      </w:r>
    </w:p>
    <w:p>
      <w:pPr>
        <w:pStyle w:val="ListBullet"/>
      </w:pPr>
      <w:r>
        <w:t>For contentProperties[].value and eventProperties[].value, the value format should match dataType (e.g., numbers as JSON numbers; dates as ISO-8601 strings; URLs as valid URL strings).</w:t>
      </w:r>
    </w:p>
    <w:p>
      <w:pPr>
        <w:pStyle w:val="ListBullet"/>
      </w:pPr>
      <w:r>
        <w:t>trackingId must be null if viewer is provided.</w:t>
      </w:r>
    </w:p>
    <w:p>
      <w:pPr>
        <w:pStyle w:val="Heading3"/>
      </w:pPr>
      <w:r>
        <w:t>Gotchas</w:t>
      </w:r>
    </w:p>
    <w:p>
      <w:pPr>
        <w:pStyle w:val="ListBullet"/>
      </w:pPr>
      <w:r>
        <w:t>A duplicate event can result in 409 Conflict (“Event was already reported in the past.”).</w:t>
      </w:r>
    </w:p>
    <w:p>
      <w:pPr>
        <w:pStyle w:val="ListBullet"/>
      </w:pPr>
      <w:r>
        <w:t>429 Too Many Requests responses include a Retry-After header you should respect.</w:t>
      </w:r>
    </w:p>
    <w:p>
      <w:pPr>
        <w:pStyle w:val="ListBullet"/>
      </w:pPr>
      <w:r>
        <w:t>Although viewer.context.system lists multiple values, the docs note only Salesforce and Generic are currently supported.</w:t>
      </w:r>
    </w:p>
    <w:p>
      <w:pPr>
        <w:pStyle w:val="Heading3"/>
      </w:pPr>
      <w:r>
        <w:t>Error Handling</w:t>
      </w:r>
    </w:p>
    <w:p>
      <w:pPr>
        <w:pStyle w:val="ListBullet"/>
      </w:pPr>
      <w:r>
        <w:t>400: Malformed request (invalid/missing required fields or invalid formats).</w:t>
      </w:r>
    </w:p>
    <w:p>
      <w:pPr>
        <w:pStyle w:val="ListBullet"/>
      </w:pPr>
      <w:r>
        <w:t>401: Access denied.</w:t>
      </w:r>
    </w:p>
    <w:p>
      <w:pPr>
        <w:pStyle w:val="ListBullet"/>
      </w:pPr>
      <w:r>
        <w:t>409: Event already reported previously.</w:t>
      </w:r>
    </w:p>
    <w:p>
      <w:pPr>
        <w:pStyle w:val="ListBullet"/>
      </w:pPr>
      <w:r>
        <w:t>429: API request limit exceeded (check Retry-After header).</w:t>
      </w:r>
    </w:p>
    <w:p>
      <w:pPr>
        <w:pStyle w:val="ListBullet"/>
      </w:pPr>
      <w:r>
        <w:t>500: Unexpected server-side failure.</w:t>
      </w:r>
    </w:p>
    <w:p>
      <w:r>
        <w:br w:type="page"/>
      </w:r>
    </w:p>
    <w:p>
      <w:pPr>
        <w:pStyle w:val="Heading2"/>
      </w:pPr>
      <w:r>
        <w:t>56. [GET] Ask a Question About a CRM Entity</w:t>
      </w:r>
    </w:p>
    <w:p>
      <w:r>
        <w:rPr>
          <w:b/>
        </w:rPr>
        <w:t xml:space="preserve">Endpoint: </w:t>
      </w:r>
      <w:r>
        <w:rPr>
          <w:rFonts w:ascii="Courier New" w:hAnsi="Courier New"/>
          <w:sz w:val="18"/>
        </w:rPr>
        <w:t>/v2/entities/ask-entity</w:t>
      </w:r>
    </w:p>
    <w:p>
      <w:pPr>
        <w:pStyle w:val="Heading3"/>
      </w:pPr>
      <w:r>
        <w:t>Prerequisites</w:t>
      </w:r>
    </w:p>
    <w:p>
      <w:pPr>
        <w:pStyle w:val="ListBullet"/>
      </w:pPr>
      <w:r>
        <w:t>The CRM entity must exist in your CRM and be one of: Accounts, Deals, Contacts, or Leads.</w:t>
      </w:r>
    </w:p>
    <w:p>
      <w:pPr>
        <w:pStyle w:val="ListBullet"/>
      </w:pPr>
      <w:r>
        <w:t>You must know the workspaceId that the entity (and its associated calls/emails) belongs to.</w:t>
      </w:r>
    </w:p>
    <w:p>
      <w:pPr>
        <w:pStyle w:val="Heading3"/>
      </w:pPr>
      <w:r>
        <w:t>Method</w:t>
      </w:r>
    </w:p>
    <w:p>
      <w:r>
        <w:t>GET</w:t>
      </w:r>
    </w:p>
    <w:p>
      <w:pPr>
        <w:pStyle w:val="Heading3"/>
      </w:pPr>
      <w:r>
        <w:t>URL</w:t>
      </w:r>
    </w:p>
    <w:p>
      <w:r>
        <w:t>{{OAUTH_METADATA.meta.apiBaseUrl}}/v2/entities/ask-entity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answer to a question about a specified CRM entity, generated from calls and emails associated with that entity within a selected time period. At most 60 calls and 500 emails are used to generate the answer. The response includes the answer plus details about the calls/emails used and the relevant timestamps within calls.</w:t>
      </w:r>
    </w:p>
    <w:p>
      <w:pPr>
        <w:pStyle w:val="Heading3"/>
      </w:pPr>
      <w:r>
        <w:t>Enforcement Rules</w:t>
      </w:r>
    </w:p>
    <w:p>
      <w:pPr>
        <w:pStyle w:val="ListBullet"/>
      </w:pPr>
      <w:r>
        <w:t>All required query parameters must be sent as URL query parameters, not in the request body.</w:t>
      </w:r>
    </w:p>
    <w:p>
      <w:pPr>
        <w:pStyle w:val="ListBullet"/>
      </w:pPr>
      <w:r>
        <w:t>This endpoint has no path parameters.</w:t>
      </w:r>
    </w:p>
    <w:p>
      <w:pPr>
        <w:pStyle w:val="ListBullet"/>
      </w:pPr>
      <w:r>
        <w:t xml:space="preserve">If timePeriod=CUSTOM_RANGE, then: </w:t>
        <w:br/>
        <w:br/>
        <w:t>fromDateTime is required</w:t>
        <w:br/>
        <w:t>toDateTime is only relevant (optional per docs) for CUSTOM_RANGE</w:t>
      </w:r>
    </w:p>
    <w:p>
      <w:pPr>
        <w:pStyle w:val="ListBullet"/>
      </w:pPr>
      <w:r>
        <w:t>Use UTC ISO-8601 timestamps (e.g., 2024-01-01T00:00:00Z) for fromDateTime/toDateTime.</w:t>
      </w:r>
    </w:p>
    <w:p>
      <w:pPr>
        <w:pStyle w:val="Heading3"/>
      </w:pPr>
      <w:r>
        <w:t>Valid Examples</w:t>
      </w:r>
    </w:p>
    <w:p>
      <w:r>
        <w:rPr>
          <w:b/>
          <w:color w:val="666666"/>
          <w:sz w:val="16"/>
        </w:rPr>
        <w:t>[http]</w:t>
      </w:r>
    </w:p>
    <w:p>
      <w:pPr>
        <w:shd w:fill="F2F2F2" w:val="clear"/>
      </w:pPr>
      <w:r>
        <w:rPr>
          <w:rFonts w:ascii="Courier New" w:hAnsi="Courier New"/>
          <w:sz w:val="17"/>
        </w:rPr>
        <w:t>/v2/entities/ask-entity?workspaceId=1237998047883638800&amp;crmEntityType=ACCOUNT&amp;crmEntityId=125260001VdfoWBAR&amp;timePeriod=LAST_30DAYS&amp;question=What%20was%20the%20last%20activity%20on%20that%20account%3F</w:t>
      </w:r>
    </w:p>
    <w:p>
      <w:r>
        <w:rPr>
          <w:b/>
          <w:color w:val="666666"/>
          <w:sz w:val="16"/>
        </w:rPr>
        <w:t>[http]</w:t>
      </w:r>
    </w:p>
    <w:p>
      <w:pPr>
        <w:shd w:fill="F2F2F2" w:val="clear"/>
      </w:pPr>
      <w:r>
        <w:rPr>
          <w:rFonts w:ascii="Courier New" w:hAnsi="Courier New"/>
          <w:sz w:val="17"/>
        </w:rPr>
        <w:t>/v2/entities/ask-entity?workspaceId=1237998047883638800&amp;crmEntityType=ACCOUNT&amp;crmEntityId=125260001VdfoWBAR&amp;timePeriod=CUSTOM_RANGE&amp;fromDateTime=2024-01-01T00:00:00Z&amp;toDateTime=2024-12-31T23:59:59Z&amp;question=Summarize%20recent%20communication</w:t>
      </w:r>
    </w:p>
    <w:p>
      <w:pPr>
        <w:pStyle w:val="Heading3"/>
      </w:pPr>
      <w:r>
        <w:t>Invalid Examples</w:t>
      </w:r>
    </w:p>
    <w:p>
      <w:r>
        <w:rPr>
          <w:b/>
          <w:color w:val="666666"/>
          <w:sz w:val="16"/>
        </w:rPr>
        <w:t>[http]</w:t>
      </w:r>
    </w:p>
    <w:p>
      <w:pPr>
        <w:shd w:fill="F2F2F2" w:val="clear"/>
      </w:pPr>
      <w:r>
        <w:rPr>
          <w:rFonts w:ascii="Courier New" w:hAnsi="Courier New"/>
          <w:sz w:val="17"/>
        </w:rPr>
        <w:t>/v2/entities/ask-entity</w:t>
      </w:r>
    </w:p>
    <w:p>
      <w:r>
        <w:rPr>
          <w:b/>
          <w:color w:val="666666"/>
          <w:sz w:val="16"/>
        </w:rPr>
        <w:t>[http]</w:t>
      </w:r>
    </w:p>
    <w:p>
      <w:pPr>
        <w:shd w:fill="F2F2F2" w:val="clear"/>
      </w:pPr>
      <w:r>
        <w:rPr>
          <w:rFonts w:ascii="Courier New" w:hAnsi="Courier New"/>
          <w:sz w:val="17"/>
        </w:rPr>
        <w:t>/v2/entities/ask-entity?workspaceId=123&amp;crmEntityType=ACCOUNT&amp;crmEntityId=abc&amp;timePeriod=CUSTOM_RANGE&amp;question=...</w:t>
      </w:r>
    </w:p>
    <w:p>
      <w:r>
        <w:t>(Invalid because fromDateTime is required when timePeriod=CUSTOM_RANGE.)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identifier. The calls and emails used to answer the question must be associated with this workspace. Example: 1237998047883638800.</w:t>
            </w:r>
          </w:p>
        </w:tc>
      </w:tr>
      <w:tr>
        <w:tc>
          <w:tcPr>
            <w:tcW w:type="dxa" w:w="2880"/>
          </w:tcPr>
          <w:p>
            <w:r>
              <w:t>crmEntityType</w:t>
            </w:r>
          </w:p>
        </w:tc>
        <w:tc>
          <w:tcPr>
            <w:tcW w:type="dxa" w:w="2880"/>
          </w:tcPr>
          <w:p>
            <w:r>
              <w:t>string (enum)</w:t>
            </w:r>
          </w:p>
        </w:tc>
        <w:tc>
          <w:tcPr>
            <w:tcW w:type="dxa" w:w="2880"/>
          </w:tcPr>
          <w:p>
            <w:r>
              <w:t>The object type of the entity in the CRM. Allowed values: ACCOUNT, DEAL, CONTACT, LEAD. Example: ACCOUNT.</w:t>
            </w:r>
          </w:p>
        </w:tc>
      </w:tr>
      <w:tr>
        <w:tc>
          <w:tcPr>
            <w:tcW w:type="dxa" w:w="2880"/>
          </w:tcPr>
          <w:p>
            <w:r>
              <w:t>crmEntityId</w:t>
            </w:r>
          </w:p>
        </w:tc>
        <w:tc>
          <w:tcPr>
            <w:tcW w:type="dxa" w:w="2880"/>
          </w:tcPr>
          <w:p>
            <w:r>
              <w:t>string</w:t>
            </w:r>
          </w:p>
        </w:tc>
        <w:tc>
          <w:tcPr>
            <w:tcW w:type="dxa" w:w="2880"/>
          </w:tcPr>
          <w:p>
            <w:r>
              <w:t>The CRM ID of the entity the question is asked about. Example: 125260001VdfoWBAR.</w:t>
            </w:r>
          </w:p>
        </w:tc>
      </w:tr>
      <w:tr>
        <w:tc>
          <w:tcPr>
            <w:tcW w:type="dxa" w:w="2880"/>
          </w:tcPr>
          <w:p>
            <w:r>
              <w:t>timePeriod</w:t>
            </w:r>
          </w:p>
        </w:tc>
        <w:tc>
          <w:tcPr>
            <w:tcW w:type="dxa" w:w="2880"/>
          </w:tcPr>
          <w:p>
            <w:r>
              <w:t>string (enum)</w:t>
            </w:r>
          </w:p>
        </w:tc>
        <w:tc>
          <w:tcPr>
            <w:tcW w:type="dxa" w:w="2880"/>
          </w:tcPr>
          <w:p>
            <w:r>
              <w:t>Time period used to select associated calls/emails. Allowed values: LAST_7DAYS, LAST_30DAYS, LAST_90DAYS, LAST_90_DAYS_SINCE_LAST_ACTIVITY, LAST_YEAR_SINCE_LAST_ACTIVITY, LAST_YEAR, THIS_WEEK, THIS_MONTH, THIS_YEAR, THIS_QUARTER, CUSTOM_RANGE, ALL_CONVERSATIONS. Example: CUSTOM_RANGE.</w:t>
            </w:r>
          </w:p>
        </w:tc>
      </w:tr>
      <w:tr>
        <w:tc>
          <w:tcPr>
            <w:tcW w:type="dxa" w:w="2880"/>
          </w:tcPr>
          <w:p>
            <w:r>
              <w:t>question</w:t>
            </w:r>
          </w:p>
        </w:tc>
        <w:tc>
          <w:tcPr>
            <w:tcW w:type="dxa" w:w="2880"/>
          </w:tcPr>
          <w:p>
            <w:r>
              <w:t>string</w:t>
            </w:r>
          </w:p>
        </w:tc>
        <w:tc>
          <w:tcPr>
            <w:tcW w:type="dxa" w:w="2880"/>
          </w:tcPr>
          <w:p>
            <w:r>
              <w:t>The question to answer. Example: What was the last activity on that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fromDateTime</w:t>
            </w:r>
          </w:p>
        </w:tc>
        <w:tc>
          <w:tcPr>
            <w:tcW w:type="dxa" w:w="2880"/>
          </w:tcPr>
          <w:p>
            <w:r>
              <w:t>string</w:t>
            </w:r>
          </w:p>
        </w:tc>
        <w:tc>
          <w:tcPr>
            <w:tcW w:type="dxa" w:w="2880"/>
          </w:tcPr>
          <w:p>
            <w:r>
              <w:t>Required when timePeriod is CUSTOM_RANGE. Date/time (UTC) on or after which calls (by call start time) and emails must have occurred to be included. ISO-8601 format (e.g., 2024-01-01T00:00:00Z).</w:t>
            </w:r>
          </w:p>
        </w:tc>
      </w:tr>
      <w:tr>
        <w:tc>
          <w:tcPr>
            <w:tcW w:type="dxa" w:w="2880"/>
          </w:tcPr>
          <w:p>
            <w:r>
              <w:t>toDateTime</w:t>
            </w:r>
          </w:p>
        </w:tc>
        <w:tc>
          <w:tcPr>
            <w:tcW w:type="dxa" w:w="2880"/>
          </w:tcPr>
          <w:p>
            <w:r>
              <w:t>string</w:t>
            </w:r>
          </w:p>
        </w:tc>
        <w:tc>
          <w:tcPr>
            <w:tcW w:type="dxa" w:w="2880"/>
          </w:tcPr>
          <w:p>
            <w:r>
              <w:t>Relevant only when timePeriod is CUSTOM_RANGE. Date/time (UTC) before which calls (by call start time) and emails must have occurred to be included. ISO-8601 format (e.g., 2024-12-31T23:59:59Z).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(402 Payment Required)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errors</w:t>
            </w:r>
          </w:p>
        </w:tc>
        <w:tc>
          <w:tcPr>
            <w:tcW w:type="dxa" w:w="2880"/>
          </w:tcPr>
          <w:p>
            <w:r>
              <w:t>array of 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BaseUrl}}/v2/entities/ask-entity?workspaceId=1237998047883638800&amp;crmEntityType=ACCOUNT&amp;crmEntityId=125260001VdfoWBAR&amp;timePeriod=CUSTOM_RANGE&amp;fromDateTime=2024-01-01T00:00:00Z&amp;toDateTime=2024-12-31T23:59:59Z&amp;question=What%20was%20the%20last%20activity%20on%20that%20account%3F' \</w:t>
        <w:br/>
        <w:t xml:space="preserve"> --header 'Accept: application/json'</w:t>
      </w:r>
    </w:p>
    <w:p>
      <w:pPr>
        <w:pStyle w:val="Heading3"/>
      </w:pPr>
      <w:r>
        <w:t>Example Usage</w:t>
      </w:r>
    </w:p>
    <w:p>
      <w:pPr>
        <w:pStyle w:val="Heading3"/>
      </w:pPr>
      <w:r>
        <w:t>Example 1: Ask using a relative time period (LAST_30DAYS)</w:t>
      </w:r>
    </w:p>
    <w:p>
      <w:r>
        <w:rPr>
          <w:b/>
          <w:color w:val="666666"/>
          <w:sz w:val="16"/>
        </w:rPr>
        <w:t>[bash]</w:t>
      </w:r>
    </w:p>
    <w:p>
      <w:pPr>
        <w:shd w:fill="F2F2F2" w:val="clear"/>
      </w:pPr>
      <w:r>
        <w:rPr>
          <w:rFonts w:ascii="Courier New" w:hAnsi="Courier New"/>
          <w:sz w:val="17"/>
        </w:rPr>
        <w:t>curl --location \</w:t>
        <w:br/>
        <w:t xml:space="preserve"> '{{OAUTH_METADATA.meta.apiBaseUrl}}/v2/entities/ask-entity?workspaceId=1237998047883638800&amp;crmEntityType=DEAL&amp;crmEntityId=125260001VdfoWBAR&amp;timePeriod=LAST_30DAYS&amp;question=Summarize%20the%20latest%20deal%20discussion' \</w:t>
        <w:br/>
        <w:t xml:space="preserve"> --header 'Accept: application/json'</w:t>
      </w:r>
    </w:p>
    <w:p>
      <w:pPr>
        <w:pStyle w:val="Heading3"/>
      </w:pPr>
      <w:r>
        <w:t>Example 2: Ask using a custom range (CUSTOM_RANGE)</w:t>
      </w:r>
    </w:p>
    <w:p>
      <w:r>
        <w:rPr>
          <w:b/>
          <w:color w:val="666666"/>
          <w:sz w:val="16"/>
        </w:rPr>
        <w:t>[bash]</w:t>
      </w:r>
    </w:p>
    <w:p>
      <w:pPr>
        <w:shd w:fill="F2F2F2" w:val="clear"/>
      </w:pPr>
      <w:r>
        <w:rPr>
          <w:rFonts w:ascii="Courier New" w:hAnsi="Courier New"/>
          <w:sz w:val="17"/>
        </w:rPr>
        <w:t>curl --location \</w:t>
        <w:br/>
        <w:t xml:space="preserve"> '{{OAUTH_METADATA.meta.apiBaseUrl}}/v2/entities/ask-entity?workspaceId=1237998047883638800&amp;crmEntityType=CONTACT&amp;crmEntityId=125260001VdfoWBAR&amp;timePeriod=CUSTOM_RANGE&amp;fromDateTime=2024-01-01T00:00:00Z&amp;toDateTime=2024-03-31T23:59:59Z&amp;question=What%20are%20the%20main%20objections%20raised%20by%20this%20contact%3F' \</w:t>
        <w:br/>
        <w:t xml:space="preserve"> --header 'Accept: application/json'</w:t>
      </w:r>
    </w:p>
    <w:p>
      <w:pPr>
        <w:pStyle w:val="Heading3"/>
      </w:pPr>
      <w:r>
        <w:t>Example 3: Ask across all conversations (ALL_CONVERSATIONS)</w:t>
      </w:r>
    </w:p>
    <w:p>
      <w:r>
        <w:rPr>
          <w:b/>
          <w:color w:val="666666"/>
          <w:sz w:val="16"/>
        </w:rPr>
        <w:t>[bash]</w:t>
      </w:r>
    </w:p>
    <w:p>
      <w:pPr>
        <w:shd w:fill="F2F2F2" w:val="clear"/>
      </w:pPr>
      <w:r>
        <w:rPr>
          <w:rFonts w:ascii="Courier New" w:hAnsi="Courier New"/>
          <w:sz w:val="17"/>
        </w:rPr>
        <w:t>curl --location \</w:t>
        <w:br/>
        <w:t xml:space="preserve"> '{{OAUTH_METADATA.meta.apiBaseUrl}}/v2/entities/ask-entity?workspaceId=1237998047883638800&amp;crmEntityType=LEAD&amp;crmEntityId=125260001VdfoWBAR&amp;timePeriod=ALL_CONVERSATIONS&amp;question=What%20is%20the%20current%20status%20and%20next%20step%3F' \</w:t>
        <w:br/>
        <w:t xml:space="preserve"> --header 'Accept: application/json'</w:t>
      </w:r>
    </w:p>
    <w:p>
      <w:pPr>
        <w:pStyle w:val="Heading3"/>
      </w:pPr>
      <w:r>
        <w:t>Behavior</w:t>
      </w:r>
    </w:p>
    <w:p>
      <w:pPr>
        <w:pStyle w:val="ListBullet"/>
      </w:pPr>
      <w:r>
        <w:t>Validates required query parameters and entity type.</w:t>
      </w:r>
    </w:p>
    <w:p>
      <w:pPr>
        <w:pStyle w:val="ListBullet"/>
      </w:pPr>
      <w:r>
        <w:t>Collects up to 60 calls and 500 emails associated with the specified entity in the specified workspace and time period.</w:t>
      </w:r>
    </w:p>
    <w:p>
      <w:pPr>
        <w:pStyle w:val="ListBullet"/>
      </w:pPr>
      <w:r>
        <w:t>Generates an answer to the provided question.</w:t>
      </w:r>
    </w:p>
    <w:p>
      <w:pPr>
        <w:pStyle w:val="ListBullet"/>
      </w:pPr>
      <w:r>
        <w:t>Returns a response containing a requestId (and, per description, the answer and supporting details).</w:t>
      </w:r>
    </w:p>
    <w:p>
      <w:pPr>
        <w:pStyle w:val="Heading3"/>
      </w:pPr>
      <w:r>
        <w:t>Notes</w:t>
      </w:r>
    </w:p>
    <w:p>
      <w:pPr>
        <w:pStyle w:val="ListBullet"/>
      </w:pPr>
      <w:r>
        <w:t>Supported crmEntityType values: ACCOUNT, DEAL, CONTACT, LEAD.</w:t>
      </w:r>
    </w:p>
    <w:p>
      <w:pPr>
        <w:pStyle w:val="ListBullet"/>
      </w:pPr>
      <w:r>
        <w:t>fromDateTime/toDateTime must be UTC ISO-8601 timestamps when used.</w:t>
      </w:r>
    </w:p>
    <w:p>
      <w:pPr>
        <w:pStyle w:val="ListBullet"/>
      </w:pPr>
      <w:r>
        <w:t>The description indicates the response includes the answer and supporting details, but the scraped response schema only explicitly shows requestId (and errors for failures).</w:t>
      </w:r>
    </w:p>
    <w:p>
      <w:pPr>
        <w:pStyle w:val="Heading3"/>
      </w:pPr>
      <w:r>
        <w:t>Gotchas</w:t>
      </w:r>
    </w:p>
    <w:p>
      <w:pPr>
        <w:pStyle w:val="ListBullet"/>
      </w:pPr>
      <w:r>
        <w:t>If you set timePeriod=CUSTOM_RANGE and omit fromDateTime, the request is invalid.</w:t>
      </w:r>
    </w:p>
    <w:p>
      <w:pPr>
        <w:pStyle w:val="ListBullet"/>
      </w:pPr>
      <w:r>
        <w:t>Large workspaces/time ranges may still be constrained by the maximum of 60 calls and 500 emails used for answering.</w:t>
      </w:r>
    </w:p>
    <w:p>
      <w:pPr>
        <w:pStyle w:val="ListBullet"/>
      </w:pPr>
      <w:r>
        <w:t>For 429 responses, honor the Retry-After header before retrying.</w:t>
      </w:r>
    </w:p>
    <w:p>
      <w:pPr>
        <w:pStyle w:val="Heading3"/>
      </w:pPr>
      <w:r>
        <w:t>Error Handling</w:t>
      </w:r>
    </w:p>
    <w:p>
      <w:pPr>
        <w:pStyle w:val="ListBullet"/>
      </w:pPr>
      <w:r>
        <w:t>400: Malformed request (missing/invalid query parameters).</w:t>
      </w:r>
    </w:p>
    <w:p>
      <w:pPr>
        <w:pStyle w:val="ListBullet"/>
      </w:pPr>
      <w:r>
        <w:t>401: Access denied.</w:t>
      </w:r>
    </w:p>
    <w:p>
      <w:pPr>
        <w:pStyle w:val="ListBullet"/>
      </w:pPr>
      <w:r>
        <w:t>402: Payment required.</w:t>
      </w:r>
    </w:p>
    <w:p>
      <w:pPr>
        <w:pStyle w:val="ListBullet"/>
      </w:pPr>
      <w:r>
        <w:t>403: Forbidden.</w:t>
      </w:r>
    </w:p>
    <w:p>
      <w:pPr>
        <w:pStyle w:val="ListBullet"/>
      </w:pPr>
      <w:r>
        <w:t>404: Not found.</w:t>
      </w:r>
    </w:p>
    <w:p>
      <w:pPr>
        <w:pStyle w:val="ListBullet"/>
      </w:pPr>
      <w:r>
        <w:t>429: API request limit exceeded (see Retry-After header).</w:t>
      </w:r>
    </w:p>
    <w:p>
      <w:pPr>
        <w:pStyle w:val="ListBullet"/>
      </w:pPr>
      <w:r>
        <w:t>500: Unexpected server error.</w:t>
      </w:r>
    </w:p>
    <w:p>
      <w:pPr>
        <w:pStyle w:val="Heading3"/>
      </w:pPr>
      <w:r>
        <w:t>Related entities actions</w:t>
      </w:r>
    </w:p>
    <w:p>
      <w:pPr>
        <w:pStyle w:val="ListBullet"/>
      </w:pPr>
      <w:r>
        <w:t>[GET] Generate Brief for CRM Entity — /v2/entities/get-brief</w:t>
      </w:r>
    </w:p>
    <w:p>
      <w:r>
        <w:br w:type="page"/>
      </w:r>
    </w:p>
    <w:p>
      <w:pPr>
        <w:pStyle w:val="Heading2"/>
      </w:pPr>
      <w:r>
        <w:t>57. [GET] Generate Brief for CRM Entity</w:t>
      </w:r>
    </w:p>
    <w:p>
      <w:r>
        <w:rPr>
          <w:b/>
        </w:rPr>
        <w:t xml:space="preserve">Endpoint: </w:t>
      </w:r>
      <w:r>
        <w:rPr>
          <w:rFonts w:ascii="Courier New" w:hAnsi="Courier New"/>
          <w:sz w:val="18"/>
        </w:rPr>
        <w:t>/v2/entities/get-brief</w:t>
      </w:r>
    </w:p>
    <w:p>
      <w:pPr>
        <w:pStyle w:val="Heading3"/>
      </w:pPr>
      <w:r>
        <w:t>Generate a Brief for a CRM Entity</w:t>
      </w:r>
    </w:p>
    <w:p>
      <w:pPr>
        <w:pStyle w:val="Heading3"/>
      </w:pPr>
      <w:r>
        <w:t>Prerequisites</w:t>
      </w:r>
    </w:p>
    <w:p>
      <w:pPr>
        <w:pStyle w:val="ListBullet"/>
      </w:pPr>
      <w:r>
        <w:t>A Gong workspace with Briefs configured in Gong Agent Studio &gt; AI Briefer</w:t>
      </w:r>
    </w:p>
    <w:p>
      <w:pPr>
        <w:pStyle w:val="ListBullet"/>
      </w:pPr>
      <w:r>
        <w:t>You must know the target CRM entity’s type and CRM ID</w:t>
      </w:r>
    </w:p>
    <w:p>
      <w:pPr>
        <w:pStyle w:val="ListBullet"/>
      </w:pPr>
      <w:r>
        <w:t>If using CUSTOM_RANGE, you must provide a valid UTC date/time range (fromDateTime, toDateTime)</w:t>
      </w:r>
    </w:p>
    <w:p>
      <w:pPr>
        <w:pStyle w:val="Heading3"/>
      </w:pPr>
      <w:r>
        <w:t>Method</w:t>
      </w:r>
    </w:p>
    <w:p>
      <w:r>
        <w:t>GET</w:t>
      </w:r>
    </w:p>
    <w:p>
      <w:pPr>
        <w:pStyle w:val="Heading3"/>
      </w:pPr>
      <w:r>
        <w:t>URL</w:t>
      </w:r>
    </w:p>
    <w:p>
      <w:r>
        <w:t>{{OAUTH_METADATA.meta.apiBaseUrl}}/v2/entities/get-brief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brief for a CRM entity (account, deal, contact, or lead) using calls and emails associated with that entity within a specified time period. You must provide the name of the brief configured in Gong Agent Studio. The response includes the brief plus details about the calls/emails used and the relevant times in calls that contributed to the brief.</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fromDateTime is required when timePeriod=CUSTOM_RANGE.</w:t>
      </w:r>
    </w:p>
    <w:p>
      <w:pPr>
        <w:pStyle w:val="ListBullet"/>
      </w:pPr>
      <w:r>
        <w:t>toDateTime is documented as relevant only when timePeriod=CUSTOM_RANGE (provide it when using CUSTOM_RANGE).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integer</w:t>
            </w:r>
          </w:p>
        </w:tc>
        <w:tc>
          <w:tcPr>
            <w:tcW w:type="dxa" w:w="2880"/>
          </w:tcPr>
          <w:p>
            <w:r>
              <w:t>Workspace identifier. The workspace the brief is defined in. Example: 1237998047883638800.</w:t>
            </w:r>
          </w:p>
        </w:tc>
      </w:tr>
      <w:tr>
        <w:tc>
          <w:tcPr>
            <w:tcW w:type="dxa" w:w="2880"/>
          </w:tcPr>
          <w:p>
            <w:r>
              <w:t>briefName</w:t>
            </w:r>
          </w:p>
        </w:tc>
        <w:tc>
          <w:tcPr>
            <w:tcW w:type="dxa" w:w="2880"/>
          </w:tcPr>
          <w:p>
            <w:r>
              <w:t>string</w:t>
            </w:r>
          </w:p>
        </w:tc>
        <w:tc>
          <w:tcPr>
            <w:tcW w:type="dxa" w:w="2880"/>
          </w:tcPr>
          <w:p>
            <w:r>
              <w:t>The name of the brief to generate (configured in Agent Studio &gt; AI Briefer). Example: Account overview.</w:t>
            </w:r>
          </w:p>
        </w:tc>
      </w:tr>
      <w:tr>
        <w:tc>
          <w:tcPr>
            <w:tcW w:type="dxa" w:w="2880"/>
          </w:tcPr>
          <w:p>
            <w:r>
              <w:t>crmEntityType</w:t>
            </w:r>
          </w:p>
        </w:tc>
        <w:tc>
          <w:tcPr>
            <w:tcW w:type="dxa" w:w="2880"/>
          </w:tcPr>
          <w:p>
            <w:r>
              <w:t>string (enum)</w:t>
            </w:r>
          </w:p>
        </w:tc>
        <w:tc>
          <w:tcPr>
            <w:tcW w:type="dxa" w:w="2880"/>
          </w:tcPr>
          <w:p>
            <w:r>
              <w:t>The CRM object type. Allowed values: ACCOUNT, CONTACT, DEAL, LEAD. Example: ACCOUNT.</w:t>
            </w:r>
          </w:p>
        </w:tc>
      </w:tr>
      <w:tr>
        <w:tc>
          <w:tcPr>
            <w:tcW w:type="dxa" w:w="2880"/>
          </w:tcPr>
          <w:p>
            <w:r>
              <w:t>crmEntityId</w:t>
            </w:r>
          </w:p>
        </w:tc>
        <w:tc>
          <w:tcPr>
            <w:tcW w:type="dxa" w:w="2880"/>
          </w:tcPr>
          <w:p>
            <w:r>
              <w:t>string</w:t>
            </w:r>
          </w:p>
        </w:tc>
        <w:tc>
          <w:tcPr>
            <w:tcW w:type="dxa" w:w="2880"/>
          </w:tcPr>
          <w:p>
            <w:r>
              <w:t>The CRM ID of the entity. Example: 125260001VdfoWBAR.</w:t>
            </w:r>
          </w:p>
        </w:tc>
      </w:tr>
      <w:tr>
        <w:tc>
          <w:tcPr>
            <w:tcW w:type="dxa" w:w="2880"/>
          </w:tcPr>
          <w:p>
            <w:r>
              <w:t>timePeriod</w:t>
            </w:r>
          </w:p>
        </w:tc>
        <w:tc>
          <w:tcPr>
            <w:tcW w:type="dxa" w:w="2880"/>
          </w:tcPr>
          <w:p>
            <w:r>
              <w:t>string (enum)</w:t>
            </w:r>
          </w:p>
        </w:tc>
        <w:tc>
          <w:tcPr>
            <w:tcW w:type="dxa" w:w="2880"/>
          </w:tcPr>
          <w:p>
            <w:r>
              <w:t>Time period during which associated calls/emails must have occurred to be used. Allowed values: LAST_7DAYS, LAST_30DAYS, LAST_90DAYS, LAST_90_DAYS_SINCE_LAST_ACTIVITY, LAST_YEAR_SINCE_LAST_ACTIVITY, LAST_YEAR, THIS_WEEK, THIS_MONTH, THIS_YEAR, THIS_QUARTER, CUSTOM_RANGE, ALL_CONVERSATIONS. Example: CUSTOM_RANGE.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fromDateTime</w:t>
            </w:r>
          </w:p>
        </w:tc>
        <w:tc>
          <w:tcPr>
            <w:tcW w:type="dxa" w:w="2880"/>
          </w:tcPr>
          <w:p>
            <w:r>
              <w:t>string</w:t>
            </w:r>
          </w:p>
        </w:tc>
        <w:tc>
          <w:tcPr>
            <w:tcW w:type="dxa" w:w="2880"/>
          </w:tcPr>
          <w:p>
            <w:r>
              <w:t>Required when timePeriod=CUSTOM_RANGE. UTC date-time (ISO-8601) on/after which calls (by call start time) and emails must have occurred to be included. Example: 2024-01-01T00:00:00Z.</w:t>
            </w:r>
          </w:p>
        </w:tc>
      </w:tr>
      <w:tr>
        <w:tc>
          <w:tcPr>
            <w:tcW w:type="dxa" w:w="2880"/>
          </w:tcPr>
          <w:p>
            <w:r>
              <w:t>toDateTime</w:t>
            </w:r>
          </w:p>
        </w:tc>
        <w:tc>
          <w:tcPr>
            <w:tcW w:type="dxa" w:w="2880"/>
          </w:tcPr>
          <w:p>
            <w:r>
              <w:t>string</w:t>
            </w:r>
          </w:p>
        </w:tc>
        <w:tc>
          <w:tcPr>
            <w:tcW w:type="dxa" w:w="2880"/>
          </w:tcPr>
          <w:p>
            <w:r>
              <w:t>Relevant only when timePeriod=CUSTOM_RANGE. UTC date-time (ISO-8601) before which calls (by call start time) and emails must have occurred to be included. Example: 2024-12-31T23:59:59Z.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Unauthorized)</w:t>
      </w:r>
    </w:p>
    <w:p>
      <w:pPr>
        <w:pStyle w:val="Heading3"/>
      </w:pPr>
      <w:r>
        <w:t>Error Response (402 Payment Required)</w:t>
      </w:r>
    </w:p>
    <w:p>
      <w:pPr>
        <w:pStyle w:val="Heading3"/>
      </w:pPr>
      <w:r>
        <w:t>Error Response (403 Forbidden)</w:t>
      </w:r>
    </w:p>
    <w:p>
      <w:pPr>
        <w:pStyle w:val="Heading3"/>
      </w:pPr>
      <w:r>
        <w:t>Error Response (404 Not Found)</w:t>
      </w:r>
    </w:p>
    <w:p>
      <w:pPr>
        <w:pStyle w:val="Heading3"/>
      </w:pPr>
      <w:r>
        <w:t>Error Response (429 Too Many Requests)</w:t>
      </w:r>
    </w:p>
    <w:p>
      <w:r>
        <w:rPr>
          <w:b/>
        </w:rPr>
        <w:t>Response headers</w:t>
      </w:r>
    </w:p>
    <w:p>
      <w:pPr>
        <w:pStyle w:val="ListBullet"/>
      </w:pPr>
      <w:r>
        <w:t>Retry-After: integer</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entities/get-brief?workspaceId=1237998047883638800&amp;briefName=Account%20overview&amp;crmEntityType=ACCOUNT&amp;crmEntityId=125260001VdfoWBAR&amp;timePeriod=CUSTOM_RANGE&amp;fromDateTime=2024-01-01T00%3A00%3A00Z&amp;toDateTime=2024-12-31T23%3A59%3A59Z' \</w:t>
        <w:br/>
        <w:t xml:space="preserve"> --header 'Accept: application/json'</w:t>
      </w:r>
    </w:p>
    <w:p>
      <w:pPr>
        <w:pStyle w:val="Heading3"/>
      </w:pPr>
      <w:r>
        <w:t>Example Usage</w:t>
      </w:r>
    </w:p>
    <w:p>
      <w:pPr>
        <w:pStyle w:val="Heading3"/>
      </w:pPr>
      <w:r>
        <w:t>Example 1: Generate a brief using a custom date range</w:t>
      </w:r>
    </w:p>
    <w:p>
      <w:r>
        <w:rPr>
          <w:b/>
          <w:color w:val="666666"/>
          <w:sz w:val="16"/>
        </w:rPr>
        <w:t>[bash]</w:t>
      </w:r>
    </w:p>
    <w:p>
      <w:pPr>
        <w:shd w:fill="F2F2F2" w:val="clear"/>
      </w:pPr>
      <w:r>
        <w:rPr>
          <w:rFonts w:ascii="Courier New" w:hAnsi="Courier New"/>
          <w:sz w:val="17"/>
        </w:rPr>
        <w:t>curl -X GET \</w:t>
        <w:br/>
        <w:t xml:space="preserve"> '{{OAUTH_METADATA.meta.apiBaseUrl}}/v2/entities/get-brief?workspaceId=1237998047883638800&amp;briefName=Account%20overview&amp;crmEntityType=ACCOUNT&amp;crmEntityId=125260001VdfoWBAR&amp;timePeriod=CUSTOM_RANGE&amp;fromDateTime=2024-01-01T00%3A00%3A00Z&amp;toDateTime=2024-12-31T23%3A59%3A59Z' \</w:t>
        <w:br/>
        <w:t xml:space="preserve"> -H 'Accept: application/json'</w:t>
      </w:r>
    </w:p>
    <w:p>
      <w:pPr>
        <w:pStyle w:val="Heading3"/>
      </w:pPr>
      <w:r>
        <w:t>Example 2: Generate a brief for the last 30 days</w:t>
      </w:r>
    </w:p>
    <w:p>
      <w:r>
        <w:rPr>
          <w:b/>
          <w:color w:val="666666"/>
          <w:sz w:val="16"/>
        </w:rPr>
        <w:t>[bash]</w:t>
      </w:r>
    </w:p>
    <w:p>
      <w:pPr>
        <w:shd w:fill="F2F2F2" w:val="clear"/>
      </w:pPr>
      <w:r>
        <w:rPr>
          <w:rFonts w:ascii="Courier New" w:hAnsi="Courier New"/>
          <w:sz w:val="17"/>
        </w:rPr>
        <w:t>curl -X GET \</w:t>
        <w:br/>
        <w:t xml:space="preserve"> '{{OAUTH_METADATA.meta.apiBaseUrl}}/v2/entities/get-brief?workspaceId=1237998047883638800&amp;briefName=Account%20overview&amp;crmEntityType=ACCOUNT&amp;crmEntityId=125260001VdfoWBAR&amp;timePeriod=LAST_30DAYS' \</w:t>
        <w:br/>
        <w:t xml:space="preserve"> -H 'Accept: application/json'</w:t>
      </w:r>
    </w:p>
    <w:p>
      <w:pPr>
        <w:pStyle w:val="Heading3"/>
      </w:pPr>
      <w:r>
        <w:t>Example 3: Generate a brief for all conversations</w:t>
      </w:r>
    </w:p>
    <w:p>
      <w:r>
        <w:rPr>
          <w:b/>
          <w:color w:val="666666"/>
          <w:sz w:val="16"/>
        </w:rPr>
        <w:t>[bash]</w:t>
      </w:r>
    </w:p>
    <w:p>
      <w:pPr>
        <w:shd w:fill="F2F2F2" w:val="clear"/>
      </w:pPr>
      <w:r>
        <w:rPr>
          <w:rFonts w:ascii="Courier New" w:hAnsi="Courier New"/>
          <w:sz w:val="17"/>
        </w:rPr>
        <w:t>curl -X GET \</w:t>
        <w:br/>
        <w:t xml:space="preserve"> '{{OAUTH_METADATA.meta.apiBaseUrl}}/v2/entities/get-brief?workspaceId=1237998047883638800&amp;briefName=Account%20overview&amp;crmEntityType=DEAL&amp;crmEntityId=125260001VdfoWBAR&amp;timePeriod=ALL_CONVERSATIONS' \</w:t>
        <w:br/>
        <w:t xml:space="preserve"> -H 'Accept: application/json'</w:t>
      </w:r>
    </w:p>
    <w:p>
      <w:pPr>
        <w:pStyle w:val="Heading3"/>
      </w:pPr>
      <w:r>
        <w:t>Behavior</w:t>
      </w:r>
    </w:p>
    <w:p>
      <w:pPr>
        <w:pStyle w:val="ListBullet"/>
      </w:pPr>
      <w:r>
        <w:t>Validates required query parameters (workspaceId, briefName, crmEntityType, crmEntityId, timePeriod).</w:t>
      </w:r>
    </w:p>
    <w:p>
      <w:pPr>
        <w:pStyle w:val="ListBullet"/>
      </w:pPr>
      <w:r>
        <w:t>Collects calls and emails associated with the specified CRM entity within the given time period.</w:t>
      </w:r>
    </w:p>
    <w:p>
      <w:pPr>
        <w:pStyle w:val="ListBullet"/>
      </w:pPr>
      <w:r>
        <w:t>Generates the requested brief (as configured in Agent Studio).</w:t>
      </w:r>
    </w:p>
    <w:p>
      <w:pPr>
        <w:pStyle w:val="ListBullet"/>
      </w:pPr>
      <w:r>
        <w:t>Returns a response that includes a requestId (and, per description, the generated brief and supporting details).</w:t>
      </w:r>
    </w:p>
    <w:p>
      <w:pPr>
        <w:pStyle w:val="Heading3"/>
      </w:pPr>
      <w:r>
        <w:t>Notes</w:t>
      </w:r>
    </w:p>
    <w:p>
      <w:pPr>
        <w:pStyle w:val="ListBullet"/>
      </w:pPr>
      <w:r>
        <w:t>fromDateTime/toDateTime must be ISO-8601 UTC timestamps (e.g., 2024-01-01T00:00:00Z).</w:t>
      </w:r>
    </w:p>
    <w:p>
      <w:pPr>
        <w:pStyle w:val="ListBullet"/>
      </w:pPr>
      <w:r>
        <w:t>The documentation states the response includes the brief and supporting call/email details, but the provided response schema example only shows requestId. Documented fields beyond requestId are not specified in the scraped content.</w:t>
      </w:r>
    </w:p>
    <w:p>
      <w:pPr>
        <w:pStyle w:val="Heading3"/>
      </w:pPr>
      <w:r>
        <w:t>Gotchas</w:t>
      </w:r>
    </w:p>
    <w:p>
      <w:pPr>
        <w:pStyle w:val="ListBullet"/>
      </w:pPr>
      <w:r>
        <w:t>Using timePeriod=CUSTOM_RANGE without fromDateTime will fail validation.</w:t>
      </w:r>
    </w:p>
    <w:p>
      <w:pPr>
        <w:pStyle w:val="ListBullet"/>
      </w:pPr>
      <w:r>
        <w:t>Ensure briefName matches exactly the brief name configured in Agent Studio &gt; AI Briefer (including casing/spaces).</w:t>
      </w:r>
    </w:p>
    <w:p>
      <w:pPr>
        <w:pStyle w:val="Heading3"/>
      </w:pPr>
      <w:r>
        <w:t>Error Handling</w:t>
      </w:r>
    </w:p>
    <w:p>
      <w:pPr>
        <w:pStyle w:val="ListBullet"/>
      </w:pPr>
      <w:r>
        <w:t>400: Malformed request (missing/invalid parameters).</w:t>
      </w:r>
    </w:p>
    <w:p>
      <w:pPr>
        <w:pStyle w:val="ListBullet"/>
      </w:pPr>
      <w:r>
        <w:t>401: Access denied.</w:t>
      </w:r>
    </w:p>
    <w:p>
      <w:pPr>
        <w:pStyle w:val="ListBullet"/>
      </w:pPr>
      <w:r>
        <w:t>402: Payment required.</w:t>
      </w:r>
    </w:p>
    <w:p>
      <w:pPr>
        <w:pStyle w:val="ListBullet"/>
      </w:pPr>
      <w:r>
        <w:t>403: Forbidden.</w:t>
      </w:r>
    </w:p>
    <w:p>
      <w:pPr>
        <w:pStyle w:val="ListBullet"/>
      </w:pPr>
      <w:r>
        <w:t>404: Not found.</w:t>
      </w:r>
    </w:p>
    <w:p>
      <w:pPr>
        <w:pStyle w:val="ListBullet"/>
      </w:pPr>
      <w:r>
        <w:t>429: API request limit exceeded (see Retry-After response header).</w:t>
      </w:r>
    </w:p>
    <w:p>
      <w:pPr>
        <w:pStyle w:val="ListBullet"/>
      </w:pPr>
      <w:r>
        <w:t>500: Unexpected server error.</w:t>
      </w:r>
    </w:p>
    <w:p>
      <w:pPr>
        <w:pStyle w:val="Heading3"/>
      </w:pPr>
      <w:r>
        <w:t>Related entities actions</w:t>
      </w:r>
    </w:p>
    <w:p>
      <w:pPr>
        <w:pStyle w:val="ListBullet"/>
      </w:pPr>
      <w:r>
        <w:t>[GET] Ask a Question About a CRM Entity — /v2/entities/ask-entity</w:t>
      </w:r>
    </w:p>
    <w:p>
      <w:r>
        <w:br w:type="page"/>
      </w:r>
    </w:p>
    <w:p>
      <w:pPr>
        <w:pStyle w:val="Heading2"/>
      </w:pPr>
      <w:r>
        <w:t>58. [GET] List Public Library Folders</w:t>
      </w:r>
    </w:p>
    <w:p>
      <w:r>
        <w:rPr>
          <w:b/>
        </w:rPr>
        <w:t xml:space="preserve">Endpoint: </w:t>
      </w:r>
      <w:r>
        <w:rPr>
          <w:rFonts w:ascii="Courier New" w:hAnsi="Courier New"/>
          <w:sz w:val="18"/>
        </w:rPr>
        <w:t>/v2/library/folders</w:t>
      </w:r>
    </w:p>
    <w:p>
      <w:pPr>
        <w:pStyle w:val="Heading3"/>
      </w:pPr>
      <w:r>
        <w:t>Prerequisites</w:t>
      </w:r>
    </w:p>
    <w:p>
      <w:pPr>
        <w:pStyle w:val="ListBullet"/>
      </w:pPr>
      <w:r>
        <w:t>The caller must have access to read the public library structure (private and archived folders are not retrievable via this endpoint).</w:t>
      </w:r>
    </w:p>
    <w:p>
      <w:pPr>
        <w:pStyle w:val="Heading3"/>
      </w:pPr>
      <w:r>
        <w:t>Method</w:t>
      </w:r>
    </w:p>
    <w:p>
      <w:r>
        <w:t>GET</w:t>
      </w:r>
    </w:p>
    <w:p>
      <w:pPr>
        <w:pStyle w:val="Heading3"/>
      </w:pPr>
      <w:r>
        <w:t>URL</w:t>
      </w:r>
    </w:p>
    <w:p>
      <w:r>
        <w:t>{{OAUTH_METADATA.meta.apiBaseUrl}}/v2/library/folders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public library folders. This endpoint does not allow retrieval of private or archived folders.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workspaceId</w:t>
            </w:r>
          </w:p>
        </w:tc>
        <w:tc>
          <w:tcPr>
            <w:tcW w:type="dxa" w:w="2880"/>
          </w:tcPr>
          <w:p>
            <w:r>
              <w:t>string</w:t>
            </w:r>
          </w:p>
        </w:tc>
        <w:tc>
          <w:tcPr>
            <w:tcW w:type="dxa" w:w="2880"/>
          </w:tcPr>
          <w:p>
            <w:r>
              <w:t>Workspace identifier. The API will retrieve folders related to this specific workspace.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"folders": [</w:t>
        <w:br/>
        <w:t xml:space="preserve"> {</w:t>
        <w:br/>
        <w:t xml:space="preserve"> "id": "12345678901234567890",</w:t>
        <w:br/>
        <w:t xml:space="preserve"> "name": "Enablement",</w:t>
        <w:br/>
        <w:t xml:space="preserve"> "parentFolderId": null,</w:t>
        <w:br/>
        <w:t xml:space="preserve"> "createdBy": "9876543210",</w:t>
        <w:br/>
        <w:t xml:space="preserve"> "updated": "2020-03-14T05:30:00-08:00"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"No folders found for the specified period"</w:t>
        <w:br/>
        <w:t xml:space="preserve"> ]</w:t>
        <w:br/>
        <w:t>}</w:t>
      </w:r>
    </w:p>
    <w:p>
      <w:pPr>
        <w:pStyle w:val="Heading3"/>
      </w:pPr>
      <w:r>
        <w:t>Error Response (429 Client Error)</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folders</w:t>
            </w:r>
          </w:p>
        </w:tc>
        <w:tc>
          <w:tcPr>
            <w:tcW w:type="dxa" w:w="2880"/>
          </w:tcPr>
          <w:p>
            <w:r>
              <w:t>array</w:t>
            </w:r>
          </w:p>
        </w:tc>
        <w:tc>
          <w:tcPr>
            <w:tcW w:type="dxa" w:w="2880"/>
          </w:tcPr>
          <w:p>
            <w:r>
              <w:t>A list where each item specifies one folder.</w:t>
            </w:r>
          </w:p>
        </w:tc>
      </w:tr>
      <w:tr>
        <w:tc>
          <w:tcPr>
            <w:tcW w:type="dxa" w:w="2880"/>
          </w:tcPr>
          <w:p>
            <w:r>
              <w:t>folders[].id</w:t>
            </w:r>
          </w:p>
        </w:tc>
        <w:tc>
          <w:tcPr>
            <w:tcW w:type="dxa" w:w="2880"/>
          </w:tcPr>
          <w:p>
            <w:r>
              <w:t>string</w:t>
            </w:r>
          </w:p>
        </w:tc>
        <w:tc>
          <w:tcPr>
            <w:tcW w:type="dxa" w:w="2880"/>
          </w:tcPr>
          <w:p>
            <w:r>
              <w:t>Gong's unique numeric identifier for a library folder (up to 20 digits).</w:t>
            </w:r>
          </w:p>
        </w:tc>
      </w:tr>
      <w:tr>
        <w:tc>
          <w:tcPr>
            <w:tcW w:type="dxa" w:w="2880"/>
          </w:tcPr>
          <w:p>
            <w:r>
              <w:t>folders[].name</w:t>
            </w:r>
          </w:p>
        </w:tc>
        <w:tc>
          <w:tcPr>
            <w:tcW w:type="dxa" w:w="2880"/>
          </w:tcPr>
          <w:p>
            <w:r>
              <w:t>string</w:t>
            </w:r>
          </w:p>
        </w:tc>
        <w:tc>
          <w:tcPr>
            <w:tcW w:type="dxa" w:w="2880"/>
          </w:tcPr>
          <w:p>
            <w:r>
              <w:t>Display name of the folder.</w:t>
            </w:r>
          </w:p>
        </w:tc>
      </w:tr>
      <w:tr>
        <w:tc>
          <w:tcPr>
            <w:tcW w:type="dxa" w:w="2880"/>
          </w:tcPr>
          <w:p>
            <w:r>
              <w:t>folders[].parentFolderId</w:t>
            </w:r>
          </w:p>
        </w:tc>
        <w:tc>
          <w:tcPr>
            <w:tcW w:type="dxa" w:w="2880"/>
          </w:tcPr>
          <w:p>
            <w:r>
              <w:t>string | null</w:t>
            </w:r>
          </w:p>
        </w:tc>
        <w:tc>
          <w:tcPr>
            <w:tcW w:type="dxa" w:w="2880"/>
          </w:tcPr>
          <w:p>
            <w:r>
              <w:t>Gong's unique numeric identifier for the parent folder (null for root folder).</w:t>
            </w:r>
          </w:p>
        </w:tc>
      </w:tr>
      <w:tr>
        <w:tc>
          <w:tcPr>
            <w:tcW w:type="dxa" w:w="2880"/>
          </w:tcPr>
          <w:p>
            <w:r>
              <w:t>folders[].createdBy</w:t>
            </w:r>
          </w:p>
        </w:tc>
        <w:tc>
          <w:tcPr>
            <w:tcW w:type="dxa" w:w="2880"/>
          </w:tcPr>
          <w:p>
            <w:r>
              <w:t>string</w:t>
            </w:r>
          </w:p>
        </w:tc>
        <w:tc>
          <w:tcPr>
            <w:tcW w:type="dxa" w:w="2880"/>
          </w:tcPr>
          <w:p>
            <w:r>
              <w:t>Gong's unique numeric identifier for the user who added the folder.</w:t>
            </w:r>
          </w:p>
        </w:tc>
      </w:tr>
      <w:tr>
        <w:tc>
          <w:tcPr>
            <w:tcW w:type="dxa" w:w="2880"/>
          </w:tcPr>
          <w:p>
            <w:r>
              <w:t>folders[].updated</w:t>
            </w:r>
          </w:p>
        </w:tc>
        <w:tc>
          <w:tcPr>
            <w:tcW w:type="dxa" w:w="2880"/>
          </w:tcPr>
          <w:p>
            <w:r>
              <w:t>string</w:t>
            </w:r>
          </w:p>
        </w:tc>
        <w:tc>
          <w:tcPr>
            <w:tcW w:type="dxa" w:w="2880"/>
          </w:tcPr>
          <w:p>
            <w:r>
              <w:t>Folder's last update time in ISO-8601 format (e.g., 2020-03-14T05:30:00-08:00).</w:t>
            </w:r>
          </w:p>
        </w:tc>
      </w:tr>
      <w:tr>
        <w:tc>
          <w:tcPr>
            <w:tcW w:type="dxa" w:w="2880"/>
          </w:tcPr>
          <w:p>
            <w:r>
              <w:t>errors</w:t>
            </w:r>
          </w:p>
        </w:tc>
        <w:tc>
          <w:tcPr>
            <w:tcW w:type="dxa" w:w="2880"/>
          </w:tcPr>
          <w:p>
            <w:r>
              <w:t>array</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'{{OAUTH_METADATA.meta.apiBaseUrl}}/v2/library/folders?workspaceId=workspace_123' \</w:t>
        <w:br/>
        <w:t xml:space="preserve"> --header 'Accept: application/json'</w:t>
      </w:r>
    </w:p>
    <w:p>
      <w:pPr>
        <w:pStyle w:val="Heading3"/>
      </w:pPr>
      <w:r>
        <w:t>Example Usage</w:t>
      </w:r>
    </w:p>
    <w:p>
      <w:pPr>
        <w:pStyle w:val="Heading3"/>
      </w:pPr>
      <w:r>
        <w:t>Example 1: List all public library folders</w:t>
      </w:r>
    </w:p>
    <w:p>
      <w:r>
        <w:rPr>
          <w:b/>
          <w:color w:val="666666"/>
          <w:sz w:val="16"/>
        </w:rPr>
        <w:t>[bash]</w:t>
      </w:r>
    </w:p>
    <w:p>
      <w:pPr>
        <w:shd w:fill="F2F2F2" w:val="clear"/>
      </w:pPr>
      <w:r>
        <w:rPr>
          <w:rFonts w:ascii="Courier New" w:hAnsi="Courier New"/>
          <w:sz w:val="17"/>
        </w:rPr>
        <w:t>curl -sS \</w:t>
        <w:br/>
        <w:t xml:space="preserve"> '{{OAUTH_METADATA.meta.apiBaseUrl}}/v2/library/folders' \</w:t>
        <w:br/>
        <w:t xml:space="preserve"> -H 'Accept: application/json'</w:t>
      </w:r>
    </w:p>
    <w:p>
      <w:pPr>
        <w:pStyle w:val="Heading3"/>
      </w:pPr>
      <w:r>
        <w:t>Example 2: List public library folders for a specific workspace</w:t>
      </w:r>
    </w:p>
    <w:p>
      <w:r>
        <w:rPr>
          <w:b/>
          <w:color w:val="666666"/>
          <w:sz w:val="16"/>
        </w:rPr>
        <w:t>[bash]</w:t>
      </w:r>
    </w:p>
    <w:p>
      <w:pPr>
        <w:shd w:fill="F2F2F2" w:val="clear"/>
      </w:pPr>
      <w:r>
        <w:rPr>
          <w:rFonts w:ascii="Courier New" w:hAnsi="Courier New"/>
          <w:sz w:val="17"/>
        </w:rPr>
        <w:t>curl -sS \</w:t>
        <w:br/>
        <w:t xml:space="preserve"> '{{OAUTH_METADATA.meta.apiBaseUrl}}/v2/library/folders?workspaceId=workspace_123' \</w:t>
        <w:br/>
        <w:t xml:space="preserve"> -H 'Accept: application/json'</w:t>
      </w:r>
    </w:p>
    <w:p>
      <w:pPr>
        <w:pStyle w:val="Heading3"/>
      </w:pPr>
      <w:r>
        <w:t>Behavior</w:t>
      </w:r>
    </w:p>
    <w:p>
      <w:pPr>
        <w:pStyle w:val="ListBullet"/>
      </w:pPr>
      <w:r>
        <w:t>Validates the request and optional workspaceId filter.</w:t>
      </w:r>
    </w:p>
    <w:p>
      <w:pPr>
        <w:pStyle w:val="ListBullet"/>
      </w:pPr>
      <w:r>
        <w:t>Returns public library folders (excluding private and archived folders).</w:t>
      </w:r>
    </w:p>
    <w:p>
      <w:pPr>
        <w:pStyle w:val="ListBullet"/>
      </w:pPr>
      <w:r>
        <w:t>On rate limiting, returns 429 and may include Retry-After to indicate when to retry.</w:t>
      </w:r>
    </w:p>
    <w:p>
      <w:pPr>
        <w:pStyle w:val="Heading3"/>
      </w:pPr>
      <w:r>
        <w:t>Notes</w:t>
      </w:r>
    </w:p>
    <w:p>
      <w:pPr>
        <w:pStyle w:val="ListBullet"/>
      </w:pPr>
      <w:r>
        <w:t>When accessed through a Bearer token authorization method, this endpoint requires the scope api:library:read. (Auth details are not included in headers here.)</w:t>
      </w:r>
    </w:p>
    <w:p>
      <w:pPr>
        <w:pStyle w:val="ListBullet"/>
      </w:pPr>
      <w:r>
        <w:t>The endpoint returns a requestId in both success and error responses for troubleshooting.</w:t>
      </w:r>
    </w:p>
    <w:p>
      <w:pPr>
        <w:pStyle w:val="Heading3"/>
      </w:pPr>
      <w:r>
        <w:t>Gotchas</w:t>
      </w:r>
    </w:p>
    <w:p>
      <w:pPr>
        <w:pStyle w:val="ListBullet"/>
      </w:pPr>
      <w:r>
        <w:t>If you expect private or archived folders, they will not be returned by this endpoint.</w:t>
      </w:r>
    </w:p>
    <w:p>
      <w:pPr>
        <w:pStyle w:val="ListBullet"/>
      </w:pPr>
      <w:r>
        <w:t>For 429 responses, respect the Retry-After header before retrying.</w:t>
      </w:r>
    </w:p>
    <w:p>
      <w:pPr>
        <w:pStyle w:val="Heading3"/>
      </w:pPr>
      <w:r>
        <w:t>Error Handling</w:t>
      </w:r>
    </w:p>
    <w:p>
      <w:pPr>
        <w:pStyle w:val="ListBullet"/>
      </w:pPr>
      <w:r>
        <w:t>400: Malformed request.</w:t>
      </w:r>
    </w:p>
    <w:p>
      <w:pPr>
        <w:pStyle w:val="ListBullet"/>
      </w:pPr>
      <w:r>
        <w:t>401: Access denied.</w:t>
      </w:r>
    </w:p>
    <w:p>
      <w:pPr>
        <w:pStyle w:val="ListBullet"/>
      </w:pPr>
      <w:r>
        <w:t>404: No folders found (as described by the source documentation).</w:t>
      </w:r>
    </w:p>
    <w:p>
      <w:pPr>
        <w:pStyle w:val="ListBullet"/>
      </w:pPr>
      <w:r>
        <w:t>429: API request limit exceeded (check Retry-After).</w:t>
      </w:r>
    </w:p>
    <w:p>
      <w:pPr>
        <w:pStyle w:val="ListBullet"/>
      </w:pPr>
      <w:r>
        <w:t>500: Unexpected server error.</w:t>
      </w:r>
    </w:p>
    <w:p>
      <w:r>
        <w:br w:type="page"/>
      </w:r>
    </w:p>
    <w:p>
      <w:pPr>
        <w:pStyle w:val="Heading2"/>
      </w:pPr>
      <w:r>
        <w:t>59. [POST] Create a New Gong Meeting</w:t>
      </w:r>
    </w:p>
    <w:p>
      <w:r>
        <w:rPr>
          <w:b/>
        </w:rPr>
        <w:t xml:space="preserve">Endpoint: </w:t>
      </w:r>
      <w:r>
        <w:rPr>
          <w:rFonts w:ascii="Courier New" w:hAnsi="Courier New"/>
          <w:sz w:val="18"/>
        </w:rPr>
        <w:t>/v2/meetings</w:t>
      </w:r>
    </w:p>
    <w:p>
      <w:pPr>
        <w:pStyle w:val="Heading3"/>
      </w:pPr>
      <w:r>
        <w:t>Prerequisites</w:t>
      </w:r>
    </w:p>
    <w:p>
      <w:pPr>
        <w:pStyle w:val="ListBullet"/>
      </w:pPr>
      <w:r>
        <w:t>Must have permissions to create meetings (when using Bearer token authorization, requires scope: api:meetings:user:create)</w:t>
      </w:r>
    </w:p>
    <w:p>
      <w:pPr>
        <w:pStyle w:val="ListBullet"/>
      </w:pPr>
      <w:r>
        <w:t>Must know the organizer’s email address (organizerEmail) that corresponds to an existing Gong user</w:t>
      </w:r>
    </w:p>
    <w:p>
      <w:pPr>
        <w:pStyle w:val="ListBullet"/>
      </w:pPr>
      <w:r>
        <w:t>Must provide meeting start/end times in ISO-8601 format</w:t>
      </w:r>
    </w:p>
    <w:p>
      <w:pPr>
        <w:pStyle w:val="Heading3"/>
      </w:pPr>
      <w:r>
        <w:t>Method</w:t>
      </w:r>
    </w:p>
    <w:p>
      <w:r>
        <w:t>POST</w:t>
      </w:r>
    </w:p>
    <w:p>
      <w:pPr>
        <w:pStyle w:val="Heading3"/>
      </w:pPr>
      <w:r>
        <w:t>URL</w:t>
      </w:r>
    </w:p>
    <w:p>
      <w:r>
        <w:t>{{OAUTH_METADATA.meta.apiBaseUrl}}/v2/meetings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meeting in Gong with specified start/end time, organizer, and invitees. Returns Gong’s meeting identifiers and a join URL, and may return additional invitees to add (e.g., for recording coordination).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startTime</w:t>
            </w:r>
          </w:p>
        </w:tc>
        <w:tc>
          <w:tcPr>
            <w:tcW w:type="dxa" w:w="2880"/>
          </w:tcPr>
          <w:p>
            <w:r>
              <w:t>string</w:t>
            </w:r>
          </w:p>
        </w:tc>
        <w:tc>
          <w:tcPr>
            <w:tcW w:type="dxa" w:w="2880"/>
          </w:tcPr>
          <w:p>
            <w:r>
              <w:t>Meeting start time in ISO-8601 format (e.g., 2018-02-18T02:30:00-07:00 or 2018-02-18T08:00:00Z). Example: 2018-02-17T02:30:00-08:00.</w:t>
            </w:r>
          </w:p>
        </w:tc>
      </w:tr>
      <w:tr>
        <w:tc>
          <w:tcPr>
            <w:tcW w:type="dxa" w:w="2880"/>
          </w:tcPr>
          <w:p>
            <w:r>
              <w:t>endTime</w:t>
            </w:r>
          </w:p>
        </w:tc>
        <w:tc>
          <w:tcPr>
            <w:tcW w:type="dxa" w:w="2880"/>
          </w:tcPr>
          <w:p>
            <w:r>
              <w:t>string</w:t>
            </w:r>
          </w:p>
        </w:tc>
        <w:tc>
          <w:tcPr>
            <w:tcW w:type="dxa" w:w="2880"/>
          </w:tcPr>
          <w:p>
            <w:r>
              <w:t>Meeting end time in ISO-8601 format (e.g., 2018-02-18T02:30:00-07:00 or 2018-02-18T08:00:00Z). Example: 2018-02-19T02:30:00-08:00.</w:t>
            </w:r>
          </w:p>
        </w:tc>
      </w:tr>
      <w:tr>
        <w:tc>
          <w:tcPr>
            <w:tcW w:type="dxa" w:w="2880"/>
          </w:tcPr>
          <w:p>
            <w:r>
              <w:t>invitees</w:t>
            </w:r>
          </w:p>
        </w:tc>
        <w:tc>
          <w:tcPr>
            <w:tcW w:type="dxa" w:w="2880"/>
          </w:tcPr>
          <w:p>
            <w:r>
              <w:t>array</w:t>
            </w:r>
          </w:p>
        </w:tc>
        <w:tc>
          <w:tcPr>
            <w:tcW w:type="dxa" w:w="2880"/>
          </w:tcPr>
          <w:p>
            <w:r>
              <w:t>List of invitees to the event (not including the organizer). Each item is an object described below.</w:t>
            </w:r>
          </w:p>
        </w:tc>
      </w:tr>
      <w:tr>
        <w:tc>
          <w:tcPr>
            <w:tcW w:type="dxa" w:w="2880"/>
          </w:tcPr>
          <w:p>
            <w:r>
              <w:t>organizerEmail</w:t>
            </w:r>
          </w:p>
        </w:tc>
        <w:tc>
          <w:tcPr>
            <w:tcW w:type="dxa" w:w="2880"/>
          </w:tcPr>
          <w:p>
            <w:r>
              <w:t>string</w:t>
            </w:r>
          </w:p>
        </w:tc>
        <w:tc>
          <w:tcPr>
            <w:tcW w:type="dxa" w:w="2880"/>
          </w:tcPr>
          <w:p>
            <w:r>
              <w:t>Email address of the user creating the meeting; Gong consent page link will be used according to this user’s settings. Example: test@test.com.</w:t>
            </w:r>
          </w:p>
        </w:tc>
      </w:tr>
    </w:tbl>
    <w:p/>
    <w:p>
      <w:pPr>
        <w:pStyle w:val="Heading3"/>
      </w:pPr>
      <w:r>
        <w:t>invitees[] object fields (required because invitees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Invitee email address. (Documentation text says “The unique meeting to identify the meeting.”)</w:t>
            </w:r>
          </w:p>
        </w:tc>
      </w:tr>
      <w:tr>
        <w:tc>
          <w:tcPr>
            <w:tcW w:type="dxa" w:w="2880"/>
          </w:tcPr>
          <w:p>
            <w:r>
              <w:t>displayName</w:t>
            </w:r>
          </w:p>
        </w:tc>
        <w:tc>
          <w:tcPr>
            <w:tcW w:type="dxa" w:w="2880"/>
          </w:tcPr>
          <w:p>
            <w:r>
              <w:t>string</w:t>
            </w:r>
          </w:p>
        </w:tc>
        <w:tc>
          <w:tcPr>
            <w:tcW w:type="dxa" w:w="2880"/>
          </w:tcPr>
          <w:p>
            <w:r>
              <w:t>Name of the person.</w:t>
            </w:r>
          </w:p>
        </w:tc>
      </w:tr>
      <w:tr>
        <w:tc>
          <w:tcPr>
            <w:tcW w:type="dxa" w:w="2880"/>
          </w:tcPr>
          <w:p>
            <w:r>
              <w:t>firstName</w:t>
            </w:r>
          </w:p>
        </w:tc>
        <w:tc>
          <w:tcPr>
            <w:tcW w:type="dxa" w:w="2880"/>
          </w:tcPr>
          <w:p>
            <w:r>
              <w:t>string</w:t>
            </w:r>
          </w:p>
        </w:tc>
        <w:tc>
          <w:tcPr>
            <w:tcW w:type="dxa" w:w="2880"/>
          </w:tcPr>
          <w:p>
            <w:r>
              <w:t>First name of the person, if available.</w:t>
            </w:r>
          </w:p>
        </w:tc>
      </w:tr>
      <w:tr>
        <w:tc>
          <w:tcPr>
            <w:tcW w:type="dxa" w:w="2880"/>
          </w:tcPr>
          <w:p>
            <w:r>
              <w:t>lastName</w:t>
            </w:r>
          </w:p>
        </w:tc>
        <w:tc>
          <w:tcPr>
            <w:tcW w:type="dxa" w:w="2880"/>
          </w:tcPr>
          <w:p>
            <w:r>
              <w:t>string</w:t>
            </w:r>
          </w:p>
        </w:tc>
        <w:tc>
          <w:tcPr>
            <w:tcW w:type="dxa" w:w="2880"/>
          </w:tcPr>
          <w:p>
            <w:r>
              <w:t>Last name of the person, if available.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event. Example: Example call.</w:t>
            </w:r>
          </w:p>
        </w:tc>
      </w:tr>
      <w:tr>
        <w:tc>
          <w:tcPr>
            <w:tcW w:type="dxa" w:w="2880"/>
          </w:tcPr>
          <w:p>
            <w:r>
              <w:t>externalId</w:t>
            </w:r>
          </w:p>
        </w:tc>
        <w:tc>
          <w:tcPr>
            <w:tcW w:type="dxa" w:w="2880"/>
          </w:tcPr>
          <w:p>
            <w:r>
              <w:t>string</w:t>
            </w:r>
          </w:p>
        </w:tc>
        <w:tc>
          <w:tcPr>
            <w:tcW w:type="dxa" w:w="2880"/>
          </w:tcPr>
          <w:p>
            <w:r>
              <w:t>The ID as it is formed on the external system. Example: 7JEHFRGXDDZFEW2FC4U.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"meetingId": "7782342274025937895",</w:t>
        <w:br/>
        <w:t xml:space="preserve"> "meetingUrl": "https://join.gong.io/my-company/jon.snow?tkn=MoNpS9tMNt8BK7EZxQpSJl",</w:t>
        <w:br/>
        <w:t xml:space="preserve"> "additionalInvitees": [</w:t>
        <w:br/>
        <w:t xml:space="preserve"> {</w:t>
        <w:br/>
        <w:t xml:space="preserve"> "email": "coordinator@gong.io",</w:t>
        <w:br/>
        <w:t xml:space="preserve"> "displayName": "Gong Coordinator",</w:t>
        <w:br/>
        <w:t xml:space="preserve"> "firstName": "Gong",</w:t>
        <w:br/>
        <w:t xml:space="preserve"> "lastName": "Coordinator"</w:t>
        <w:br/>
        <w:t xml:space="preserve"> }</w:t>
        <w:br/>
        <w:t xml:space="preserve"> ]</w:t>
        <w:br/>
        <w:t>}</w:t>
      </w:r>
    </w:p>
    <w:p>
      <w:pPr>
        <w:pStyle w:val="Heading3"/>
      </w:pPr>
      <w:r>
        <w:t>Error Response (400 Client Error — Malformed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(403 Client Error — Limited release)</w:t>
      </w:r>
    </w:p>
    <w:p>
      <w:pPr>
        <w:pStyle w:val="Heading3"/>
      </w:pPr>
      <w:r>
        <w:t>Error Response (404 Client Error — No Gong user found for organizer email)</w:t>
      </w:r>
    </w:p>
    <w:p>
      <w:pPr>
        <w:pStyle w:val="Heading3"/>
      </w:pPr>
      <w:r>
        <w:t>Error Response (409 Client Error — Conflict)</w:t>
      </w:r>
    </w:p>
    <w:p>
      <w:pPr>
        <w:pStyle w:val="Heading3"/>
      </w:pPr>
      <w:r>
        <w:t>Error Response (429 Client Error — API request limit exceeded)</w:t>
      </w:r>
    </w:p>
    <w:p>
      <w:r>
        <w:rPr>
          <w:b/>
        </w:rPr>
        <w:t>Response headers:</w:t>
      </w:r>
    </w:p>
    <w:p>
      <w:pPr>
        <w:pStyle w:val="ListBullet"/>
      </w:pPr>
      <w:r>
        <w:t>Retry-After: integer</w:t>
      </w:r>
    </w:p>
    <w:p>
      <w:pPr>
        <w:pStyle w:val="Heading3"/>
      </w:pPr>
      <w:r>
        <w:t>Error Response (500 Server Error — Unexpected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generated for the request (useful for troubleshooting).</w:t>
            </w:r>
          </w:p>
        </w:tc>
      </w:tr>
      <w:tr>
        <w:tc>
          <w:tcPr>
            <w:tcW w:type="dxa" w:w="2880"/>
          </w:tcPr>
          <w:p>
            <w:r>
              <w:t>meetingId</w:t>
            </w:r>
          </w:p>
        </w:tc>
        <w:tc>
          <w:tcPr>
            <w:tcW w:type="dxa" w:w="2880"/>
          </w:tcPr>
          <w:p>
            <w:r>
              <w:t>string</w:t>
            </w:r>
          </w:p>
        </w:tc>
        <w:tc>
          <w:tcPr>
            <w:tcW w:type="dxa" w:w="2880"/>
          </w:tcPr>
          <w:p>
            <w:r>
              <w:t>Gong’s unique identifier for the meeting (up to 20 digits).</w:t>
            </w:r>
          </w:p>
        </w:tc>
      </w:tr>
      <w:tr>
        <w:tc>
          <w:tcPr>
            <w:tcW w:type="dxa" w:w="2880"/>
          </w:tcPr>
          <w:p>
            <w:r>
              <w:t>meetingUrl</w:t>
            </w:r>
          </w:p>
        </w:tc>
        <w:tc>
          <w:tcPr>
            <w:tcW w:type="dxa" w:w="2880"/>
          </w:tcPr>
          <w:p>
            <w:r>
              <w:t>string</w:t>
            </w:r>
          </w:p>
        </w:tc>
        <w:tc>
          <w:tcPr>
            <w:tcW w:type="dxa" w:w="2880"/>
          </w:tcPr>
          <w:p>
            <w:r>
              <w:t>Gong URL for entering the meeting.</w:t>
            </w:r>
          </w:p>
        </w:tc>
      </w:tr>
      <w:tr>
        <w:tc>
          <w:tcPr>
            <w:tcW w:type="dxa" w:w="2880"/>
          </w:tcPr>
          <w:p>
            <w:r>
              <w:t>additionalInvitees</w:t>
            </w:r>
          </w:p>
        </w:tc>
        <w:tc>
          <w:tcPr>
            <w:tcW w:type="dxa" w:w="2880"/>
          </w:tcPr>
          <w:p>
            <w:r>
              <w:t>array</w:t>
            </w:r>
          </w:p>
        </w:tc>
        <w:tc>
          <w:tcPr>
            <w:tcW w:type="dxa" w:w="2880"/>
          </w:tcPr>
          <w:p>
            <w:r>
              <w:t>Attendees the requesting party should add to the invitation (supports adding addresses such as coordinator@gong.io for scheduling the recording).</w:t>
            </w:r>
          </w:p>
        </w:tc>
      </w:tr>
      <w:tr>
        <w:tc>
          <w:tcPr>
            <w:tcW w:type="dxa" w:w="2880"/>
          </w:tcPr>
          <w:p>
            <w:r>
              <w:t>additionalInvitees[].email</w:t>
            </w:r>
          </w:p>
        </w:tc>
        <w:tc>
          <w:tcPr>
            <w:tcW w:type="dxa" w:w="2880"/>
          </w:tcPr>
          <w:p>
            <w:r>
              <w:t>string</w:t>
            </w:r>
          </w:p>
        </w:tc>
        <w:tc>
          <w:tcPr>
            <w:tcW w:type="dxa" w:w="2880"/>
          </w:tcPr>
          <w:p>
            <w:r>
              <w:t>Additional invitee email address. (Documentation text says “The unique meeting to identify the meeting.”)</w:t>
            </w:r>
          </w:p>
        </w:tc>
      </w:tr>
      <w:tr>
        <w:tc>
          <w:tcPr>
            <w:tcW w:type="dxa" w:w="2880"/>
          </w:tcPr>
          <w:p>
            <w:r>
              <w:t>additionalInvitees[].displayName</w:t>
            </w:r>
          </w:p>
        </w:tc>
        <w:tc>
          <w:tcPr>
            <w:tcW w:type="dxa" w:w="2880"/>
          </w:tcPr>
          <w:p>
            <w:r>
              <w:t>string</w:t>
            </w:r>
          </w:p>
        </w:tc>
        <w:tc>
          <w:tcPr>
            <w:tcW w:type="dxa" w:w="2880"/>
          </w:tcPr>
          <w:p>
            <w:r>
              <w:t>Name of the person.</w:t>
            </w:r>
          </w:p>
        </w:tc>
      </w:tr>
      <w:tr>
        <w:tc>
          <w:tcPr>
            <w:tcW w:type="dxa" w:w="2880"/>
          </w:tcPr>
          <w:p>
            <w:r>
              <w:t>additionalInvitees[].firstName</w:t>
            </w:r>
          </w:p>
        </w:tc>
        <w:tc>
          <w:tcPr>
            <w:tcW w:type="dxa" w:w="2880"/>
          </w:tcPr>
          <w:p>
            <w:r>
              <w:t>string</w:t>
            </w:r>
          </w:p>
        </w:tc>
        <w:tc>
          <w:tcPr>
            <w:tcW w:type="dxa" w:w="2880"/>
          </w:tcPr>
          <w:p>
            <w:r>
              <w:t>First name of the person, if available.</w:t>
            </w:r>
          </w:p>
        </w:tc>
      </w:tr>
      <w:tr>
        <w:tc>
          <w:tcPr>
            <w:tcW w:type="dxa" w:w="2880"/>
          </w:tcPr>
          <w:p>
            <w:r>
              <w:t>additionalInvitees[].lastName</w:t>
            </w:r>
          </w:p>
        </w:tc>
        <w:tc>
          <w:tcPr>
            <w:tcW w:type="dxa" w:w="2880"/>
          </w:tcPr>
          <w:p>
            <w:r>
              <w:t>string</w:t>
            </w:r>
          </w:p>
        </w:tc>
        <w:tc>
          <w:tcPr>
            <w:tcW w:type="dxa" w:w="2880"/>
          </w:tcPr>
          <w:p>
            <w:r>
              <w:t>Last name of the person,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'{{OAUTH_METADATA.meta.apiBaseUrl}}/v2/meetings' \</w:t>
        <w:br/>
        <w:t xml:space="preserve"> --header 'Accept: application/json' \</w:t>
        <w:br/>
        <w:t xml:space="preserve"> --header 'Content-Type: application/json' \</w:t>
        <w:br/>
        <w:t xml:space="preserve"> --data '{</w:t>
        <w:br/>
        <w:t xml:space="preserve"> "startTime": "2018-02-17T02:30:00-08:00",</w:t>
        <w:br/>
        <w:t xml:space="preserve"> "endTime": "2018-02-19T02:30:00-08:00",</w:t>
        <w:br/>
        <w:t xml:space="preserve"> "title": "Example call",</w:t>
        <w:br/>
        <w:t xml:space="preserve"> "externalId": "7JEHFRGXDDZFEW2FC4U",</w:t>
        <w:br/>
        <w:t xml:space="preserve"> "organizerEmail": "test@test.com",</w:t>
        <w:br/>
        <w:t xml:space="preserve"> "invitees": [</w:t>
        <w:br/>
        <w:t xml:space="preserve">      {</w:t>
        <w:br/>
        <w:t xml:space="preserve"> "email": "invitee1@example.com",</w:t>
        <w:br/>
        <w:t xml:space="preserve"> "displayName": "Invitee One",</w:t>
        <w:br/>
        <w:t xml:space="preserve"> "firstName": "Invitee",</w:t>
        <w:br/>
        <w:t xml:space="preserve"> "lastName": "One"</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--location --request POST '{{OAUTH_METADATA.meta.apiBaseUrl}}/v2/meetings' \</w:t>
        <w:br/>
        <w:t xml:space="preserve"> --header 'Accept: application/json' \</w:t>
        <w:br/>
        <w:t xml:space="preserve"> --header 'Content-Type: application/json' \</w:t>
        <w:br/>
        <w:t xml:space="preserve"> --data '{</w:t>
        <w:br/>
        <w:t xml:space="preserve"> "startTime": "2026-03-14T10:00:00Z",</w:t>
        <w:br/>
        <w:t xml:space="preserve"> "endTime": "2026-03-14T10:30:00Z",</w:t>
        <w:br/>
        <w:t xml:space="preserve"> "organizerEmail": "test@test.com",</w:t>
        <w:br/>
        <w:t xml:space="preserve"> "invitees": [</w:t>
        <w:br/>
        <w:t xml:space="preserve">      { "email": "attendee@example.com" }</w:t>
        <w:br/>
        <w:t xml:space="preserve">    ]</w:t>
        <w:br/>
        <w:t xml:space="preserve">  }'</w:t>
      </w:r>
    </w:p>
    <w:p>
      <w:pPr>
        <w:pStyle w:val="Heading3"/>
      </w:pPr>
      <w:r>
        <w:t>Example 2: With title and richer invitee details</w:t>
      </w:r>
    </w:p>
    <w:p>
      <w:r>
        <w:rPr>
          <w:b/>
          <w:color w:val="666666"/>
          <w:sz w:val="16"/>
        </w:rPr>
        <w:t>[bash]</w:t>
      </w:r>
    </w:p>
    <w:p>
      <w:pPr>
        <w:shd w:fill="F2F2F2" w:val="clear"/>
      </w:pPr>
      <w:r>
        <w:rPr>
          <w:rFonts w:ascii="Courier New" w:hAnsi="Courier New"/>
          <w:sz w:val="17"/>
        </w:rPr>
        <w:t>curl -i --location --request POST '{{OAUTH_METADATA.meta.apiBaseUrl}}/v2/meetings' \</w:t>
        <w:br/>
        <w:t xml:space="preserve"> --header 'Accept: application/json' \</w:t>
        <w:br/>
        <w:t xml:space="preserve"> --header 'Content-Type: application/json' \</w:t>
        <w:br/>
        <w:t xml:space="preserve"> --data '{</w:t>
        <w:br/>
        <w:t xml:space="preserve"> "startTime": "2026-03-14T10:00:00Z",</w:t>
        <w:br/>
        <w:t xml:space="preserve"> "endTime": "2026-03-14T11:00:00Z",</w:t>
        <w:br/>
        <w:t xml:space="preserve"> "title": "Customer Sync",</w:t>
        <w:br/>
        <w:t xml:space="preserve"> "organizerEmail": "test@test.com",</w:t>
        <w:br/>
        <w:t xml:space="preserve"> "invitees": [</w:t>
        <w:br/>
        <w:t xml:space="preserve">      {</w:t>
        <w:br/>
        <w:t xml:space="preserve"> "email": "customer@example.com",</w:t>
        <w:br/>
        <w:t xml:space="preserve"> "displayName": "Alex Customer",</w:t>
        <w:br/>
        <w:t xml:space="preserve"> "firstName": "Alex",</w:t>
        <w:br/>
        <w:t xml:space="preserve"> "lastName": "Customer"</w:t>
        <w:br/>
        <w:t xml:space="preserve">      }</w:t>
        <w:br/>
        <w:t xml:space="preserve">    ]</w:t>
        <w:br/>
        <w:t xml:space="preserve">  }'</w:t>
      </w:r>
    </w:p>
    <w:p>
      <w:pPr>
        <w:pStyle w:val="Heading3"/>
      </w:pPr>
      <w:r>
        <w:t>Behavior</w:t>
      </w:r>
    </w:p>
    <w:p>
      <w:pPr>
        <w:pStyle w:val="ListBullet"/>
      </w:pPr>
      <w:r>
        <w:t>Validates the request body (including required fields such as startTime, endTime, invitees, and organizerEmail).</w:t>
      </w:r>
    </w:p>
    <w:p>
      <w:pPr>
        <w:pStyle w:val="ListBullet"/>
      </w:pPr>
      <w:r>
        <w:t>Creates the meeting in Gong.</w:t>
      </w:r>
    </w:p>
    <w:p>
      <w:pPr>
        <w:pStyle w:val="ListBullet"/>
      </w:pPr>
      <w:r>
        <w:t>Returns a meetingId and meetingUrl.</w:t>
      </w:r>
    </w:p>
    <w:p>
      <w:pPr>
        <w:pStyle w:val="ListBullet"/>
      </w:pPr>
      <w:r>
        <w:t>May return additionalInvitees that the requesting party should add to the calendar invite (e.g., coordinator@gong.io for recording).</w:t>
      </w:r>
    </w:p>
    <w:p>
      <w:pPr>
        <w:pStyle w:val="Heading3"/>
      </w:pPr>
      <w:r>
        <w:t>Notes</w:t>
      </w:r>
    </w:p>
    <w:p>
      <w:pPr>
        <w:pStyle w:val="ListBullet"/>
      </w:pPr>
      <w:r>
        <w:t>startTime and endTime must be ISO-8601 timestamps; the documentation examples show both offset-based times and UTC (Z).</w:t>
      </w:r>
    </w:p>
    <w:p>
      <w:pPr>
        <w:pStyle w:val="ListBullet"/>
      </w:pPr>
      <w:r>
        <w:t>invitees should not include the organizer (organizer is specified via organizerEmail).</w:t>
      </w:r>
    </w:p>
    <w:p>
      <w:pPr>
        <w:pStyle w:val="ListBullet"/>
      </w:pPr>
      <w:r>
        <w:t>A 404 can occur if no Gong user matches organizerEmail.</w:t>
      </w:r>
    </w:p>
    <w:p>
      <w:pPr>
        <w:pStyle w:val="Heading3"/>
      </w:pPr>
      <w:r>
        <w:t>Gotchas</w:t>
      </w:r>
    </w:p>
    <w:p>
      <w:pPr>
        <w:pStyle w:val="ListBullet"/>
      </w:pPr>
      <w:r>
        <w:t>This endpoint may be in Limited release; if so, it returns 403 and you must contact your CSM.</w:t>
      </w:r>
    </w:p>
    <w:p>
      <w:pPr>
        <w:pStyle w:val="ListBullet"/>
      </w:pPr>
      <w:r>
        <w:t>A 409 conflict can occur (example given: consent page is not enabled in your company).</w:t>
      </w:r>
    </w:p>
    <w:p>
      <w:pPr>
        <w:pStyle w:val="ListBullet"/>
      </w:pPr>
      <w:r>
        <w:t>If you receive 429, use the Retry-After response header to determine when to retry.</w:t>
      </w:r>
    </w:p>
    <w:p>
      <w:pPr>
        <w:pStyle w:val="Heading3"/>
      </w:pPr>
      <w:r>
        <w:t>Error Handling</w:t>
      </w:r>
    </w:p>
    <w:p>
      <w:pPr>
        <w:pStyle w:val="ListBullet"/>
      </w:pPr>
      <w:r>
        <w:t>400: Malformed request (missing/invalid fields).</w:t>
      </w:r>
    </w:p>
    <w:p>
      <w:pPr>
        <w:pStyle w:val="ListBullet"/>
      </w:pPr>
      <w:r>
        <w:t>403: Endpoint is in limited release.</w:t>
      </w:r>
    </w:p>
    <w:p>
      <w:pPr>
        <w:pStyle w:val="ListBullet"/>
      </w:pPr>
      <w:r>
        <w:t>404: No Gong user found for the provided organizerEmail.</w:t>
      </w:r>
    </w:p>
    <w:p>
      <w:pPr>
        <w:pStyle w:val="ListBullet"/>
      </w:pPr>
      <w:r>
        <w:t>409: Conflict (e.g., consent page not enabled).</w:t>
      </w:r>
    </w:p>
    <w:p>
      <w:pPr>
        <w:pStyle w:val="ListBullet"/>
      </w:pPr>
      <w:r>
        <w:t>429: Rate limit exceeded (see Retry-After header).</w:t>
      </w:r>
    </w:p>
    <w:p>
      <w:pPr>
        <w:pStyle w:val="ListBullet"/>
      </w:pPr>
      <w:r>
        <w:t>500: Unexpected server error.</w:t>
      </w:r>
    </w:p>
    <w:p>
      <w:pPr>
        <w:pStyle w:val="Heading3"/>
      </w:pPr>
      <w:r>
        <w:t>Related meetings actions</w:t>
      </w:r>
    </w:p>
    <w:p>
      <w:pPr>
        <w:pStyle w:val="ListBullet"/>
      </w:pPr>
      <w:r>
        <w:t>[DELETE] Delete a Meeting — /v2/meetings/{{meetingId}}</w:t>
      </w:r>
    </w:p>
    <w:p>
      <w:pPr>
        <w:pStyle w:val="ListBullet"/>
      </w:pPr>
      <w:r>
        <w:t>[PUT] Update a Meeting — /v2/meetings/{{meetingId}}</w:t>
      </w:r>
    </w:p>
    <w:p>
      <w:r>
        <w:br w:type="page"/>
      </w:r>
    </w:p>
    <w:p>
      <w:pPr>
        <w:pStyle w:val="Heading2"/>
      </w:pPr>
      <w:r>
        <w:t>60. [PUT] Give Users Access to Calls</w:t>
      </w:r>
    </w:p>
    <w:p>
      <w:r>
        <w:rPr>
          <w:b/>
        </w:rPr>
        <w:t xml:space="preserve">Endpoint: </w:t>
      </w:r>
      <w:r>
        <w:rPr>
          <w:rFonts w:ascii="Courier New" w:hAnsi="Courier New"/>
          <w:sz w:val="18"/>
        </w:rPr>
        <w:t>/v2/calls/users-access</w:t>
      </w:r>
    </w:p>
    <w:p>
      <w:pPr>
        <w:pStyle w:val="Heading3"/>
      </w:pPr>
      <w:r>
        <w:t>Prerequisites</w:t>
      </w:r>
    </w:p>
    <w:p>
      <w:pPr>
        <w:pStyle w:val="ListBullet"/>
      </w:pPr>
      <w:r>
        <w:t>You must have permission to manage call access for the specified calls and users.</w:t>
      </w:r>
    </w:p>
    <w:p>
      <w:pPr>
        <w:pStyle w:val="Heading3"/>
      </w:pPr>
      <w:r>
        <w:t>Method</w:t>
      </w:r>
    </w:p>
    <w:p>
      <w:r>
        <w:t>PUT</w:t>
      </w:r>
    </w:p>
    <w:p>
      <w:pPr>
        <w:pStyle w:val="Heading3"/>
      </w:pPr>
      <w:r>
        <w:t>URL</w:t>
      </w:r>
    </w:p>
    <w:p>
      <w:r>
        <w:t>{{OAUTH_METADATA.meta.apiBaseUrl}}/v2/calls/users-access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Gives individual users access to specific calls. If a user already has access (for example, the call was shared with them or they have access through permission profiles), the request has no effect for that user/call pair.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is required and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callAccessList</w:t>
            </w:r>
          </w:p>
        </w:tc>
        <w:tc>
          <w:tcPr>
            <w:tcW w:type="dxa" w:w="2880"/>
          </w:tcPr>
          <w:p>
            <w:r>
              <w:t>array</w:t>
            </w:r>
          </w:p>
        </w:tc>
        <w:tc>
          <w:tcPr>
            <w:tcW w:type="dxa" w:w="2880"/>
          </w:tcPr>
          <w:p>
            <w:r>
              <w:t>A list where each item specifies a call and a list of users to be given access to this call.</w:t>
            </w:r>
          </w:p>
        </w:tc>
      </w:tr>
    </w:tbl>
    <w:p/>
    <w:p>
      <w:pPr>
        <w:pStyle w:val="Heading3"/>
      </w:pPr>
      <w:r>
        <w:t>callAccessList[]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callId</w:t>
            </w:r>
          </w:p>
        </w:tc>
        <w:tc>
          <w:tcPr>
            <w:tcW w:type="dxa" w:w="2880"/>
          </w:tcPr>
          <w:p>
            <w:r>
              <w:t>string</w:t>
            </w:r>
          </w:p>
        </w:tc>
        <w:tc>
          <w:tcPr>
            <w:tcW w:type="dxa" w:w="2880"/>
          </w:tcPr>
          <w:p>
            <w:r>
              <w:t>Gong's unique numeric call ID.</w:t>
            </w:r>
          </w:p>
        </w:tc>
      </w:tr>
      <w:tr>
        <w:tc>
          <w:tcPr>
            <w:tcW w:type="dxa" w:w="2880"/>
          </w:tcPr>
          <w:p>
            <w:r>
              <w:t>userIds</w:t>
            </w:r>
          </w:p>
        </w:tc>
        <w:tc>
          <w:tcPr>
            <w:tcW w:type="dxa" w:w="2880"/>
          </w:tcPr>
          <w:p>
            <w:r>
              <w:t>array of strings</w:t>
            </w:r>
          </w:p>
        </w:tc>
        <w:tc>
          <w:tcPr>
            <w:tcW w:type="dxa" w:w="2880"/>
          </w:tcPr>
          <w:p>
            <w:r>
              <w:t>Array of Gong's unique numeric user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w:t>
            </w:r>
          </w:p>
        </w:tc>
      </w:tr>
      <w:tr>
        <w:tc>
          <w:tcPr>
            <w:tcW w:type="dxa" w:w="2880"/>
          </w:tcPr>
          <w:p>
            <w:r>
              <w:t>errors</w:t>
            </w:r>
          </w:p>
        </w:tc>
        <w:tc>
          <w:tcPr>
            <w:tcW w:type="dxa" w:w="2880"/>
          </w:tcPr>
          <w:p>
            <w:r>
              <w:t>array of strings</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'{{OAUTH_METADATA.meta.apiBaseUrl}}/v2/calls/users-access' \</w:t>
        <w:br/>
        <w:t xml:space="preserve"> --header 'Accept: application/json' \</w:t>
        <w:br/>
        <w:t xml:space="preserve"> --header 'Content-Type: application/json' \</w:t>
        <w:br/>
        <w:t xml:space="preserve"> --data '{</w:t>
        <w:br/>
        <w:t xml:space="preserve"> "callAccessList": [</w:t>
        <w:br/>
        <w:t xml:space="preserve">      {</w:t>
        <w:br/>
        <w:t xml:space="preserve"> "callId": "123456789",</w:t>
        <w:br/>
        <w:t xml:space="preserve"> "userIds": ["1111", "2222", "3333"]</w:t>
        <w:br/>
        <w:t xml:space="preserve">      }</w:t>
        <w:br/>
        <w:t xml:space="preserve">    ]</w:t>
        <w:br/>
        <w:t xml:space="preserve">  }'</w:t>
      </w:r>
    </w:p>
    <w:p>
      <w:pPr>
        <w:pStyle w:val="Heading3"/>
      </w:pPr>
      <w:r>
        <w:t>Example Usage</w:t>
      </w:r>
    </w:p>
    <w:p>
      <w:pPr>
        <w:pStyle w:val="Heading3"/>
      </w:pPr>
      <w:r>
        <w:t>Example 1: Grant multiple users access to a single call</w:t>
      </w:r>
    </w:p>
    <w:p>
      <w:r>
        <w:rPr>
          <w:b/>
          <w:color w:val="666666"/>
          <w:sz w:val="16"/>
        </w:rPr>
        <w:t>[bash]</w:t>
      </w:r>
    </w:p>
    <w:p>
      <w:pPr>
        <w:shd w:fill="F2F2F2" w:val="clear"/>
      </w:pPr>
      <w:r>
        <w:rPr>
          <w:rFonts w:ascii="Courier New" w:hAnsi="Courier New"/>
          <w:sz w:val="17"/>
        </w:rPr>
        <w:t>curl -i --request PUT '{{OAUTH_METADATA.meta.apiBaseUrl}}/v2/calls/users-access' \</w:t>
        <w:br/>
        <w:t xml:space="preserve"> --header 'Accept: application/json' \</w:t>
        <w:br/>
        <w:t xml:space="preserve"> --header 'Content-Type: application/json' \</w:t>
        <w:br/>
        <w:t xml:space="preserve"> --data '{</w:t>
        <w:br/>
        <w:t xml:space="preserve"> "callAccessList": [</w:t>
        <w:br/>
        <w:t xml:space="preserve">      {</w:t>
        <w:br/>
        <w:t xml:space="preserve"> "callId": "987654321",</w:t>
        <w:br/>
        <w:t xml:space="preserve"> "userIds": ["10001", "10002"]</w:t>
        <w:br/>
        <w:t xml:space="preserve">      }</w:t>
        <w:br/>
        <w:t xml:space="preserve">    ]</w:t>
        <w:br/>
        <w:t xml:space="preserve">  }'</w:t>
      </w:r>
    </w:p>
    <w:p>
      <w:pPr>
        <w:pStyle w:val="Heading3"/>
      </w:pPr>
      <w:r>
        <w:t>Example 2: Grant users access to multiple calls in one request</w:t>
      </w:r>
    </w:p>
    <w:p>
      <w:r>
        <w:rPr>
          <w:b/>
          <w:color w:val="666666"/>
          <w:sz w:val="16"/>
        </w:rPr>
        <w:t>[bash]</w:t>
      </w:r>
    </w:p>
    <w:p>
      <w:pPr>
        <w:shd w:fill="F2F2F2" w:val="clear"/>
      </w:pPr>
      <w:r>
        <w:rPr>
          <w:rFonts w:ascii="Courier New" w:hAnsi="Courier New"/>
          <w:sz w:val="17"/>
        </w:rPr>
        <w:t>curl -i --request PUT '{{OAUTH_METADATA.meta.apiBaseUrl}}/v2/calls/users-access' \</w:t>
        <w:br/>
        <w:t xml:space="preserve"> --header 'Accept: application/json' \</w:t>
        <w:br/>
        <w:t xml:space="preserve"> --header 'Content-Type: application/json' \</w:t>
        <w:br/>
        <w:t xml:space="preserve"> --data '{</w:t>
        <w:br/>
        <w:t xml:space="preserve"> "callAccessList": [</w:t>
        <w:br/>
        <w:t xml:space="preserve">      {</w:t>
        <w:br/>
        <w:t xml:space="preserve"> "callId": "111111111",</w:t>
        <w:br/>
        <w:t xml:space="preserve"> "userIds": ["20001"]</w:t>
        <w:br/>
        <w:t xml:space="preserve">      },</w:t>
        <w:br/>
        <w:t xml:space="preserve">      {</w:t>
        <w:br/>
        <w:t xml:space="preserve"> "callId": "222222222",</w:t>
        <w:br/>
        <w:t xml:space="preserve"> "userIds": ["20001", "20002"]</w:t>
        <w:br/>
        <w:t xml:space="preserve">      }</w:t>
        <w:br/>
        <w:t xml:space="preserve">    ]</w:t>
        <w:br/>
        <w:t xml:space="preserve">  }'</w:t>
      </w:r>
    </w:p>
    <w:p>
      <w:pPr>
        <w:pStyle w:val="Heading3"/>
      </w:pPr>
      <w:r>
        <w:t>Behavior</w:t>
      </w:r>
    </w:p>
    <w:p>
      <w:pPr>
        <w:pStyle w:val="ListBullet"/>
      </w:pPr>
      <w:r>
        <w:t>Validates the request body structure and required fields (callAccessList[].callId, callAccessList[].userIds).</w:t>
      </w:r>
    </w:p>
    <w:p>
      <w:pPr>
        <w:pStyle w:val="ListBullet"/>
      </w:pPr>
      <w:r>
        <w:t>For each item in callAccessList, grants the listed users access to the specified call.</w:t>
      </w:r>
    </w:p>
    <w:p>
      <w:pPr>
        <w:pStyle w:val="ListBullet"/>
      </w:pPr>
      <w:r>
        <w:t>If a user already has access to a call, that specific grant is a no-op.</w:t>
      </w:r>
    </w:p>
    <w:p>
      <w:pPr>
        <w:pStyle w:val="ListBullet"/>
      </w:pPr>
      <w:r>
        <w:t>Returns a requestId that can be used for troubleshooting.</w:t>
      </w:r>
    </w:p>
    <w:p>
      <w:pPr>
        <w:pStyle w:val="Heading3"/>
      </w:pPr>
      <w:r>
        <w:t>Notes</w:t>
      </w:r>
    </w:p>
    <w:p>
      <w:pPr>
        <w:pStyle w:val="ListBullet"/>
      </w:pPr>
      <w:r>
        <w:t>The documentation notes that when using Bearer token authorization, a specific scope is required; authentication details are not included here.</w:t>
      </w:r>
    </w:p>
    <w:p>
      <w:pPr>
        <w:pStyle w:val="Heading3"/>
      </w:pPr>
      <w:r>
        <w:t>Error Handling</w:t>
      </w:r>
    </w:p>
    <w:p>
      <w:pPr>
        <w:pStyle w:val="ListBullet"/>
      </w:pPr>
      <w:r>
        <w:t>400: Malformed request (invalid JSON, missing required fields, etc.).</w:t>
      </w:r>
    </w:p>
    <w:p>
      <w:pPr>
        <w:pStyle w:val="ListBullet"/>
      </w:pPr>
      <w:r>
        <w:t>401: Access denied.</w:t>
      </w:r>
    </w:p>
    <w:p>
      <w:pPr>
        <w:pStyle w:val="ListBullet"/>
      </w:pPr>
      <w:r>
        <w:t>500: Unexpected server error while processing the operation.</w:t>
      </w:r>
    </w:p>
    <w:p>
      <w:pPr>
        <w:pStyle w:val="Heading3"/>
      </w:pPr>
      <w:r>
        <w:t>Related calls actions</w:t>
      </w:r>
    </w:p>
    <w:p>
      <w:pPr>
        <w:pStyle w:val="ListBullet"/>
      </w:pPr>
      <w:r>
        <w:t>[POST] Add a New Call — /v2/calls</w:t>
      </w:r>
    </w:p>
    <w:p>
      <w:pPr>
        <w:pStyle w:val="ListBullet"/>
      </w:pPr>
      <w:r>
        <w:t>[POST] List Extensive Call Data — /v2/calls/extensive</w:t>
      </w:r>
    </w:p>
    <w:p>
      <w:pPr>
        <w:pStyle w:val="ListBullet"/>
      </w:pPr>
      <w:r>
        <w:t>[PUT] Add Call Media (Recording) to a Call — /v2/calls/{{id}}/media</w:t>
      </w:r>
    </w:p>
    <w:p>
      <w:pPr>
        <w:pStyle w:val="ListBullet"/>
      </w:pPr>
      <w:r>
        <w:t>[GET] List Calls by Date Range — /v2/calls</w:t>
      </w:r>
    </w:p>
    <w:p>
      <w:pPr>
        <w:pStyle w:val="ListBullet"/>
      </w:pPr>
      <w:r>
        <w:t>[GET] Retrieve a Call — /v2/calls/{{id}}</w:t>
      </w:r>
    </w:p>
    <w:p>
      <w:r>
        <w:br w:type="page"/>
      </w:r>
    </w:p>
    <w:p>
      <w:pPr>
        <w:pStyle w:val="Heading2"/>
      </w:pPr>
      <w:r>
        <w:t>61. [GET] List a Permission Profile’s Users</w:t>
      </w:r>
    </w:p>
    <w:p>
      <w:r>
        <w:rPr>
          <w:b/>
        </w:rPr>
        <w:t xml:space="preserve">Endpoint: </w:t>
      </w:r>
      <w:r>
        <w:rPr>
          <w:rFonts w:ascii="Courier New" w:hAnsi="Courier New"/>
          <w:sz w:val="18"/>
        </w:rPr>
        <w:t>/v2/permission-profile/users</w:t>
      </w:r>
    </w:p>
    <w:p>
      <w:pPr>
        <w:pStyle w:val="Heading3"/>
      </w:pPr>
      <w:r>
        <w:t>Prerequisites</w:t>
      </w:r>
    </w:p>
    <w:p>
      <w:pPr>
        <w:pStyle w:val="ListBullet"/>
      </w:pPr>
      <w:r>
        <w:t>You must have access to read users controlled by a permission profile</w:t>
      </w:r>
    </w:p>
    <w:p>
      <w:pPr>
        <w:pStyle w:val="ListBullet"/>
      </w:pPr>
      <w:r>
        <w:t>If using Bearer token authorization, the token must include scope: api:users:read</w:t>
      </w:r>
    </w:p>
    <w:p>
      <w:pPr>
        <w:pStyle w:val="Heading3"/>
      </w:pPr>
      <w:r>
        <w:t>Method</w:t>
      </w:r>
    </w:p>
    <w:p>
      <w:r>
        <w:t>GET</w:t>
      </w:r>
    </w:p>
    <w:p>
      <w:pPr>
        <w:pStyle w:val="Heading3"/>
      </w:pPr>
      <w:r>
        <w:t>URL</w:t>
      </w:r>
    </w:p>
    <w:p>
      <w:r>
        <w:t>{{OAUTH_METADATA.meta.apiBaseUrl}}/v2/permission-profile/users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users whose access is controlled by the given permission profile.</w:t>
      </w:r>
    </w:p>
    <w:p>
      <w:pPr>
        <w:pStyle w:val="Heading3"/>
      </w:pPr>
      <w:r>
        <w:t>Enforcement Rules</w:t>
      </w:r>
    </w:p>
    <w:p>
      <w:pPr>
        <w:pStyle w:val="ListBullet"/>
      </w:pPr>
      <w:r>
        <w:t>The profileId query parameter must always be present and must be a non-empty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/v2/permission-profile/users?profileId=pp_12345</w:t>
      </w:r>
    </w:p>
    <w:p>
      <w:pPr>
        <w:pStyle w:val="Heading3"/>
      </w:pPr>
      <w:r>
        <w:t>Invalid Examples</w:t>
      </w:r>
    </w:p>
    <w:p>
      <w:r>
        <w:rPr>
          <w:b/>
          <w:color w:val="666666"/>
          <w:sz w:val="16"/>
        </w:rPr>
        <w:t>[http]</w:t>
      </w:r>
    </w:p>
    <w:p>
      <w:pPr>
        <w:shd w:fill="F2F2F2" w:val="clear"/>
      </w:pPr>
      <w:r>
        <w:rPr>
          <w:rFonts w:ascii="Courier New" w:hAnsi="Courier New"/>
          <w:sz w:val="17"/>
        </w:rPr>
        <w:t>/v2/permission-profile/users</w:t>
        <w:br/>
        <w:t>/v2/permission-profile/users?profileId=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Permission profile identifier.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"users": [</w:t>
        <w:br/>
        <w:t xml:space="preserve"> {</w:t>
        <w:br/>
        <w:t xml:space="preserve"> "id": "12345678901234567890",</w:t>
        <w:br/>
        <w:t xml:space="preserve"> "fullName": "Avery Johnson",</w:t>
        <w:br/>
        <w:t xml:space="preserve"> "emailAddress": "avery.johnson@example.com"</w:t>
        <w:br/>
        <w:t xml:space="preserve"> },</w:t>
        <w:br/>
        <w:t xml:space="preserve"> {</w:t>
        <w:br/>
        <w:t xml:space="preserve"> "id": "9876543210987654321",</w:t>
        <w:br/>
        <w:t xml:space="preserve"> "fullName": "Morgan Lee",</w:t>
        <w:br/>
        <w:t xml:space="preserve"> "emailAddress": "morgan.lee@example.com"</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w:t>
            </w:r>
          </w:p>
        </w:tc>
      </w:tr>
      <w:tr>
        <w:tc>
          <w:tcPr>
            <w:tcW w:type="dxa" w:w="2880"/>
          </w:tcPr>
          <w:p>
            <w:r>
              <w:t>users</w:t>
            </w:r>
          </w:p>
        </w:tc>
        <w:tc>
          <w:tcPr>
            <w:tcW w:type="dxa" w:w="2880"/>
          </w:tcPr>
          <w:p>
            <w:r>
              <w:t>array</w:t>
            </w:r>
          </w:p>
        </w:tc>
        <w:tc>
          <w:tcPr>
            <w:tcW w:type="dxa" w:w="2880"/>
          </w:tcPr>
          <w:p>
            <w:r>
              <w:t>A list, in which each item specifies a user attached to the permission profile.</w:t>
            </w:r>
          </w:p>
        </w:tc>
      </w:tr>
      <w:tr>
        <w:tc>
          <w:tcPr>
            <w:tcW w:type="dxa" w:w="2880"/>
          </w:tcPr>
          <w:p>
            <w:r>
              <w:t>users.id</w:t>
            </w:r>
          </w:p>
        </w:tc>
        <w:tc>
          <w:tcPr>
            <w:tcW w:type="dxa" w:w="2880"/>
          </w:tcPr>
          <w:p>
            <w:r>
              <w:t>string</w:t>
            </w:r>
          </w:p>
        </w:tc>
        <w:tc>
          <w:tcPr>
            <w:tcW w:type="dxa" w:w="2880"/>
          </w:tcPr>
          <w:p>
            <w:r>
              <w:t>Gong's unique numeric identifier for the user (up to 20 digits).</w:t>
            </w:r>
          </w:p>
        </w:tc>
      </w:tr>
      <w:tr>
        <w:tc>
          <w:tcPr>
            <w:tcW w:type="dxa" w:w="2880"/>
          </w:tcPr>
          <w:p>
            <w:r>
              <w:t>users.fullName</w:t>
            </w:r>
          </w:p>
        </w:tc>
        <w:tc>
          <w:tcPr>
            <w:tcW w:type="dxa" w:w="2880"/>
          </w:tcPr>
          <w:p>
            <w:r>
              <w:t>string</w:t>
            </w:r>
          </w:p>
        </w:tc>
        <w:tc>
          <w:tcPr>
            <w:tcW w:type="dxa" w:w="2880"/>
          </w:tcPr>
          <w:p>
            <w:r>
              <w:t>The full name of the Gong user.</w:t>
            </w:r>
          </w:p>
        </w:tc>
      </w:tr>
      <w:tr>
        <w:tc>
          <w:tcPr>
            <w:tcW w:type="dxa" w:w="2880"/>
          </w:tcPr>
          <w:p>
            <w:r>
              <w:t>users.emailAddress</w:t>
            </w:r>
          </w:p>
        </w:tc>
        <w:tc>
          <w:tcPr>
            <w:tcW w:type="dxa" w:w="2880"/>
          </w:tcPr>
          <w:p>
            <w:r>
              <w:t>string</w:t>
            </w:r>
          </w:p>
        </w:tc>
        <w:tc>
          <w:tcPr>
            <w:tcW w:type="dxa" w:w="2880"/>
          </w:tcPr>
          <w:p>
            <w:r>
              <w:t>The email address of the Gong user.</w:t>
            </w:r>
          </w:p>
        </w:tc>
      </w:tr>
      <w:tr>
        <w:tc>
          <w:tcPr>
            <w:tcW w:type="dxa" w:w="2880"/>
          </w:tcPr>
          <w:p>
            <w:r>
              <w:t>errors</w:t>
            </w:r>
          </w:p>
        </w:tc>
        <w:tc>
          <w:tcPr>
            <w:tcW w:type="dxa" w:w="2880"/>
          </w:tcPr>
          <w:p>
            <w:r>
              <w:t>array</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'{{OAUTH_METADATA.meta.apiBaseUrl}}/v2/permission-profile/users?profileId=pp_12345' \</w:t>
        <w:br/>
        <w:t xml:space="preserve"> --header 'Accept: application/json'</w:t>
      </w:r>
    </w:p>
    <w:p>
      <w:pPr>
        <w:pStyle w:val="Heading3"/>
      </w:pPr>
      <w:r>
        <w:t>Behavior</w:t>
      </w:r>
    </w:p>
    <w:p>
      <w:pPr>
        <w:pStyle w:val="ListBullet"/>
      </w:pPr>
      <w:r>
        <w:t>Validates that profileId was provided as a query parameter.</w:t>
      </w:r>
    </w:p>
    <w:p>
      <w:pPr>
        <w:pStyle w:val="ListBullet"/>
      </w:pPr>
      <w:r>
        <w:t>Looks up users whose access is controlled by the specified permission profile.</w:t>
      </w:r>
    </w:p>
    <w:p>
      <w:pPr>
        <w:pStyle w:val="ListBullet"/>
      </w:pPr>
      <w:r>
        <w:t>Returns requestId and the list of matching users.</w:t>
      </w:r>
    </w:p>
    <w:p>
      <w:pPr>
        <w:pStyle w:val="Heading3"/>
      </w:pPr>
      <w:r>
        <w:t>Error Handling</w:t>
      </w:r>
    </w:p>
    <w:p>
      <w:pPr>
        <w:pStyle w:val="ListBullet"/>
      </w:pPr>
      <w:r>
        <w:t>400: Malformed request (for example, missing/invalid profileId)</w:t>
      </w:r>
    </w:p>
    <w:p>
      <w:pPr>
        <w:pStyle w:val="ListBullet"/>
      </w:pPr>
      <w:r>
        <w:t>401: Access denied</w:t>
      </w:r>
    </w:p>
    <w:p>
      <w:pPr>
        <w:pStyle w:val="ListBullet"/>
      </w:pPr>
      <w:r>
        <w:t>500: Unexpected server error while completing the operation</w:t>
      </w:r>
    </w:p>
    <w:p>
      <w:r>
        <w:br w:type="page"/>
      </w:r>
    </w:p>
    <w:p>
      <w:pPr>
        <w:pStyle w:val="Heading2"/>
      </w:pPr>
      <w:r>
        <w:t>62. [GET] Get a Permission Profile by Profile ID</w:t>
      </w:r>
    </w:p>
    <w:p>
      <w:r>
        <w:rPr>
          <w:b/>
        </w:rPr>
        <w:t xml:space="preserve">Endpoint: </w:t>
      </w:r>
      <w:r>
        <w:rPr>
          <w:rFonts w:ascii="Courier New" w:hAnsi="Courier New"/>
          <w:sz w:val="18"/>
        </w:rPr>
        <w:t>/v2/permission-profile</w:t>
      </w:r>
    </w:p>
    <w:p>
      <w:pPr>
        <w:pStyle w:val="Heading3"/>
      </w:pPr>
      <w:r>
        <w:t>Prerequisites</w:t>
      </w:r>
    </w:p>
    <w:p>
      <w:pPr>
        <w:pStyle w:val="ListBullet"/>
      </w:pPr>
      <w:r>
        <w:t>Must have permission to access permission profiles</w:t>
      </w:r>
    </w:p>
    <w:p>
      <w:pPr>
        <w:pStyle w:val="Heading3"/>
      </w:pPr>
      <w:r>
        <w:t>Method</w:t>
      </w:r>
    </w:p>
    <w:p>
      <w:r>
        <w:t>GET</w:t>
      </w:r>
    </w:p>
    <w:p>
      <w:pPr>
        <w:pStyle w:val="Heading3"/>
      </w:pPr>
      <w:r>
        <w:t>URL</w:t>
      </w:r>
    </w:p>
    <w:p>
      <w:r>
        <w:t>{{OAUTH_METADATA.meta.apiBaseUrl}}/v2/permission-profile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permission profile for a given permission profile identifier (profileId).</w:t>
      </w:r>
    </w:p>
    <w:p>
      <w:pPr>
        <w:pStyle w:val="Heading3"/>
      </w:pPr>
      <w:r>
        <w:t>Enforcement Rules</w:t>
      </w:r>
    </w:p>
    <w:p>
      <w:pPr>
        <w:pStyle w:val="ListBullet"/>
      </w:pPr>
      <w:r>
        <w:t>The profileId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/v2/permission-profile?profileId=12345678901234567890</w:t>
        <w:br/>
        <w:t>/v2/permission-profile?profileId=98765</w:t>
      </w:r>
    </w:p>
    <w:p>
      <w:pPr>
        <w:pStyle w:val="Heading3"/>
      </w:pPr>
      <w:r>
        <w:t>Invalid Examples</w:t>
      </w:r>
    </w:p>
    <w:p>
      <w:r>
        <w:rPr>
          <w:b/>
          <w:color w:val="666666"/>
          <w:sz w:val="16"/>
        </w:rPr>
        <w:t>[http]</w:t>
      </w:r>
    </w:p>
    <w:p>
      <w:pPr>
        <w:shd w:fill="F2F2F2" w:val="clear"/>
      </w:pPr>
      <w:r>
        <w:rPr>
          <w:rFonts w:ascii="Courier New" w:hAnsi="Courier New"/>
          <w:sz w:val="17"/>
        </w:rPr>
        <w:t>/v2/permission-profile</w:t>
        <w:br/>
        <w:t>/v2/permission-profile?profileId=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Permission profile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"profile": {</w:t>
        <w:br/>
        <w:t xml:space="preserve"> "id": "12345678901234567890",</w:t>
        <w:br/>
        <w:t xml:space="preserve"> "name": "Sales Manager",</w:t>
        <w:br/>
        <w:t xml:space="preserve"> "description": "Permission profile for Sales Managers",</w:t>
        <w:br/>
        <w:t xml:space="preserve"> "callsAccess": "&lt;CallAccessWithPermissionLevel&gt;",</w:t>
        <w:br/>
        <w:t xml:space="preserve"> "libraryFolderAccess": "&lt;LibraryFolderAccess&gt;",</w:t>
        <w:br/>
        <w:t xml:space="preserve"> "dealsAccess": "&lt;DealsAccessWithPermissionLevel&gt;",</w:t>
        <w:br/>
        <w:t xml:space="preserve"> "forecastPermissions": "&lt;ForecastPermissions&gt;",</w:t>
        <w:br/>
        <w:t xml:space="preserve"> "coachingAccess": "&lt;CoachingAccessWithPermissionLevel&gt;",</w:t>
        <w:br/>
        <w:t xml:space="preserve"> "insightsAccess": "&lt;InsightsAccessWithPermissionLevel&gt;",</w:t>
        <w:br/>
        <w:t xml:space="preserve"> "usageAccess": "&lt;UsageAccessWithPermissionLevel&gt;",</w:t>
        <w:br/>
        <w:t xml:space="preserve"> "emailsAccess": "&lt;EmailsAccessWithPermissionLevel&gt;",</w:t>
        <w:br/>
        <w:t xml:space="preserve"> "scoreCalls": true,</w:t>
        <w:br/>
        <w:t xml:space="preserve"> "overrideScore": false,</w:t>
        <w:br/>
        <w:t xml:space="preserve"> "downloadCallMedia": true,</w:t>
        <w:br/>
        <w:t xml:space="preserve"> "shareCallsWithCustomers": true,</w:t>
        <w:br/>
        <w:t xml:space="preserve"> "manuallyScheduleAndUploadCalls": false,</w:t>
        <w:br/>
        <w:t xml:space="preserve"> "privateCalls": true,</w:t>
        <w:br/>
        <w:t xml:space="preserve"> "deleteCalls": false,</w:t>
        <w:br/>
        <w:t xml:space="preserve"> "trimCalls": false,</w:t>
        <w:br/>
        <w:t xml:space="preserve"> "listenInCalls": false,</w:t>
        <w:br/>
        <w:t xml:space="preserve"> "deleteEmails": false,</w:t>
        <w:br/>
        <w:t xml:space="preserve"> "callsAndSearch": true,</w:t>
        <w:br/>
        <w:t xml:space="preserve"> "library": true,</w:t>
        <w:br/>
        <w:t xml:space="preserve"> "deals": true,</w:t>
        <w:br/>
        <w:t xml:space="preserve"> "createEditAndDeleteDealsBoards": false,</w:t>
        <w:br/>
        <w:t xml:space="preserve"> "dealsInlineEditing": true,</w:t>
        <w:br/>
        <w:t xml:space="preserve"> "account": true,</w:t>
        <w:br/>
        <w:t xml:space="preserve"> "coaching": true,</w:t>
        <w:br/>
        <w:t xml:space="preserve"> "usage": true,</w:t>
        <w:br/>
        <w:t xml:space="preserve"> "teamStats": true,</w:t>
        <w:br/>
        <w:t xml:space="preserve"> "initiatives": true,</w:t>
        <w:br/>
        <w:t xml:space="preserve"> "market": true,</w:t>
        <w:br/>
        <w:t xml:space="preserve"> "activity": true,</w:t>
        <w:br/>
        <w:t xml:space="preserve"> "forecast": true,</w:t>
        <w:br/>
        <w:t xml:space="preserve"> "forecastManage": false,</w:t>
        <w:br/>
        <w:t xml:space="preserve"> "engageManageCompanyTemplates": false,</w:t>
        <w:br/>
        <w:t xml:space="preserve"> "engageManageCompanySequences": false,</w:t>
        <w:br/>
        <w:t xml:space="preserve"> "engageCreateAndManageRulesets": false,</w:t>
        <w:br/>
        <w:t xml:space="preserve"> "engageSnoozeFlowToDosForOthers": false,</w:t>
        <w:br/>
        <w:t xml:space="preserve"> "engageAllowCrmFieldsViewChange": false,</w:t>
        <w:br/>
        <w:t xml:space="preserve"> "viewEngageAnalyticsActivity": false,</w:t>
        <w:br/>
        <w:t xml:space="preserve"> "viewEngageAnalyticsPerformance": false,</w:t>
        <w:br/>
        <w:t xml:space="preserve"> "viewEngageAnalyticsFlows": false,</w:t>
        <w:br/>
        <w:t xml:space="preserve"> "manageGeneralBusinessSettings": false,</w:t>
        <w:br/>
        <w:t xml:space="preserve"> "manageScorecards": false,</w:t>
        <w:br/>
        <w:t xml:space="preserve"> "exportCallsAndCoachingDataToCSV": false,</w:t>
        <w:br/>
        <w:t xml:space="preserve"> "crmDataInlineEditing": false,</w:t>
        <w:br/>
        <w:t xml:space="preserve"> "crmDataImport": false,</w:t>
        <w:br/>
        <w:t xml:space="preserve"> "viewRevenueAnalytics": false,</w:t>
        <w:br/>
        <w:t xml:space="preserve"> "manageRevenueAnalytics": false,</w:t>
        <w:br/>
        <w:t xml:space="preserve"> "engageReassignFlowToDosToOthers": false,</w:t>
        <w:br/>
        <w:t xml:space="preserve"> "engageAssignFlowToDosToOthers": false,</w:t>
        <w:br/>
        <w:t xml:space="preserve"> "dealsDataExport": false,</w:t>
        <w:br/>
        <w:t xml:space="preserve"> "aiBuilder":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 Example: "4al018gzaztcr8nbukw".</w:t>
            </w:r>
          </w:p>
        </w:tc>
      </w:tr>
      <w:tr>
        <w:tc>
          <w:tcPr>
            <w:tcW w:type="dxa" w:w="2880"/>
          </w:tcPr>
          <w:p>
            <w:r>
              <w:t>profile</w:t>
            </w:r>
          </w:p>
        </w:tc>
        <w:tc>
          <w:tcPr>
            <w:tcW w:type="dxa" w:w="2880"/>
          </w:tcPr>
          <w:p>
            <w:r>
              <w:t>object</w:t>
            </w:r>
          </w:p>
        </w:tc>
        <w:tc>
          <w:tcPr>
            <w:tcW w:type="dxa" w:w="2880"/>
          </w:tcPr>
          <w:p>
            <w:r>
              <w:t>Permission profile object.</w:t>
            </w:r>
          </w:p>
        </w:tc>
      </w:tr>
      <w:tr>
        <w:tc>
          <w:tcPr>
            <w:tcW w:type="dxa" w:w="2880"/>
          </w:tcPr>
          <w:p>
            <w:r>
              <w:t>profile.id</w:t>
            </w:r>
          </w:p>
        </w:tc>
        <w:tc>
          <w:tcPr>
            <w:tcW w:type="dxa" w:w="2880"/>
          </w:tcPr>
          <w:p>
            <w:r>
              <w:t>string</w:t>
            </w:r>
          </w:p>
        </w:tc>
        <w:tc>
          <w:tcPr>
            <w:tcW w:type="dxa" w:w="2880"/>
          </w:tcPr>
          <w:p>
            <w:r>
              <w:t>Unique numeric identifier of the permission profile (up to 20 digits).</w:t>
            </w:r>
          </w:p>
        </w:tc>
      </w:tr>
      <w:tr>
        <w:tc>
          <w:tcPr>
            <w:tcW w:type="dxa" w:w="2880"/>
          </w:tcPr>
          <w:p>
            <w:r>
              <w:t>profile.name</w:t>
            </w:r>
          </w:p>
        </w:tc>
        <w:tc>
          <w:tcPr>
            <w:tcW w:type="dxa" w:w="2880"/>
          </w:tcPr>
          <w:p>
            <w:r>
              <w:t>string</w:t>
            </w:r>
          </w:p>
        </w:tc>
        <w:tc>
          <w:tcPr>
            <w:tcW w:type="dxa" w:w="2880"/>
          </w:tcPr>
          <w:p>
            <w:r>
              <w:t>Permission profile name.</w:t>
            </w:r>
          </w:p>
        </w:tc>
      </w:tr>
      <w:tr>
        <w:tc>
          <w:tcPr>
            <w:tcW w:type="dxa" w:w="2880"/>
          </w:tcPr>
          <w:p>
            <w:r>
              <w:t>profile.description</w:t>
            </w:r>
          </w:p>
        </w:tc>
        <w:tc>
          <w:tcPr>
            <w:tcW w:type="dxa" w:w="2880"/>
          </w:tcPr>
          <w:p>
            <w:r>
              <w:t>string</w:t>
            </w:r>
          </w:p>
        </w:tc>
        <w:tc>
          <w:tcPr>
            <w:tcW w:type="dxa" w:w="2880"/>
          </w:tcPr>
          <w:p>
            <w:r>
              <w:t>Permission profile description.</w:t>
            </w:r>
          </w:p>
        </w:tc>
      </w:tr>
      <w:tr>
        <w:tc>
          <w:tcPr>
            <w:tcW w:type="dxa" w:w="2880"/>
          </w:tcPr>
          <w:p>
            <w:r>
              <w:t>profile.callsAccess</w:t>
            </w:r>
          </w:p>
        </w:tc>
        <w:tc>
          <w:tcPr>
            <w:tcW w:type="dxa" w:w="2880"/>
          </w:tcPr>
          <w:p>
            <w:r>
              <w:t>object/string</w:t>
            </w:r>
          </w:p>
        </w:tc>
        <w:tc>
          <w:tcPr>
            <w:tcW w:type="dxa" w:w="2880"/>
          </w:tcPr>
          <w:p>
            <w:r>
              <w:t>&lt;CallAccessWithPermissionLevel&gt; (schema not provided in scraped content).</w:t>
            </w:r>
          </w:p>
        </w:tc>
      </w:tr>
      <w:tr>
        <w:tc>
          <w:tcPr>
            <w:tcW w:type="dxa" w:w="2880"/>
          </w:tcPr>
          <w:p>
            <w:r>
              <w:t>profile.libraryFolderAccess</w:t>
            </w:r>
          </w:p>
        </w:tc>
        <w:tc>
          <w:tcPr>
            <w:tcW w:type="dxa" w:w="2880"/>
          </w:tcPr>
          <w:p>
            <w:r>
              <w:t>object/string</w:t>
            </w:r>
          </w:p>
        </w:tc>
        <w:tc>
          <w:tcPr>
            <w:tcW w:type="dxa" w:w="2880"/>
          </w:tcPr>
          <w:p>
            <w:r>
              <w:t>&lt;LibraryFolderAccess&gt; (schema not provided in scraped content).</w:t>
            </w:r>
          </w:p>
        </w:tc>
      </w:tr>
      <w:tr>
        <w:tc>
          <w:tcPr>
            <w:tcW w:type="dxa" w:w="2880"/>
          </w:tcPr>
          <w:p>
            <w:r>
              <w:t>profile.dealsAccess</w:t>
            </w:r>
          </w:p>
        </w:tc>
        <w:tc>
          <w:tcPr>
            <w:tcW w:type="dxa" w:w="2880"/>
          </w:tcPr>
          <w:p>
            <w:r>
              <w:t>object/string</w:t>
            </w:r>
          </w:p>
        </w:tc>
        <w:tc>
          <w:tcPr>
            <w:tcW w:type="dxa" w:w="2880"/>
          </w:tcPr>
          <w:p>
            <w:r>
              <w:t>&lt;DealsAccessWithPermissionLevel&gt; (schema not provided in scraped content).</w:t>
            </w:r>
          </w:p>
        </w:tc>
      </w:tr>
      <w:tr>
        <w:tc>
          <w:tcPr>
            <w:tcW w:type="dxa" w:w="2880"/>
          </w:tcPr>
          <w:p>
            <w:r>
              <w:t>profile.forecastPermissions</w:t>
            </w:r>
          </w:p>
        </w:tc>
        <w:tc>
          <w:tcPr>
            <w:tcW w:type="dxa" w:w="2880"/>
          </w:tcPr>
          <w:p>
            <w:r>
              <w:t>object/string</w:t>
            </w:r>
          </w:p>
        </w:tc>
        <w:tc>
          <w:tcPr>
            <w:tcW w:type="dxa" w:w="2880"/>
          </w:tcPr>
          <w:p>
            <w:r>
              <w:t>&lt;ForecastPermissions&gt; (schema not provided in scraped content).</w:t>
            </w:r>
          </w:p>
        </w:tc>
      </w:tr>
      <w:tr>
        <w:tc>
          <w:tcPr>
            <w:tcW w:type="dxa" w:w="2880"/>
          </w:tcPr>
          <w:p>
            <w:r>
              <w:t>profile.coachingAccess</w:t>
            </w:r>
          </w:p>
        </w:tc>
        <w:tc>
          <w:tcPr>
            <w:tcW w:type="dxa" w:w="2880"/>
          </w:tcPr>
          <w:p>
            <w:r>
              <w:t>object/string</w:t>
            </w:r>
          </w:p>
        </w:tc>
        <w:tc>
          <w:tcPr>
            <w:tcW w:type="dxa" w:w="2880"/>
          </w:tcPr>
          <w:p>
            <w:r>
              <w:t>&lt;CoachingAccessWithPermissionLevel&gt; (schema not provided in scraped content).</w:t>
            </w:r>
          </w:p>
        </w:tc>
      </w:tr>
      <w:tr>
        <w:tc>
          <w:tcPr>
            <w:tcW w:type="dxa" w:w="2880"/>
          </w:tcPr>
          <w:p>
            <w:r>
              <w:t>profile.insightsAccess</w:t>
            </w:r>
          </w:p>
        </w:tc>
        <w:tc>
          <w:tcPr>
            <w:tcW w:type="dxa" w:w="2880"/>
          </w:tcPr>
          <w:p>
            <w:r>
              <w:t>object/string</w:t>
            </w:r>
          </w:p>
        </w:tc>
        <w:tc>
          <w:tcPr>
            <w:tcW w:type="dxa" w:w="2880"/>
          </w:tcPr>
          <w:p>
            <w:r>
              <w:t>&lt;InsightsAccessWithPermissionLevel&gt; (schema not provided in scraped content).</w:t>
            </w:r>
          </w:p>
        </w:tc>
      </w:tr>
      <w:tr>
        <w:tc>
          <w:tcPr>
            <w:tcW w:type="dxa" w:w="2880"/>
          </w:tcPr>
          <w:p>
            <w:r>
              <w:t>profile.usageAccess</w:t>
            </w:r>
          </w:p>
        </w:tc>
        <w:tc>
          <w:tcPr>
            <w:tcW w:type="dxa" w:w="2880"/>
          </w:tcPr>
          <w:p>
            <w:r>
              <w:t>object/string</w:t>
            </w:r>
          </w:p>
        </w:tc>
        <w:tc>
          <w:tcPr>
            <w:tcW w:type="dxa" w:w="2880"/>
          </w:tcPr>
          <w:p>
            <w:r>
              <w:t>&lt;UsageAccessWithPermissionLevel&gt; (schema not provided in scraped content).</w:t>
            </w:r>
          </w:p>
        </w:tc>
      </w:tr>
      <w:tr>
        <w:tc>
          <w:tcPr>
            <w:tcW w:type="dxa" w:w="2880"/>
          </w:tcPr>
          <w:p>
            <w:r>
              <w:t>profile.emailsAccess</w:t>
            </w:r>
          </w:p>
        </w:tc>
        <w:tc>
          <w:tcPr>
            <w:tcW w:type="dxa" w:w="2880"/>
          </w:tcPr>
          <w:p>
            <w:r>
              <w:t>object/string</w:t>
            </w:r>
          </w:p>
        </w:tc>
        <w:tc>
          <w:tcPr>
            <w:tcW w:type="dxa" w:w="2880"/>
          </w:tcPr>
          <w:p>
            <w:r>
              <w:t>&lt;EmailsAccessWithPermissionLevel&gt; (schema not provided in scraped content).</w:t>
            </w:r>
          </w:p>
        </w:tc>
      </w:tr>
      <w:tr>
        <w:tc>
          <w:tcPr>
            <w:tcW w:type="dxa" w:w="2880"/>
          </w:tcPr>
          <w:p>
            <w:r>
              <w:t>profile.scoreCalls</w:t>
            </w:r>
          </w:p>
        </w:tc>
        <w:tc>
          <w:tcPr>
            <w:tcW w:type="dxa" w:w="2880"/>
          </w:tcPr>
          <w:p>
            <w:r>
              <w:t>boolean</w:t>
            </w:r>
          </w:p>
        </w:tc>
        <w:tc>
          <w:tcPr>
            <w:tcW w:type="dxa" w:w="2880"/>
          </w:tcPr>
          <w:p>
            <w:r>
              <w:t>User can score calls.</w:t>
            </w:r>
          </w:p>
        </w:tc>
      </w:tr>
      <w:tr>
        <w:tc>
          <w:tcPr>
            <w:tcW w:type="dxa" w:w="2880"/>
          </w:tcPr>
          <w:p>
            <w:r>
              <w:t>profile.overrideScore</w:t>
            </w:r>
          </w:p>
        </w:tc>
        <w:tc>
          <w:tcPr>
            <w:tcW w:type="dxa" w:w="2880"/>
          </w:tcPr>
          <w:p>
            <w:r>
              <w:t>boolean</w:t>
            </w:r>
          </w:p>
        </w:tc>
        <w:tc>
          <w:tcPr>
            <w:tcW w:type="dxa" w:w="2880"/>
          </w:tcPr>
          <w:p>
            <w:r>
              <w:t>User can override someone else score.</w:t>
            </w:r>
          </w:p>
        </w:tc>
      </w:tr>
      <w:tr>
        <w:tc>
          <w:tcPr>
            <w:tcW w:type="dxa" w:w="2880"/>
          </w:tcPr>
          <w:p>
            <w:r>
              <w:t>profile.downloadCallMedia</w:t>
            </w:r>
          </w:p>
        </w:tc>
        <w:tc>
          <w:tcPr>
            <w:tcW w:type="dxa" w:w="2880"/>
          </w:tcPr>
          <w:p>
            <w:r>
              <w:t>boolean</w:t>
            </w:r>
          </w:p>
        </w:tc>
        <w:tc>
          <w:tcPr>
            <w:tcW w:type="dxa" w:w="2880"/>
          </w:tcPr>
          <w:p>
            <w:r>
              <w:t>User can download call media.</w:t>
            </w:r>
          </w:p>
        </w:tc>
      </w:tr>
      <w:tr>
        <w:tc>
          <w:tcPr>
            <w:tcW w:type="dxa" w:w="2880"/>
          </w:tcPr>
          <w:p>
            <w:r>
              <w:t>profile.shareCallsWithCustomers</w:t>
            </w:r>
          </w:p>
        </w:tc>
        <w:tc>
          <w:tcPr>
            <w:tcW w:type="dxa" w:w="2880"/>
          </w:tcPr>
          <w:p>
            <w:r>
              <w:t>boolean</w:t>
            </w:r>
          </w:p>
        </w:tc>
        <w:tc>
          <w:tcPr>
            <w:tcW w:type="dxa" w:w="2880"/>
          </w:tcPr>
          <w:p>
            <w:r>
              <w:t>User can share calls with customers.</w:t>
            </w:r>
          </w:p>
        </w:tc>
      </w:tr>
      <w:tr>
        <w:tc>
          <w:tcPr>
            <w:tcW w:type="dxa" w:w="2880"/>
          </w:tcPr>
          <w:p>
            <w:r>
              <w:t>profile.manuallyScheduleAndUploadCalls</w:t>
            </w:r>
          </w:p>
        </w:tc>
        <w:tc>
          <w:tcPr>
            <w:tcW w:type="dxa" w:w="2880"/>
          </w:tcPr>
          <w:p>
            <w:r>
              <w:t>boolean</w:t>
            </w:r>
          </w:p>
        </w:tc>
        <w:tc>
          <w:tcPr>
            <w:tcW w:type="dxa" w:w="2880"/>
          </w:tcPr>
          <w:p>
            <w:r>
              <w:t>User can manually schedule and upload calls.</w:t>
            </w:r>
          </w:p>
        </w:tc>
      </w:tr>
      <w:tr>
        <w:tc>
          <w:tcPr>
            <w:tcW w:type="dxa" w:w="2880"/>
          </w:tcPr>
          <w:p>
            <w:r>
              <w:t>profile.privateCalls</w:t>
            </w:r>
          </w:p>
        </w:tc>
        <w:tc>
          <w:tcPr>
            <w:tcW w:type="dxa" w:w="2880"/>
          </w:tcPr>
          <w:p>
            <w:r>
              <w:t>boolean</w:t>
            </w:r>
          </w:p>
        </w:tc>
        <w:tc>
          <w:tcPr>
            <w:tcW w:type="dxa" w:w="2880"/>
          </w:tcPr>
          <w:p>
            <w:r>
              <w:t>User can set their own calls as private.</w:t>
            </w:r>
          </w:p>
        </w:tc>
      </w:tr>
      <w:tr>
        <w:tc>
          <w:tcPr>
            <w:tcW w:type="dxa" w:w="2880"/>
          </w:tcPr>
          <w:p>
            <w:r>
              <w:t>profile.deleteCalls</w:t>
            </w:r>
          </w:p>
        </w:tc>
        <w:tc>
          <w:tcPr>
            <w:tcW w:type="dxa" w:w="2880"/>
          </w:tcPr>
          <w:p>
            <w:r>
              <w:t>boolean</w:t>
            </w:r>
          </w:p>
        </w:tc>
        <w:tc>
          <w:tcPr>
            <w:tcW w:type="dxa" w:w="2880"/>
          </w:tcPr>
          <w:p>
            <w:r>
              <w:t>User can delete calls.</w:t>
            </w:r>
          </w:p>
        </w:tc>
      </w:tr>
      <w:tr>
        <w:tc>
          <w:tcPr>
            <w:tcW w:type="dxa" w:w="2880"/>
          </w:tcPr>
          <w:p>
            <w:r>
              <w:t>profile.trimCalls</w:t>
            </w:r>
          </w:p>
        </w:tc>
        <w:tc>
          <w:tcPr>
            <w:tcW w:type="dxa" w:w="2880"/>
          </w:tcPr>
          <w:p>
            <w:r>
              <w:t>boolean</w:t>
            </w:r>
          </w:p>
        </w:tc>
        <w:tc>
          <w:tcPr>
            <w:tcW w:type="dxa" w:w="2880"/>
          </w:tcPr>
          <w:p>
            <w:r>
              <w:t>User can trim calls.</w:t>
            </w:r>
          </w:p>
        </w:tc>
      </w:tr>
      <w:tr>
        <w:tc>
          <w:tcPr>
            <w:tcW w:type="dxa" w:w="2880"/>
          </w:tcPr>
          <w:p>
            <w:r>
              <w:t>profile.listenInCalls</w:t>
            </w:r>
          </w:p>
        </w:tc>
        <w:tc>
          <w:tcPr>
            <w:tcW w:type="dxa" w:w="2880"/>
          </w:tcPr>
          <w:p>
            <w:r>
              <w:t>boolean</w:t>
            </w:r>
          </w:p>
        </w:tc>
        <w:tc>
          <w:tcPr>
            <w:tcW w:type="dxa" w:w="2880"/>
          </w:tcPr>
          <w:p>
            <w:r>
              <w:t>User can listen in calls.</w:t>
            </w:r>
          </w:p>
        </w:tc>
      </w:tr>
      <w:tr>
        <w:tc>
          <w:tcPr>
            <w:tcW w:type="dxa" w:w="2880"/>
          </w:tcPr>
          <w:p>
            <w:r>
              <w:t>profile.deleteEmails</w:t>
            </w:r>
          </w:p>
        </w:tc>
        <w:tc>
          <w:tcPr>
            <w:tcW w:type="dxa" w:w="2880"/>
          </w:tcPr>
          <w:p>
            <w:r>
              <w:t>boolean</w:t>
            </w:r>
          </w:p>
        </w:tc>
        <w:tc>
          <w:tcPr>
            <w:tcW w:type="dxa" w:w="2880"/>
          </w:tcPr>
          <w:p>
            <w:r>
              <w:t>User can delete emails.</w:t>
            </w:r>
          </w:p>
        </w:tc>
      </w:tr>
      <w:tr>
        <w:tc>
          <w:tcPr>
            <w:tcW w:type="dxa" w:w="2880"/>
          </w:tcPr>
          <w:p>
            <w:r>
              <w:t>profile.callsAndSearch</w:t>
            </w:r>
          </w:p>
        </w:tc>
        <w:tc>
          <w:tcPr>
            <w:tcW w:type="dxa" w:w="2880"/>
          </w:tcPr>
          <w:p>
            <w:r>
              <w:t>boolean</w:t>
            </w:r>
          </w:p>
        </w:tc>
        <w:tc>
          <w:tcPr>
            <w:tcW w:type="dxa" w:w="2880"/>
          </w:tcPr>
          <w:p>
            <w:r>
              <w:t>User can view and search calls.</w:t>
            </w:r>
          </w:p>
        </w:tc>
      </w:tr>
      <w:tr>
        <w:tc>
          <w:tcPr>
            <w:tcW w:type="dxa" w:w="2880"/>
          </w:tcPr>
          <w:p>
            <w:r>
              <w:t>profile.library</w:t>
            </w:r>
          </w:p>
        </w:tc>
        <w:tc>
          <w:tcPr>
            <w:tcW w:type="dxa" w:w="2880"/>
          </w:tcPr>
          <w:p>
            <w:r>
              <w:t>boolean</w:t>
            </w:r>
          </w:p>
        </w:tc>
        <w:tc>
          <w:tcPr>
            <w:tcW w:type="dxa" w:w="2880"/>
          </w:tcPr>
          <w:p>
            <w:r>
              <w:t>User can view library pages.</w:t>
            </w:r>
          </w:p>
        </w:tc>
      </w:tr>
      <w:tr>
        <w:tc>
          <w:tcPr>
            <w:tcW w:type="dxa" w:w="2880"/>
          </w:tcPr>
          <w:p>
            <w:r>
              <w:t>profile.deals</w:t>
            </w:r>
          </w:p>
        </w:tc>
        <w:tc>
          <w:tcPr>
            <w:tcW w:type="dxa" w:w="2880"/>
          </w:tcPr>
          <w:p>
            <w:r>
              <w:t>boolean</w:t>
            </w:r>
          </w:p>
        </w:tc>
        <w:tc>
          <w:tcPr>
            <w:tcW w:type="dxa" w:w="2880"/>
          </w:tcPr>
          <w:p>
            <w:r>
              <w:t>User can view deals pages.</w:t>
            </w:r>
          </w:p>
        </w:tc>
      </w:tr>
      <w:tr>
        <w:tc>
          <w:tcPr>
            <w:tcW w:type="dxa" w:w="2880"/>
          </w:tcPr>
          <w:p>
            <w:r>
              <w:t>profile.createEditAndDeleteDealsBoards</w:t>
            </w:r>
          </w:p>
        </w:tc>
        <w:tc>
          <w:tcPr>
            <w:tcW w:type="dxa" w:w="2880"/>
          </w:tcPr>
          <w:p>
            <w:r>
              <w:t>boolean</w:t>
            </w:r>
          </w:p>
        </w:tc>
        <w:tc>
          <w:tcPr>
            <w:tcW w:type="dxa" w:w="2880"/>
          </w:tcPr>
          <w:p>
            <w:r>
              <w:t>User can create/edit/delete deals boards.</w:t>
            </w:r>
          </w:p>
        </w:tc>
      </w:tr>
      <w:tr>
        <w:tc>
          <w:tcPr>
            <w:tcW w:type="dxa" w:w="2880"/>
          </w:tcPr>
          <w:p>
            <w:r>
              <w:t>profile.dealsInlineEditing</w:t>
            </w:r>
          </w:p>
        </w:tc>
        <w:tc>
          <w:tcPr>
            <w:tcW w:type="dxa" w:w="2880"/>
          </w:tcPr>
          <w:p>
            <w:r>
              <w:t>boolean</w:t>
            </w:r>
          </w:p>
        </w:tc>
        <w:tc>
          <w:tcPr>
            <w:tcW w:type="dxa" w:w="2880"/>
          </w:tcPr>
          <w:p>
            <w:r>
              <w:t>User can perform inline editing of deals.</w:t>
            </w:r>
          </w:p>
        </w:tc>
      </w:tr>
      <w:tr>
        <w:tc>
          <w:tcPr>
            <w:tcW w:type="dxa" w:w="2880"/>
          </w:tcPr>
          <w:p>
            <w:r>
              <w:t>profile.account</w:t>
            </w:r>
          </w:p>
        </w:tc>
        <w:tc>
          <w:tcPr>
            <w:tcW w:type="dxa" w:w="2880"/>
          </w:tcPr>
          <w:p>
            <w:r>
              <w:t>boolean</w:t>
            </w:r>
          </w:p>
        </w:tc>
        <w:tc>
          <w:tcPr>
            <w:tcW w:type="dxa" w:w="2880"/>
          </w:tcPr>
          <w:p>
            <w:r>
              <w:t>User can view account pages.</w:t>
            </w:r>
          </w:p>
        </w:tc>
      </w:tr>
      <w:tr>
        <w:tc>
          <w:tcPr>
            <w:tcW w:type="dxa" w:w="2880"/>
          </w:tcPr>
          <w:p>
            <w:r>
              <w:t>profile.coaching</w:t>
            </w:r>
          </w:p>
        </w:tc>
        <w:tc>
          <w:tcPr>
            <w:tcW w:type="dxa" w:w="2880"/>
          </w:tcPr>
          <w:p>
            <w:r>
              <w:t>boolean</w:t>
            </w:r>
          </w:p>
        </w:tc>
        <w:tc>
          <w:tcPr>
            <w:tcW w:type="dxa" w:w="2880"/>
          </w:tcPr>
          <w:p>
            <w:r>
              <w:t>User can view coaching pages.</w:t>
            </w:r>
          </w:p>
        </w:tc>
      </w:tr>
      <w:tr>
        <w:tc>
          <w:tcPr>
            <w:tcW w:type="dxa" w:w="2880"/>
          </w:tcPr>
          <w:p>
            <w:r>
              <w:t>profile.usage</w:t>
            </w:r>
          </w:p>
        </w:tc>
        <w:tc>
          <w:tcPr>
            <w:tcW w:type="dxa" w:w="2880"/>
          </w:tcPr>
          <w:p>
            <w:r>
              <w:t>boolean</w:t>
            </w:r>
          </w:p>
        </w:tc>
        <w:tc>
          <w:tcPr>
            <w:tcW w:type="dxa" w:w="2880"/>
          </w:tcPr>
          <w:p>
            <w:r>
              <w:t>User can view usage pages.</w:t>
            </w:r>
          </w:p>
        </w:tc>
      </w:tr>
      <w:tr>
        <w:tc>
          <w:tcPr>
            <w:tcW w:type="dxa" w:w="2880"/>
          </w:tcPr>
          <w:p>
            <w:r>
              <w:t>profile.teamStats</w:t>
            </w:r>
          </w:p>
        </w:tc>
        <w:tc>
          <w:tcPr>
            <w:tcW w:type="dxa" w:w="2880"/>
          </w:tcPr>
          <w:p>
            <w:r>
              <w:t>boolean</w:t>
            </w:r>
          </w:p>
        </w:tc>
        <w:tc>
          <w:tcPr>
            <w:tcW w:type="dxa" w:w="2880"/>
          </w:tcPr>
          <w:p>
            <w:r>
              <w:t>User can view team stats page.</w:t>
            </w:r>
          </w:p>
        </w:tc>
      </w:tr>
      <w:tr>
        <w:tc>
          <w:tcPr>
            <w:tcW w:type="dxa" w:w="2880"/>
          </w:tcPr>
          <w:p>
            <w:r>
              <w:t>profile.initiatives</w:t>
            </w:r>
          </w:p>
        </w:tc>
        <w:tc>
          <w:tcPr>
            <w:tcW w:type="dxa" w:w="2880"/>
          </w:tcPr>
          <w:p>
            <w:r>
              <w:t>boolean</w:t>
            </w:r>
          </w:p>
        </w:tc>
        <w:tc>
          <w:tcPr>
            <w:tcW w:type="dxa" w:w="2880"/>
          </w:tcPr>
          <w:p>
            <w:r>
              <w:t>User can view initiatives page.</w:t>
            </w:r>
          </w:p>
        </w:tc>
      </w:tr>
      <w:tr>
        <w:tc>
          <w:tcPr>
            <w:tcW w:type="dxa" w:w="2880"/>
          </w:tcPr>
          <w:p>
            <w:r>
              <w:t>profile.market</w:t>
            </w:r>
          </w:p>
        </w:tc>
        <w:tc>
          <w:tcPr>
            <w:tcW w:type="dxa" w:w="2880"/>
          </w:tcPr>
          <w:p>
            <w:r>
              <w:t>boolean</w:t>
            </w:r>
          </w:p>
        </w:tc>
        <w:tc>
          <w:tcPr>
            <w:tcW w:type="dxa" w:w="2880"/>
          </w:tcPr>
          <w:p>
            <w:r>
              <w:t>User can view market page.</w:t>
            </w:r>
          </w:p>
        </w:tc>
      </w:tr>
      <w:tr>
        <w:tc>
          <w:tcPr>
            <w:tcW w:type="dxa" w:w="2880"/>
          </w:tcPr>
          <w:p>
            <w:r>
              <w:t>profile.activity</w:t>
            </w:r>
          </w:p>
        </w:tc>
        <w:tc>
          <w:tcPr>
            <w:tcW w:type="dxa" w:w="2880"/>
          </w:tcPr>
          <w:p>
            <w:r>
              <w:t>boolean</w:t>
            </w:r>
          </w:p>
        </w:tc>
        <w:tc>
          <w:tcPr>
            <w:tcW w:type="dxa" w:w="2880"/>
          </w:tcPr>
          <w:p>
            <w:r>
              <w:t>User can view activity pages.</w:t>
            </w:r>
          </w:p>
        </w:tc>
      </w:tr>
      <w:tr>
        <w:tc>
          <w:tcPr>
            <w:tcW w:type="dxa" w:w="2880"/>
          </w:tcPr>
          <w:p>
            <w:r>
              <w:t>profile.forecast</w:t>
            </w:r>
          </w:p>
        </w:tc>
        <w:tc>
          <w:tcPr>
            <w:tcW w:type="dxa" w:w="2880"/>
          </w:tcPr>
          <w:p>
            <w:r>
              <w:t>boolean</w:t>
            </w:r>
          </w:p>
        </w:tc>
        <w:tc>
          <w:tcPr>
            <w:tcW w:type="dxa" w:w="2880"/>
          </w:tcPr>
          <w:p>
            <w:r>
              <w:t>User can view forecast pages.</w:t>
            </w:r>
          </w:p>
        </w:tc>
      </w:tr>
      <w:tr>
        <w:tc>
          <w:tcPr>
            <w:tcW w:type="dxa" w:w="2880"/>
          </w:tcPr>
          <w:p>
            <w:r>
              <w:t>profile.forecastManage</w:t>
            </w:r>
          </w:p>
        </w:tc>
        <w:tc>
          <w:tcPr>
            <w:tcW w:type="dxa" w:w="2880"/>
          </w:tcPr>
          <w:p>
            <w:r>
              <w:t>boolean</w:t>
            </w:r>
          </w:p>
        </w:tc>
        <w:tc>
          <w:tcPr>
            <w:tcW w:type="dxa" w:w="2880"/>
          </w:tcPr>
          <w:p>
            <w:r>
              <w:t>User can manage forecast boards and upload targets.</w:t>
            </w:r>
          </w:p>
        </w:tc>
      </w:tr>
      <w:tr>
        <w:tc>
          <w:tcPr>
            <w:tcW w:type="dxa" w:w="2880"/>
          </w:tcPr>
          <w:p>
            <w:r>
              <w:t>profile.engageManageCompanyTemplates</w:t>
            </w:r>
          </w:p>
        </w:tc>
        <w:tc>
          <w:tcPr>
            <w:tcW w:type="dxa" w:w="2880"/>
          </w:tcPr>
          <w:p>
            <w:r>
              <w:t>boolean</w:t>
            </w:r>
          </w:p>
        </w:tc>
        <w:tc>
          <w:tcPr>
            <w:tcW w:type="dxa" w:w="2880"/>
          </w:tcPr>
          <w:p>
            <w:r>
              <w:t>User can manage company email templates.</w:t>
            </w:r>
          </w:p>
        </w:tc>
      </w:tr>
      <w:tr>
        <w:tc>
          <w:tcPr>
            <w:tcW w:type="dxa" w:w="2880"/>
          </w:tcPr>
          <w:p>
            <w:r>
              <w:t>profile.engageManageCompanySequences</w:t>
            </w:r>
          </w:p>
        </w:tc>
        <w:tc>
          <w:tcPr>
            <w:tcW w:type="dxa" w:w="2880"/>
          </w:tcPr>
          <w:p>
            <w:r>
              <w:t>boolean</w:t>
            </w:r>
          </w:p>
        </w:tc>
        <w:tc>
          <w:tcPr>
            <w:tcW w:type="dxa" w:w="2880"/>
          </w:tcPr>
          <w:p>
            <w:r>
              <w:t>User can manage company sequences.</w:t>
            </w:r>
          </w:p>
        </w:tc>
      </w:tr>
      <w:tr>
        <w:tc>
          <w:tcPr>
            <w:tcW w:type="dxa" w:w="2880"/>
          </w:tcPr>
          <w:p>
            <w:r>
              <w:t>profile.engageCreateAndManageRulesets</w:t>
            </w:r>
          </w:p>
        </w:tc>
        <w:tc>
          <w:tcPr>
            <w:tcW w:type="dxa" w:w="2880"/>
          </w:tcPr>
          <w:p>
            <w:r>
              <w:t>boolean</w:t>
            </w:r>
          </w:p>
        </w:tc>
        <w:tc>
          <w:tcPr>
            <w:tcW w:type="dxa" w:w="2880"/>
          </w:tcPr>
          <w:p>
            <w:r>
              <w:t>User can create and manage rulesets.</w:t>
            </w:r>
          </w:p>
        </w:tc>
      </w:tr>
      <w:tr>
        <w:tc>
          <w:tcPr>
            <w:tcW w:type="dxa" w:w="2880"/>
          </w:tcPr>
          <w:p>
            <w:r>
              <w:t>profile.engageSnoozeFlowToDosForOthers</w:t>
            </w:r>
          </w:p>
        </w:tc>
        <w:tc>
          <w:tcPr>
            <w:tcW w:type="dxa" w:w="2880"/>
          </w:tcPr>
          <w:p>
            <w:r>
              <w:t>boolean</w:t>
            </w:r>
          </w:p>
        </w:tc>
        <w:tc>
          <w:tcPr>
            <w:tcW w:type="dxa" w:w="2880"/>
          </w:tcPr>
          <w:p>
            <w:r>
              <w:t>User can snooze flow in to dos for others.</w:t>
            </w:r>
          </w:p>
        </w:tc>
      </w:tr>
      <w:tr>
        <w:tc>
          <w:tcPr>
            <w:tcW w:type="dxa" w:w="2880"/>
          </w:tcPr>
          <w:p>
            <w:r>
              <w:t>profile.engageAllowCrmFieldsViewChange</w:t>
            </w:r>
          </w:p>
        </w:tc>
        <w:tc>
          <w:tcPr>
            <w:tcW w:type="dxa" w:w="2880"/>
          </w:tcPr>
          <w:p>
            <w:r>
              <w:t>boolean</w:t>
            </w:r>
          </w:p>
        </w:tc>
        <w:tc>
          <w:tcPr>
            <w:tcW w:type="dxa" w:w="2880"/>
          </w:tcPr>
          <w:p>
            <w:r>
              <w:t>User can change crm fields view.</w:t>
            </w:r>
          </w:p>
        </w:tc>
      </w:tr>
      <w:tr>
        <w:tc>
          <w:tcPr>
            <w:tcW w:type="dxa" w:w="2880"/>
          </w:tcPr>
          <w:p>
            <w:r>
              <w:t>profile.viewEngageAnalyticsActivity</w:t>
            </w:r>
          </w:p>
        </w:tc>
        <w:tc>
          <w:tcPr>
            <w:tcW w:type="dxa" w:w="2880"/>
          </w:tcPr>
          <w:p>
            <w:r>
              <w:t>boolean</w:t>
            </w:r>
          </w:p>
        </w:tc>
        <w:tc>
          <w:tcPr>
            <w:tcW w:type="dxa" w:w="2880"/>
          </w:tcPr>
          <w:p>
            <w:r>
              <w:t>User can view engage analytics activity page.</w:t>
            </w:r>
          </w:p>
        </w:tc>
      </w:tr>
      <w:tr>
        <w:tc>
          <w:tcPr>
            <w:tcW w:type="dxa" w:w="2880"/>
          </w:tcPr>
          <w:p>
            <w:r>
              <w:t>profile.viewEngageAnalyticsPerformance</w:t>
            </w:r>
          </w:p>
        </w:tc>
        <w:tc>
          <w:tcPr>
            <w:tcW w:type="dxa" w:w="2880"/>
          </w:tcPr>
          <w:p>
            <w:r>
              <w:t>boolean</w:t>
            </w:r>
          </w:p>
        </w:tc>
        <w:tc>
          <w:tcPr>
            <w:tcW w:type="dxa" w:w="2880"/>
          </w:tcPr>
          <w:p>
            <w:r>
              <w:t>User can view engage analytics performance page.</w:t>
            </w:r>
          </w:p>
        </w:tc>
      </w:tr>
      <w:tr>
        <w:tc>
          <w:tcPr>
            <w:tcW w:type="dxa" w:w="2880"/>
          </w:tcPr>
          <w:p>
            <w:r>
              <w:t>profile.viewEngageAnalyticsFlows</w:t>
            </w:r>
          </w:p>
        </w:tc>
        <w:tc>
          <w:tcPr>
            <w:tcW w:type="dxa" w:w="2880"/>
          </w:tcPr>
          <w:p>
            <w:r>
              <w:t>boolean</w:t>
            </w:r>
          </w:p>
        </w:tc>
        <w:tc>
          <w:tcPr>
            <w:tcW w:type="dxa" w:w="2880"/>
          </w:tcPr>
          <w:p>
            <w:r>
              <w:t>User can view engage analytics flows page.</w:t>
            </w:r>
          </w:p>
        </w:tc>
      </w:tr>
      <w:tr>
        <w:tc>
          <w:tcPr>
            <w:tcW w:type="dxa" w:w="2880"/>
          </w:tcPr>
          <w:p>
            <w:r>
              <w:t>profile.manageGeneralBusinessSettings</w:t>
            </w:r>
          </w:p>
        </w:tc>
        <w:tc>
          <w:tcPr>
            <w:tcW w:type="dxa" w:w="2880"/>
          </w:tcPr>
          <w:p>
            <w:r>
              <w:t>boolean</w:t>
            </w:r>
          </w:p>
        </w:tc>
        <w:tc>
          <w:tcPr>
            <w:tcW w:type="dxa" w:w="2880"/>
          </w:tcPr>
          <w:p>
            <w:r>
              <w:t>User can manage general business settings.</w:t>
            </w:r>
          </w:p>
        </w:tc>
      </w:tr>
      <w:tr>
        <w:tc>
          <w:tcPr>
            <w:tcW w:type="dxa" w:w="2880"/>
          </w:tcPr>
          <w:p>
            <w:r>
              <w:t>profile.manageScorecards</w:t>
            </w:r>
          </w:p>
        </w:tc>
        <w:tc>
          <w:tcPr>
            <w:tcW w:type="dxa" w:w="2880"/>
          </w:tcPr>
          <w:p>
            <w:r>
              <w:t>boolean</w:t>
            </w:r>
          </w:p>
        </w:tc>
        <w:tc>
          <w:tcPr>
            <w:tcW w:type="dxa" w:w="2880"/>
          </w:tcPr>
          <w:p>
            <w:r>
              <w:t>User can manage scorecards.</w:t>
            </w:r>
          </w:p>
        </w:tc>
      </w:tr>
      <w:tr>
        <w:tc>
          <w:tcPr>
            <w:tcW w:type="dxa" w:w="2880"/>
          </w:tcPr>
          <w:p>
            <w:r>
              <w:t>profile.exportCallsAndCoachingDataToCSV</w:t>
            </w:r>
          </w:p>
        </w:tc>
        <w:tc>
          <w:tcPr>
            <w:tcW w:type="dxa" w:w="2880"/>
          </w:tcPr>
          <w:p>
            <w:r>
              <w:t>boolean</w:t>
            </w:r>
          </w:p>
        </w:tc>
        <w:tc>
          <w:tcPr>
            <w:tcW w:type="dxa" w:w="2880"/>
          </w:tcPr>
          <w:p>
            <w:r>
              <w:t>User can export calls and coaching metrics data to CSV.</w:t>
            </w:r>
          </w:p>
        </w:tc>
      </w:tr>
      <w:tr>
        <w:tc>
          <w:tcPr>
            <w:tcW w:type="dxa" w:w="2880"/>
          </w:tcPr>
          <w:p>
            <w:r>
              <w:t>profile.crmDataInlineEditing</w:t>
            </w:r>
          </w:p>
        </w:tc>
        <w:tc>
          <w:tcPr>
            <w:tcW w:type="dxa" w:w="2880"/>
          </w:tcPr>
          <w:p>
            <w:r>
              <w:t>boolean</w:t>
            </w:r>
          </w:p>
        </w:tc>
        <w:tc>
          <w:tcPr>
            <w:tcW w:type="dxa" w:w="2880"/>
          </w:tcPr>
          <w:p>
            <w:r>
              <w:t>User can perform inline editing of crm data.</w:t>
            </w:r>
          </w:p>
        </w:tc>
      </w:tr>
      <w:tr>
        <w:tc>
          <w:tcPr>
            <w:tcW w:type="dxa" w:w="2880"/>
          </w:tcPr>
          <w:p>
            <w:r>
              <w:t>profile.crmDataImport</w:t>
            </w:r>
          </w:p>
        </w:tc>
        <w:tc>
          <w:tcPr>
            <w:tcW w:type="dxa" w:w="2880"/>
          </w:tcPr>
          <w:p>
            <w:r>
              <w:t>boolean</w:t>
            </w:r>
          </w:p>
        </w:tc>
        <w:tc>
          <w:tcPr>
            <w:tcW w:type="dxa" w:w="2880"/>
          </w:tcPr>
          <w:p>
            <w:r>
              <w:t>User can perform import of crm data.</w:t>
            </w:r>
          </w:p>
        </w:tc>
      </w:tr>
      <w:tr>
        <w:tc>
          <w:tcPr>
            <w:tcW w:type="dxa" w:w="2880"/>
          </w:tcPr>
          <w:p>
            <w:r>
              <w:t>profile.viewRevenueAnalytics</w:t>
            </w:r>
          </w:p>
        </w:tc>
        <w:tc>
          <w:tcPr>
            <w:tcW w:type="dxa" w:w="2880"/>
          </w:tcPr>
          <w:p>
            <w:r>
              <w:t>boolean</w:t>
            </w:r>
          </w:p>
        </w:tc>
        <w:tc>
          <w:tcPr>
            <w:tcW w:type="dxa" w:w="2880"/>
          </w:tcPr>
          <w:p>
            <w:r>
              <w:t>User can view dashboards page.</w:t>
            </w:r>
          </w:p>
        </w:tc>
      </w:tr>
      <w:tr>
        <w:tc>
          <w:tcPr>
            <w:tcW w:type="dxa" w:w="2880"/>
          </w:tcPr>
          <w:p>
            <w:r>
              <w:t>profile.manageRevenueAnalytics</w:t>
            </w:r>
          </w:p>
        </w:tc>
        <w:tc>
          <w:tcPr>
            <w:tcW w:type="dxa" w:w="2880"/>
          </w:tcPr>
          <w:p>
            <w:r>
              <w:t>boolean</w:t>
            </w:r>
          </w:p>
        </w:tc>
        <w:tc>
          <w:tcPr>
            <w:tcW w:type="dxa" w:w="2880"/>
          </w:tcPr>
          <w:p>
            <w:r>
              <w:t>User can manage revenue analytics.</w:t>
            </w:r>
          </w:p>
        </w:tc>
      </w:tr>
      <w:tr>
        <w:tc>
          <w:tcPr>
            <w:tcW w:type="dxa" w:w="2880"/>
          </w:tcPr>
          <w:p>
            <w:r>
              <w:t>profile.engageReassignFlowToDosToOthers</w:t>
            </w:r>
          </w:p>
        </w:tc>
        <w:tc>
          <w:tcPr>
            <w:tcW w:type="dxa" w:w="2880"/>
          </w:tcPr>
          <w:p>
            <w:r>
              <w:t>boolean</w:t>
            </w:r>
          </w:p>
        </w:tc>
        <w:tc>
          <w:tcPr>
            <w:tcW w:type="dxa" w:w="2880"/>
          </w:tcPr>
          <w:p>
            <w:r>
              <w:t>User can reassign flow to-dos to others.</w:t>
            </w:r>
          </w:p>
        </w:tc>
      </w:tr>
      <w:tr>
        <w:tc>
          <w:tcPr>
            <w:tcW w:type="dxa" w:w="2880"/>
          </w:tcPr>
          <w:p>
            <w:r>
              <w:t>profile.engageAssignFlowToDosToOthers</w:t>
            </w:r>
          </w:p>
        </w:tc>
        <w:tc>
          <w:tcPr>
            <w:tcW w:type="dxa" w:w="2880"/>
          </w:tcPr>
          <w:p>
            <w:r>
              <w:t>boolean</w:t>
            </w:r>
          </w:p>
        </w:tc>
        <w:tc>
          <w:tcPr>
            <w:tcW w:type="dxa" w:w="2880"/>
          </w:tcPr>
          <w:p>
            <w:r>
              <w:t>User can assign flow to-dos to others.</w:t>
            </w:r>
          </w:p>
        </w:tc>
      </w:tr>
      <w:tr>
        <w:tc>
          <w:tcPr>
            <w:tcW w:type="dxa" w:w="2880"/>
          </w:tcPr>
          <w:p>
            <w:r>
              <w:t>profile.dealsDataExport</w:t>
            </w:r>
          </w:p>
        </w:tc>
        <w:tc>
          <w:tcPr>
            <w:tcW w:type="dxa" w:w="2880"/>
          </w:tcPr>
          <w:p>
            <w:r>
              <w:t>boolean</w:t>
            </w:r>
          </w:p>
        </w:tc>
        <w:tc>
          <w:tcPr>
            <w:tcW w:type="dxa" w:w="2880"/>
          </w:tcPr>
          <w:p>
            <w:r>
              <w:t>User can export deals data.</w:t>
            </w:r>
          </w:p>
        </w:tc>
      </w:tr>
      <w:tr>
        <w:tc>
          <w:tcPr>
            <w:tcW w:type="dxa" w:w="2880"/>
          </w:tcPr>
          <w:p>
            <w:r>
              <w:t>profile.aiBuilder</w:t>
            </w:r>
          </w:p>
        </w:tc>
        <w:tc>
          <w:tcPr>
            <w:tcW w:type="dxa" w:w="2880"/>
          </w:tcPr>
          <w:p>
            <w:r>
              <w:t>boolean</w:t>
            </w:r>
          </w:p>
        </w:tc>
        <w:tc>
          <w:tcPr>
            <w:tcW w:type="dxa" w:w="2880"/>
          </w:tcPr>
          <w:p>
            <w:r>
              <w:t>User can access AI Builder.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'{{OAUTH_METADATA.meta.apiBaseUrl}}/v2/permission-profile?profileId=12345678901234567890' \</w:t>
        <w:br/>
        <w:t xml:space="preserve"> --header 'Accept: application/json'</w:t>
      </w:r>
    </w:p>
    <w:p>
      <w:pPr>
        <w:pStyle w:val="Heading3"/>
      </w:pPr>
      <w:r>
        <w:t>Behavior</w:t>
      </w:r>
    </w:p>
    <w:p>
      <w:pPr>
        <w:pStyle w:val="ListBullet"/>
      </w:pPr>
      <w:r>
        <w:t>Validates that profileId is provided.</w:t>
      </w:r>
    </w:p>
    <w:p>
      <w:pPr>
        <w:pStyle w:val="ListBullet"/>
      </w:pPr>
      <w:r>
        <w:t>Returns the permission profile details for the specified identifier.</w:t>
      </w:r>
    </w:p>
    <w:p>
      <w:pPr>
        <w:pStyle w:val="ListBullet"/>
      </w:pPr>
      <w:r>
        <w:t>Includes a requestId that can be used for troubleshooting.</w:t>
      </w:r>
    </w:p>
    <w:p>
      <w:pPr>
        <w:pStyle w:val="Heading3"/>
      </w:pPr>
      <w:r>
        <w:t>Error Handling</w:t>
      </w:r>
    </w:p>
    <w:p>
      <w:pPr>
        <w:pStyle w:val="ListBullet"/>
      </w:pPr>
      <w:r>
        <w:t>400 Bad Request: Malformed request (e.g., missing/invalid profileId).</w:t>
      </w:r>
    </w:p>
    <w:p>
      <w:pPr>
        <w:pStyle w:val="ListBullet"/>
      </w:pPr>
      <w:r>
        <w:t>401 Unauthorized: Access denied.</w:t>
      </w:r>
    </w:p>
    <w:p>
      <w:pPr>
        <w:pStyle w:val="ListBullet"/>
      </w:pPr>
      <w:r>
        <w:t>500 Internal Server Error: Unexpected error while processing the request.</w:t>
      </w:r>
    </w:p>
    <w:p>
      <w:pPr>
        <w:pStyle w:val="Heading3"/>
      </w:pPr>
      <w:r>
        <w:t>Related permissionProfiles actions</w:t>
      </w:r>
    </w:p>
    <w:p>
      <w:pPr>
        <w:pStyle w:val="ListBullet"/>
      </w:pPr>
      <w:r>
        <w:t>[POST] Create a Permission Profile (Workspace Scoped) — /v2/permission-profile</w:t>
      </w:r>
    </w:p>
    <w:p>
      <w:pPr>
        <w:pStyle w:val="ListBullet"/>
      </w:pPr>
      <w:r>
        <w:t>[GET] List a Workspace’s Permission Profiles — /v2/all-permission-profiles</w:t>
      </w:r>
    </w:p>
    <w:p>
      <w:pPr>
        <w:pStyle w:val="ListBullet"/>
      </w:pPr>
      <w:r>
        <w:t>[PUT] Update a Permission Profile — /v2/permission-profile</w:t>
      </w:r>
    </w:p>
    <w:p>
      <w:r>
        <w:br w:type="page"/>
      </w:r>
    </w:p>
    <w:p>
      <w:pPr>
        <w:pStyle w:val="Heading2"/>
      </w:pPr>
      <w:r>
        <w:t>63. [DELETE] Remove Users’ Access to Calls</w:t>
      </w:r>
    </w:p>
    <w:p>
      <w:r>
        <w:rPr>
          <w:b/>
        </w:rPr>
        <w:t xml:space="preserve">Endpoint: </w:t>
      </w:r>
      <w:r>
        <w:rPr>
          <w:rFonts w:ascii="Courier New" w:hAnsi="Courier New"/>
          <w:sz w:val="18"/>
        </w:rPr>
        <w:t>/v2/calls/users-access</w:t>
      </w:r>
    </w:p>
    <w:p>
      <w:pPr>
        <w:pStyle w:val="Heading3"/>
      </w:pPr>
      <w:r>
        <w:t>Prerequisites</w:t>
      </w:r>
    </w:p>
    <w:p>
      <w:pPr>
        <w:pStyle w:val="ListBullet"/>
      </w:pPr>
      <w:r>
        <w:t>You must have permission to manage call user access.</w:t>
      </w:r>
    </w:p>
    <w:p>
      <w:pPr>
        <w:pStyle w:val="ListBullet"/>
      </w:pPr>
      <w:r>
        <w:t>If using Bearer token authorization, the token must include scope: api:call-user-access:write.</w:t>
      </w:r>
    </w:p>
    <w:p>
      <w:pPr>
        <w:pStyle w:val="ListBullet"/>
      </w:pPr>
      <w:r>
        <w:t>You can only remove access that was previously granted via the /v2/calls/users-access API (other sharing mechanisms may remain in effect).</w:t>
      </w:r>
    </w:p>
    <w:p>
      <w:pPr>
        <w:pStyle w:val="Heading3"/>
      </w:pPr>
      <w:r>
        <w:t>Method</w:t>
      </w:r>
    </w:p>
    <w:p>
      <w:r>
        <w:t>DELETE</w:t>
      </w:r>
    </w:p>
    <w:p>
      <w:pPr>
        <w:pStyle w:val="Heading3"/>
      </w:pPr>
      <w:r>
        <w:t>URL</w:t>
      </w:r>
    </w:p>
    <w:p>
      <w:r>
        <w:t>{{OAUTH_METADATA.meta.apiBaseUrl}}/v2/calls/users-access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specific users’ access from specific calls. If a user does not have access, they are unaffected. If a user has access via a non-public mechanism (e.g., the call was shared with them), that access remains unchanged.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(none are documented for this endpoint), not in the body.</w:t>
      </w:r>
    </w:p>
    <w:p>
      <w:pPr>
        <w:pStyle w:val="ListBullet"/>
      </w:pPr>
      <w:r>
        <w:t>The request body is required and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callAccessList</w:t>
            </w:r>
          </w:p>
        </w:tc>
        <w:tc>
          <w:tcPr>
            <w:tcW w:type="dxa" w:w="2880"/>
          </w:tcPr>
          <w:p>
            <w:r>
              <w:t>array</w:t>
            </w:r>
          </w:p>
        </w:tc>
        <w:tc>
          <w:tcPr>
            <w:tcW w:type="dxa" w:w="2880"/>
          </w:tcPr>
          <w:p>
            <w:r>
              <w:t>A list where each item specifies a call and a list of users to be removed from the call.</w:t>
            </w:r>
          </w:p>
        </w:tc>
      </w:tr>
    </w:tbl>
    <w:p/>
    <w:p>
      <w:pPr>
        <w:pStyle w:val="Heading3"/>
      </w:pPr>
      <w:r>
        <w:t>callAccessList[] object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callId</w:t>
            </w:r>
          </w:p>
        </w:tc>
        <w:tc>
          <w:tcPr>
            <w:tcW w:type="dxa" w:w="2880"/>
          </w:tcPr>
          <w:p>
            <w:r>
              <w:t>string</w:t>
            </w:r>
          </w:p>
        </w:tc>
        <w:tc>
          <w:tcPr>
            <w:tcW w:type="dxa" w:w="2880"/>
          </w:tcPr>
          <w:p>
            <w:r>
              <w:t>Gong's unique numeric call ID.</w:t>
            </w:r>
          </w:p>
        </w:tc>
      </w:tr>
      <w:tr>
        <w:tc>
          <w:tcPr>
            <w:tcW w:type="dxa" w:w="2880"/>
          </w:tcPr>
          <w:p>
            <w:r>
              <w:t>userIds</w:t>
            </w:r>
          </w:p>
        </w:tc>
        <w:tc>
          <w:tcPr>
            <w:tcW w:type="dxa" w:w="2880"/>
          </w:tcPr>
          <w:p>
            <w:r>
              <w:t>string[]</w:t>
            </w:r>
          </w:p>
        </w:tc>
        <w:tc>
          <w:tcPr>
            <w:tcW w:type="dxa" w:w="2880"/>
          </w:tcPr>
          <w:p>
            <w:r>
              <w:t>Array of Gong's unique numeric user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"Error messages."</w:t>
        <w:br/>
        <w:t xml:space="preserve"> ]</w:t>
        <w:br/>
        <w:t>}</w:t>
      </w:r>
    </w:p>
    <w:p>
      <w:pPr>
        <w:pStyle w:val="Heading3"/>
      </w:pPr>
      <w:r>
        <w:t>Error Response (401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(useful for troubleshooting).</w:t>
            </w:r>
          </w:p>
        </w:tc>
      </w:tr>
      <w:tr>
        <w:tc>
          <w:tcPr>
            <w:tcW w:type="dxa" w:w="2880"/>
          </w:tcPr>
          <w:p>
            <w:r>
              <w:t>errors</w:t>
            </w:r>
          </w:p>
        </w:tc>
        <w:tc>
          <w:tcPr>
            <w:tcW w:type="dxa" w:w="2880"/>
          </w:tcPr>
          <w:p>
            <w:r>
              <w:t>string[]</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'{{OAUTH_METADATA.meta.apiBaseUrl}}/v2/calls/users-access' \</w:t>
        <w:br/>
        <w:t xml:space="preserve"> --header 'Accept: application/json' \</w:t>
        <w:br/>
        <w:t xml:space="preserve"> --header 'Content-Type: application/json' \</w:t>
        <w:br/>
        <w:t xml:space="preserve"> --data '{</w:t>
        <w:br/>
        <w:t xml:space="preserve"> "callAccessList": [</w:t>
        <w:br/>
        <w:t xml:space="preserve">      {</w:t>
        <w:br/>
        <w:t xml:space="preserve"> "callId": "123456789",</w:t>
        <w:br/>
        <w:t xml:space="preserve"> "userIds": ["111", "222"]</w:t>
        <w:br/>
        <w:t xml:space="preserve">      }</w:t>
        <w:br/>
        <w:t xml:space="preserve">    ]</w:t>
        <w:br/>
        <w:t xml:space="preserve">  }'</w:t>
      </w:r>
    </w:p>
    <w:p>
      <w:pPr>
        <w:pStyle w:val="Heading3"/>
      </w:pPr>
      <w:r>
        <w:t>Example Usage</w:t>
      </w:r>
    </w:p>
    <w:p>
      <w:pPr>
        <w:pStyle w:val="Heading3"/>
      </w:pPr>
      <w:r>
        <w:t>Example 1: Remove two users from one call</w:t>
      </w:r>
    </w:p>
    <w:p>
      <w:r>
        <w:rPr>
          <w:b/>
          <w:color w:val="666666"/>
          <w:sz w:val="16"/>
        </w:rPr>
        <w:t>[bash]</w:t>
      </w:r>
    </w:p>
    <w:p>
      <w:pPr>
        <w:shd w:fill="F2F2F2" w:val="clear"/>
      </w:pPr>
      <w:r>
        <w:rPr>
          <w:rFonts w:ascii="Courier New" w:hAnsi="Courier New"/>
          <w:sz w:val="17"/>
        </w:rPr>
        <w:t>curl --request DELETE \</w:t>
        <w:br/>
        <w:t xml:space="preserve"> --url '{{OAUTH_METADATA.meta.apiBaseUrl}}/v2/calls/users-access' \</w:t>
        <w:br/>
        <w:t xml:space="preserve"> --header 'Accept: application/json' \</w:t>
        <w:br/>
        <w:t xml:space="preserve"> --header 'Content-Type: application/json' \</w:t>
        <w:br/>
        <w:t xml:space="preserve"> --data '{</w:t>
        <w:br/>
        <w:t xml:space="preserve"> "callAccessList": [</w:t>
        <w:br/>
        <w:t xml:space="preserve">      {</w:t>
        <w:br/>
        <w:t xml:space="preserve"> "callId": "987654321",</w:t>
        <w:br/>
        <w:t xml:space="preserve"> "userIds": ["1001", "1002"]</w:t>
        <w:br/>
        <w:t xml:space="preserve">      }</w:t>
        <w:br/>
        <w:t xml:space="preserve">    ]</w:t>
        <w:br/>
        <w:t xml:space="preserve">  }'</w:t>
      </w:r>
    </w:p>
    <w:p>
      <w:pPr>
        <w:pStyle w:val="Heading3"/>
      </w:pPr>
      <w:r>
        <w:t>Example 2: Remove users across multiple calls in one request</w:t>
      </w:r>
    </w:p>
    <w:p>
      <w:r>
        <w:rPr>
          <w:b/>
          <w:color w:val="666666"/>
          <w:sz w:val="16"/>
        </w:rPr>
        <w:t>[bash]</w:t>
      </w:r>
    </w:p>
    <w:p>
      <w:pPr>
        <w:shd w:fill="F2F2F2" w:val="clear"/>
      </w:pPr>
      <w:r>
        <w:rPr>
          <w:rFonts w:ascii="Courier New" w:hAnsi="Courier New"/>
          <w:sz w:val="17"/>
        </w:rPr>
        <w:t>curl --request DELETE \</w:t>
        <w:br/>
        <w:t xml:space="preserve"> --url '{{OAUTH_METADATA.meta.apiBaseUrl}}/v2/calls/users-access' \</w:t>
        <w:br/>
        <w:t xml:space="preserve"> --header 'Accept: application/json' \</w:t>
        <w:br/>
        <w:t xml:space="preserve"> --header 'Content-Type: application/json' \</w:t>
        <w:br/>
        <w:t xml:space="preserve"> --data '{</w:t>
        <w:br/>
        <w:t xml:space="preserve"> "callAccessList": [</w:t>
        <w:br/>
        <w:t xml:space="preserve">      {</w:t>
        <w:br/>
        <w:t xml:space="preserve"> "callId": "111111111",</w:t>
        <w:br/>
        <w:t xml:space="preserve"> "userIds": ["2001"]</w:t>
        <w:br/>
        <w:t xml:space="preserve">      },</w:t>
        <w:br/>
        <w:t xml:space="preserve">      {</w:t>
        <w:br/>
        <w:t xml:space="preserve"> "callId": "222222222",</w:t>
        <w:br/>
        <w:t xml:space="preserve"> "userIds": ["2001", "2002", "2003"]</w:t>
        <w:br/>
        <w:t xml:space="preserve">      }</w:t>
        <w:br/>
        <w:t xml:space="preserve">    ]</w:t>
        <w:br/>
        <w:t xml:space="preserve">  }'</w:t>
      </w:r>
    </w:p>
    <w:p>
      <w:pPr>
        <w:pStyle w:val="Heading3"/>
      </w:pPr>
      <w:r>
        <w:t>Behavior</w:t>
      </w:r>
    </w:p>
    <w:p>
      <w:pPr>
        <w:pStyle w:val="ListBullet"/>
      </w:pPr>
      <w:r>
        <w:t>Validates the request body structure and required fields.</w:t>
      </w:r>
    </w:p>
    <w:p>
      <w:pPr>
        <w:pStyle w:val="ListBullet"/>
      </w:pPr>
      <w:r>
        <w:t>For each item in callAccessList, attempts to remove access for the listed userIds from the specified callId.</w:t>
      </w:r>
    </w:p>
    <w:p>
      <w:pPr>
        <w:pStyle w:val="ListBullet"/>
      </w:pPr>
      <w:r>
        <w:t>Users who do not have access are unaffected.</w:t>
      </w:r>
    </w:p>
    <w:p>
      <w:pPr>
        <w:pStyle w:val="ListBullet"/>
      </w:pPr>
      <w:r>
        <w:t>Access granted outside the public API (e.g., direct sharing) is not removed.</w:t>
      </w:r>
    </w:p>
    <w:p>
      <w:pPr>
        <w:pStyle w:val="ListBullet"/>
      </w:pPr>
      <w:r>
        <w:t>Returns a requestId for tracking/troubleshooting.</w:t>
      </w:r>
    </w:p>
    <w:p>
      <w:pPr>
        <w:pStyle w:val="Heading3"/>
      </w:pPr>
      <w:r>
        <w:t>Notes</w:t>
      </w:r>
    </w:p>
    <w:p>
      <w:pPr>
        <w:pStyle w:val="ListBullet"/>
      </w:pPr>
      <w:r>
        <w:t>callId and userIds are documented as strings, but represent numeric IDs.</w:t>
      </w:r>
    </w:p>
    <w:p>
      <w:pPr>
        <w:pStyle w:val="ListBullet"/>
      </w:pPr>
      <w:r>
        <w:t>This operation only removes access that was granted via the /v2/calls/users-access API.</w:t>
      </w:r>
    </w:p>
    <w:p>
      <w:pPr>
        <w:pStyle w:val="Heading3"/>
      </w:pPr>
      <w:r>
        <w:t>Error Handling</w:t>
      </w:r>
    </w:p>
    <w:p>
      <w:pPr>
        <w:pStyle w:val="ListBullet"/>
      </w:pPr>
      <w:r>
        <w:t>400: Malformed request (missing required fields, invalid structure).</w:t>
      </w:r>
    </w:p>
    <w:p>
      <w:pPr>
        <w:pStyle w:val="ListBullet"/>
      </w:pPr>
      <w:r>
        <w:t>401: Access denied (insufficient permissions/scope).</w:t>
      </w:r>
    </w:p>
    <w:p>
      <w:pPr>
        <w:pStyle w:val="ListBullet"/>
      </w:pPr>
      <w:r>
        <w:t>500: Unexpected server-side failure while processing the request.</w:t>
      </w:r>
    </w:p>
    <w:p>
      <w:r>
        <w:br w:type="page"/>
      </w:r>
    </w:p>
    <w:p>
      <w:pPr>
        <w:pStyle w:val="Heading2"/>
      </w:pPr>
      <w:r>
        <w:t>64. [GET] List Company Workspaces</w:t>
      </w:r>
    </w:p>
    <w:p>
      <w:r>
        <w:rPr>
          <w:b/>
        </w:rPr>
        <w:t xml:space="preserve">Endpoint: </w:t>
      </w:r>
      <w:r>
        <w:rPr>
          <w:rFonts w:ascii="Courier New" w:hAnsi="Courier New"/>
          <w:sz w:val="18"/>
        </w:rPr>
        <w:t>/v2/workspaces</w:t>
      </w:r>
    </w:p>
    <w:p>
      <w:pPr>
        <w:pStyle w:val="Heading3"/>
      </w:pPr>
      <w:r>
        <w:t>Prerequisites</w:t>
      </w:r>
    </w:p>
    <w:p>
      <w:pPr>
        <w:pStyle w:val="ListBullet"/>
      </w:pPr>
      <w:r>
        <w:t>Must have permission to read workspaces (for Bearer token auth, requires scope: api:workspaces:read)</w:t>
      </w:r>
    </w:p>
    <w:p>
      <w:pPr>
        <w:pStyle w:val="Heading3"/>
      </w:pPr>
      <w:r>
        <w:t>Method</w:t>
      </w:r>
    </w:p>
    <w:p>
      <w:r>
        <w:t>GET</w:t>
      </w:r>
    </w:p>
    <w:p>
      <w:pPr>
        <w:pStyle w:val="Heading3"/>
      </w:pPr>
      <w:r>
        <w:t>URL</w:t>
      </w:r>
    </w:p>
    <w:p>
      <w:r>
        <w:t>{{OAUTH_METADATA.meta.apiBaseUrl}}/v2/workspaces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company workspaces, including each workspace’s metadata (ID, name, description).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"workspaces": [</w:t>
        <w:br/>
        <w:t xml:space="preserve"> {</w:t>
        <w:br/>
        <w:t xml:space="preserve"> "id": "12345678901234567890",</w:t>
        <w:br/>
        <w:t xml:space="preserve"> "name": "Sales",</w:t>
        <w:br/>
        <w:t xml:space="preserve"> "description": "Sales workspace"</w:t>
        <w:br/>
        <w:t xml:space="preserve"> },</w:t>
        <w:br/>
        <w:t xml:space="preserve"> {</w:t>
        <w:br/>
        <w:t xml:space="preserve"> "id": "98765432109876543210",</w:t>
        <w:br/>
        <w:t xml:space="preserve"> "name": "Customer Success",</w:t>
        <w:br/>
        <w:t xml:space="preserve"> "description": "CS workspace"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(429 Client Error)</w:t>
      </w:r>
    </w:p>
    <w:p>
      <w:r>
        <w:t>Response includes header 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A Gong request reference Id, generated for this request. Can be used for troubleshooting purposes. Example: "4al018gzaztcr8nbukw".</w:t>
            </w:r>
          </w:p>
        </w:tc>
      </w:tr>
      <w:tr>
        <w:tc>
          <w:tcPr>
            <w:tcW w:type="dxa" w:w="2880"/>
          </w:tcPr>
          <w:p>
            <w:r>
              <w:t>workspaces</w:t>
            </w:r>
          </w:p>
        </w:tc>
        <w:tc>
          <w:tcPr>
            <w:tcW w:type="dxa" w:w="2880"/>
          </w:tcPr>
          <w:p>
            <w:r>
              <w:t>array</w:t>
            </w:r>
          </w:p>
        </w:tc>
        <w:tc>
          <w:tcPr>
            <w:tcW w:type="dxa" w:w="2880"/>
          </w:tcPr>
          <w:p>
            <w:r>
              <w:t>A list, in which each item provides a workspace metadata.</w:t>
            </w:r>
          </w:p>
        </w:tc>
      </w:tr>
      <w:tr>
        <w:tc>
          <w:tcPr>
            <w:tcW w:type="dxa" w:w="2880"/>
          </w:tcPr>
          <w:p>
            <w:r>
              <w:t>workspaces[].id</w:t>
            </w:r>
          </w:p>
        </w:tc>
        <w:tc>
          <w:tcPr>
            <w:tcW w:type="dxa" w:w="2880"/>
          </w:tcPr>
          <w:p>
            <w:r>
              <w:t>string</w:t>
            </w:r>
          </w:p>
        </w:tc>
        <w:tc>
          <w:tcPr>
            <w:tcW w:type="dxa" w:w="2880"/>
          </w:tcPr>
          <w:p>
            <w:r>
              <w:t>Gong's unique numeric identifier for the workspace (up to 20 digits).</w:t>
            </w:r>
          </w:p>
        </w:tc>
      </w:tr>
      <w:tr>
        <w:tc>
          <w:tcPr>
            <w:tcW w:type="dxa" w:w="2880"/>
          </w:tcPr>
          <w:p>
            <w:r>
              <w:t>workspaces[].name</w:t>
            </w:r>
          </w:p>
        </w:tc>
        <w:tc>
          <w:tcPr>
            <w:tcW w:type="dxa" w:w="2880"/>
          </w:tcPr>
          <w:p>
            <w:r>
              <w:t>string</w:t>
            </w:r>
          </w:p>
        </w:tc>
        <w:tc>
          <w:tcPr>
            <w:tcW w:type="dxa" w:w="2880"/>
          </w:tcPr>
          <w:p>
            <w:r>
              <w:t>The name of the workspace.</w:t>
            </w:r>
          </w:p>
        </w:tc>
      </w:tr>
      <w:tr>
        <w:tc>
          <w:tcPr>
            <w:tcW w:type="dxa" w:w="2880"/>
          </w:tcPr>
          <w:p>
            <w:r>
              <w:t>workspaces[].description</w:t>
            </w:r>
          </w:p>
        </w:tc>
        <w:tc>
          <w:tcPr>
            <w:tcW w:type="dxa" w:w="2880"/>
          </w:tcPr>
          <w:p>
            <w:r>
              <w:t>string</w:t>
            </w:r>
          </w:p>
        </w:tc>
        <w:tc>
          <w:tcPr>
            <w:tcW w:type="dxa" w:w="2880"/>
          </w:tcPr>
          <w:p>
            <w:r>
              <w:t>The description of the workspace.</w:t>
            </w:r>
          </w:p>
        </w:tc>
      </w:tr>
      <w:tr>
        <w:tc>
          <w:tcPr>
            <w:tcW w:type="dxa" w:w="2880"/>
          </w:tcPr>
          <w:p>
            <w:r>
              <w:t>errors</w:t>
            </w:r>
          </w:p>
        </w:tc>
        <w:tc>
          <w:tcPr>
            <w:tcW w:type="dxa" w:w="2880"/>
          </w:tcPr>
          <w:p>
            <w:r>
              <w:t>array</w:t>
            </w:r>
          </w:p>
        </w:tc>
        <w:tc>
          <w:tcPr>
            <w:tcW w:type="dxa" w:w="2880"/>
          </w:tcPr>
          <w:p>
            <w:r>
              <w:t>Error messages.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'{{OAUTH_METADATA.meta.apiBaseUrl}}/v2/workspaces' \</w:t>
        <w:br/>
        <w:t xml:space="preserve"> --header 'Accept: application/json'</w:t>
      </w:r>
    </w:p>
    <w:p>
      <w:pPr>
        <w:pStyle w:val="Heading3"/>
      </w:pPr>
      <w:r>
        <w:t>Notes</w:t>
      </w:r>
    </w:p>
    <w:p>
      <w:pPr>
        <w:pStyle w:val="ListBullet"/>
      </w:pPr>
      <w:r>
        <w:t>The endpoint returns application/json.</w:t>
      </w:r>
    </w:p>
    <w:p>
      <w:pPr>
        <w:pStyle w:val="ListBullet"/>
      </w:pPr>
      <w:r>
        <w:t>On 429, check the Retry-After response header to know when to retry.</w:t>
      </w:r>
    </w:p>
    <w:p>
      <w:pPr>
        <w:pStyle w:val="Heading3"/>
      </w:pPr>
      <w:r>
        <w:t>Error Handling</w:t>
      </w:r>
    </w:p>
    <w:p>
      <w:pPr>
        <w:pStyle w:val="ListBullet"/>
      </w:pPr>
      <w:r>
        <w:t>400: Malformed request.</w:t>
      </w:r>
    </w:p>
    <w:p>
      <w:pPr>
        <w:pStyle w:val="ListBullet"/>
      </w:pPr>
      <w:r>
        <w:t>403: Access denied (insufficient permissions/scope).</w:t>
      </w:r>
    </w:p>
    <w:p>
      <w:pPr>
        <w:pStyle w:val="ListBullet"/>
      </w:pPr>
      <w:r>
        <w:t>429: API request limit exceeded (see Retry-After header).</w:t>
      </w:r>
    </w:p>
    <w:p>
      <w:pPr>
        <w:pStyle w:val="ListBullet"/>
      </w:pPr>
      <w:r>
        <w:t>500: Unexpected server error.</w:t>
      </w:r>
    </w:p>
    <w:p>
      <w:r>
        <w:br w:type="page"/>
      </w:r>
    </w:p>
    <w:p>
      <w:pPr>
        <w:pStyle w:val="Heading2"/>
      </w:pPr>
      <w:r>
        <w:t>65. [POST] Retrieve Multiple Users’ Aggregated Activity by Time Period</w:t>
      </w:r>
    </w:p>
    <w:p>
      <w:r>
        <w:rPr>
          <w:b/>
        </w:rPr>
        <w:t xml:space="preserve">Endpoint: </w:t>
      </w:r>
      <w:r>
        <w:rPr>
          <w:rFonts w:ascii="Courier New" w:hAnsi="Courier New"/>
          <w:sz w:val="18"/>
        </w:rPr>
        <w:t>/v2/stats/activity/aggregate-by-period</w:t>
      </w:r>
    </w:p>
    <w:p>
      <w:pPr>
        <w:pStyle w:val="Heading3"/>
      </w:pPr>
      <w:r>
        <w:t>Prerequisites</w:t>
      </w:r>
    </w:p>
    <w:p>
      <w:pPr>
        <w:pStyle w:val="ListBullet"/>
      </w:pPr>
      <w:r>
        <w:t>Must have permission to access Gong stats for user actions (requires scope api:stats:user-actions when using Bearer token auth)</w:t>
      </w:r>
    </w:p>
    <w:p>
      <w:pPr>
        <w:pStyle w:val="Heading3"/>
      </w:pPr>
      <w:r>
        <w:t>Method</w:t>
      </w:r>
    </w:p>
    <w:p>
      <w:r>
        <w:t>POST</w:t>
      </w:r>
    </w:p>
    <w:p>
      <w:pPr>
        <w:pStyle w:val="Heading3"/>
      </w:pPr>
      <w:r>
        <w:t>URL</w:t>
      </w:r>
    </w:p>
    <w:p>
      <w:r>
        <w:t>{{OAUTH_METADATA.meta.apiBaseUrl}}/v2/stats/activity/aggregate-by-period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aggregated statistics for team members’ actions on calls in Gong, grouped by a specified calendar time period (aggregationPeriod). Each record reports totals within the requested fromDate–toDate range; the same activity in different periods is counted separately, while repeated activity within the same period is counted once (per the examples in the source docs).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object defining date range and (optionally) which users to include.</w:t>
            </w:r>
          </w:p>
        </w:tc>
      </w:tr>
      <w:tr>
        <w:tc>
          <w:tcPr>
            <w:tcW w:type="dxa" w:w="2880"/>
          </w:tcPr>
          <w:p>
            <w:r>
              <w:t>filter.fromDate</w:t>
            </w:r>
          </w:p>
        </w:tc>
        <w:tc>
          <w:tcPr>
            <w:tcW w:type="dxa" w:w="2880"/>
          </w:tcPr>
          <w:p>
            <w:r>
              <w:t>string</w:t>
            </w:r>
          </w:p>
        </w:tc>
        <w:tc>
          <w:tcPr>
            <w:tcW w:type="dxa" w:w="2880"/>
          </w:tcPr>
          <w:p>
            <w:r>
              <w:t>Required. Start date in the company’s time zone, inclusive. Format: YYYY-MM-DD.</w:t>
            </w:r>
          </w:p>
        </w:tc>
      </w:tr>
      <w:tr>
        <w:tc>
          <w:tcPr>
            <w:tcW w:type="dxa" w:w="2880"/>
          </w:tcPr>
          <w:p>
            <w:r>
              <w:t>filter.toDate</w:t>
            </w:r>
          </w:p>
        </w:tc>
        <w:tc>
          <w:tcPr>
            <w:tcW w:type="dxa" w:w="2880"/>
          </w:tcPr>
          <w:p>
            <w:r>
              <w:t>string</w:t>
            </w:r>
          </w:p>
        </w:tc>
        <w:tc>
          <w:tcPr>
            <w:tcW w:type="dxa" w:w="2880"/>
          </w:tcPr>
          <w:p>
            <w:r>
              <w:t>Required. End date in the company’s time zone, exclusive. Must not exceed the current day. Format: YYYY-MM-DD.</w:t>
            </w:r>
          </w:p>
        </w:tc>
      </w:tr>
      <w:tr>
        <w:tc>
          <w:tcPr>
            <w:tcW w:type="dxa" w:w="2880"/>
          </w:tcPr>
          <w:p>
            <w:r>
              <w:t>aggregationPeriod</w:t>
            </w:r>
          </w:p>
        </w:tc>
        <w:tc>
          <w:tcPr>
            <w:tcW w:type="dxa" w:w="2880"/>
          </w:tcPr>
          <w:p>
            <w:r>
              <w:t>string</w:t>
            </w:r>
          </w:p>
        </w:tc>
        <w:tc>
          <w:tcPr>
            <w:tcW w:type="dxa" w:w="2880"/>
          </w:tcPr>
          <w:p>
            <w:r>
              <w:t>Required. Calendar time period for aggregation. Allowed values: DAY, WEEK, MONTH, QUARTER, YEAR. Note: first day of week is Monday.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paging is needed, pass the cursor value returned by the previous response to retrieve the next page of records. Example: eyJhbGciOiJIUzI1NiJ9.eyJjYWxsSWQiM1M30.6qKwpOcvnuweTZmFRzYdtjs_YwJphJU4QIwWFM</w:t>
            </w:r>
          </w:p>
        </w:tc>
      </w:tr>
      <w:tr>
        <w:tc>
          <w:tcPr>
            <w:tcW w:type="dxa" w:w="2880"/>
          </w:tcPr>
          <w:p>
            <w:r>
              <w:t>filter.createdFromDateTime</w:t>
            </w:r>
          </w:p>
        </w:tc>
        <w:tc>
          <w:tcPr>
            <w:tcW w:type="dxa" w:w="2880"/>
          </w:tcPr>
          <w:p>
            <w:r>
              <w:t>string</w:t>
            </w:r>
          </w:p>
        </w:tc>
        <w:tc>
          <w:tcPr>
            <w:tcW w:type="dxa" w:w="2880"/>
          </w:tcPr>
          <w:p>
            <w:r>
              <w:t>Optional datetime filter (format not specified in scraped content).</w:t>
            </w:r>
          </w:p>
        </w:tc>
      </w:tr>
      <w:tr>
        <w:tc>
          <w:tcPr>
            <w:tcW w:type="dxa" w:w="2880"/>
          </w:tcPr>
          <w:p>
            <w:r>
              <w:t>filter.createdToDateTime</w:t>
            </w:r>
          </w:p>
        </w:tc>
        <w:tc>
          <w:tcPr>
            <w:tcW w:type="dxa" w:w="2880"/>
          </w:tcPr>
          <w:p>
            <w:r>
              <w:t>string</w:t>
            </w:r>
          </w:p>
        </w:tc>
        <w:tc>
          <w:tcPr>
            <w:tcW w:type="dxa" w:w="2880"/>
          </w:tcPr>
          <w:p>
            <w:r>
              <w:t>Optional datetime filter (format not specified in scraped content).</w:t>
            </w:r>
          </w:p>
        </w:tc>
      </w:tr>
      <w:tr>
        <w:tc>
          <w:tcPr>
            <w:tcW w:type="dxa" w:w="2880"/>
          </w:tcPr>
          <w:p>
            <w:r>
              <w:t>filter.userIds</w:t>
            </w:r>
          </w:p>
        </w:tc>
        <w:tc>
          <w:tcPr>
            <w:tcW w:type="dxa" w:w="2880"/>
          </w:tcPr>
          <w:p>
            <w:r>
              <w:t>string[]</w:t>
            </w:r>
          </w:p>
        </w:tc>
        <w:tc>
          <w:tcPr>
            <w:tcW w:type="dxa" w:w="2880"/>
          </w:tcPr>
          <w:p>
            <w:r>
              <w:t>Set of Gong unique numeric user identifiers (up to 20 digits). Use to retrieve data for specific team members. If empty, only team members with activity in the specified date range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"4al018gzaztcr8nbukw",</w:t>
        <w:br/>
        <w:t xml:space="preserve"> "records": {</w:t>
        <w:br/>
        <w:t xml:space="preserve"> "totalRecords": 2,</w:t>
        <w:br/>
        <w:t xml:space="preserve"> "currentPageSize": 2,</w:t>
        <w:br/>
        <w:t xml:space="preserve"> "currentPageNumber": 1,</w:t>
        <w:br/>
        <w:t xml:space="preserve"> "cursor": "eyJhbGciOiJIUzI1NiJ9.next-page-cursor.example"</w:t>
        <w:br/>
        <w:t xml:space="preserve"> },</w:t>
        <w:br/>
        <w:t xml:space="preserve"> "usersAggregateActivity": [</w:t>
        <w:br/>
        <w:t xml:space="preserve"> {</w:t>
        <w:br/>
        <w:t xml:space="preserve"> "userId": "12345678901234567890",</w:t>
        <w:br/>
        <w:t xml:space="preserve"> "userEmailAddress": "alex.taylor@example.com",</w:t>
        <w:br/>
        <w:t xml:space="preserve"> "userAggregateActivity": [</w:t>
        <w:br/>
        <w:t xml:space="preserve"> {</w:t>
        <w:br/>
        <w:t xml:space="preserve"> "callsAsHost": 3,</w:t>
        <w:br/>
        <w:t xml:space="preserve"> "callsGaveFeedback": 1,</w:t>
        <w:br/>
        <w:t xml:space="preserve"> "callsRequestedFeedback": 2,</w:t>
        <w:br/>
        <w:t xml:space="preserve"> "callsReceivedFeedback": 1,</w:t>
        <w:br/>
        <w:t xml:space="preserve"> "ownCallsListenedTo": 4,</w:t>
        <w:br/>
        <w:t xml:space="preserve"> "othersCallsListenedTo": 6,</w:t>
        <w:br/>
        <w:t xml:space="preserve"> "callsSharedInternally": 2,</w:t>
        <w:br/>
        <w:t xml:space="preserve"> "callsSharedExternally": 1,</w:t>
        <w:br/>
        <w:t xml:space="preserve"> "callsScorecardsFilled": 2,</w:t>
        <w:br/>
        <w:t xml:space="preserve"> "callsScorecardsReceived": 1,</w:t>
        <w:br/>
        <w:t xml:space="preserve"> "callsAttended": 5,</w:t>
        <w:br/>
        <w:t xml:space="preserve"> "callsCommentsGiven": 2,</w:t>
        <w:br/>
        <w:t xml:space="preserve"> "callsCommentsReceived": 1,</w:t>
        <w:br/>
        <w:t xml:space="preserve"> "callsMarkedAsFeedbackGiven": 1,</w:t>
        <w:br/>
        <w:t xml:space="preserve"> "callsMarkedAsFeedbackReceived": 1,</w:t>
        <w:br/>
        <w:t xml:space="preserve"> "fromDate": "2024-01-01T00:00:00Z",</w:t>
        <w:br/>
        <w:t xml:space="preserve"> "toDate": "2024-01-02T00:00:00Z"</w:t>
        <w:br/>
        <w:t xml:space="preserve"> }</w:t>
        <w:br/>
        <w:t xml:space="preserve"> ]</w:t>
        <w:br/>
        <w:t xml:space="preserve"> },</w:t>
        <w:br/>
        <w:t xml:space="preserve"> {</w:t>
        <w:br/>
        <w:t xml:space="preserve"> "userId": "98765432109876543210",</w:t>
        <w:br/>
        <w:t xml:space="preserve"> "userEmailAddress": "sam.lee@example.com",</w:t>
        <w:br/>
        <w:t xml:space="preserve"> "userAggregateActivity": [</w:t>
        <w:br/>
        <w:t xml:space="preserve"> {</w:t>
        <w:br/>
        <w:t xml:space="preserve"> "callsAsHost": 1,</w:t>
        <w:br/>
        <w:t xml:space="preserve"> "callsGaveFeedback": 0,</w:t>
        <w:br/>
        <w:t xml:space="preserve"> "callsRequestedFeedback": 1,</w:t>
        <w:br/>
        <w:t xml:space="preserve"> "callsReceivedFeedback": 0,</w:t>
        <w:br/>
        <w:t xml:space="preserve"> "ownCallsListenedTo": 1,</w:t>
        <w:br/>
        <w:t xml:space="preserve"> "othersCallsListenedTo": 2,</w:t>
        <w:br/>
        <w:t xml:space="preserve"> "callsSharedInternally": 0,</w:t>
        <w:br/>
        <w:t xml:space="preserve"> "callsSharedExternally": 0,</w:t>
        <w:br/>
        <w:t xml:space="preserve"> "callsScorecardsFilled": 1,</w:t>
        <w:br/>
        <w:t xml:space="preserve"> "callsScorecardsReceived": 0,</w:t>
        <w:br/>
        <w:t xml:space="preserve"> "callsAttended": 3,</w:t>
        <w:br/>
        <w:t xml:space="preserve"> "callsCommentsGiven": 1,</w:t>
        <w:br/>
        <w:t xml:space="preserve"> "callsCommentsReceived": 0,</w:t>
        <w:br/>
        <w:t xml:space="preserve"> "callsMarkedAsFeedbackGiven": 0,</w:t>
        <w:br/>
        <w:t xml:space="preserve"> "callsMarkedAsFeedbackReceived": 0,</w:t>
        <w:br/>
        <w:t xml:space="preserve"> "fromDate": "2024-01-01T00:00:00Z",</w:t>
        <w:br/>
        <w:t xml:space="preserve"> "toDate": "2024-01-02T00:00:00Z"</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"Malformed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"Access denied"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"User not found"</w:t>
        <w:br/>
        <w:t xml:space="preserve"> ]</w:t>
        <w:br/>
        <w:t>}</w:t>
      </w:r>
    </w:p>
    <w:p>
      <w:pPr>
        <w:pStyle w:val="Heading3"/>
      </w:pPr>
      <w:r>
        <w:t>Error Response (429 Too Many Requests)</w:t>
      </w:r>
    </w:p>
    <w:p>
      <w:r>
        <w:rPr>
          <w:b/>
        </w:rPr>
        <w:t>Response headers</w:t>
      </w:r>
    </w:p>
    <w:p>
      <w:pPr>
        <w:pStyle w:val="ListBullet"/>
      </w:pPr>
      <w:r>
        <w:t>Retry-After (integer)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"API request limit exceeded"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"requestId": "4al018gzaztcr8nbukw",</w:t>
        <w:br/>
        <w:t xml:space="preserve"> "errors": [</w:t>
        <w:br/>
        <w:t xml:space="preserve"> "Failed to complete the operation due to an unexpected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Gong request reference ID for troubleshooting.</w:t>
            </w:r>
          </w:p>
        </w:tc>
      </w:tr>
      <w:tr>
        <w:tc>
          <w:tcPr>
            <w:tcW w:type="dxa" w:w="2880"/>
          </w:tcPr>
          <w:p>
            <w:r>
              <w:t>records</w:t>
            </w:r>
          </w:p>
        </w:tc>
        <w:tc>
          <w:tcPr>
            <w:tcW w:type="dxa" w:w="2880"/>
          </w:tcPr>
          <w:p>
            <w:r>
              <w:t>object</w:t>
            </w:r>
          </w:p>
        </w:tc>
        <w:tc>
          <w:tcPr>
            <w:tcW w:type="dxa" w:w="2880"/>
          </w:tcPr>
          <w:p>
            <w:r>
              <w:t>Paging/record metadata.</w:t>
            </w:r>
          </w:p>
        </w:tc>
      </w:tr>
      <w:tr>
        <w:tc>
          <w:tcPr>
            <w:tcW w:type="dxa" w:w="2880"/>
          </w:tcPr>
          <w:p>
            <w:r>
              <w:t>records.totalRecords</w:t>
            </w:r>
          </w:p>
        </w:tc>
        <w:tc>
          <w:tcPr>
            <w:tcW w:type="dxa" w:w="2880"/>
          </w:tcPr>
          <w:p>
            <w:r>
              <w:t>integer</w:t>
            </w:r>
          </w:p>
        </w:tc>
        <w:tc>
          <w:tcPr>
            <w:tcW w:type="dxa" w:w="2880"/>
          </w:tcPr>
          <w:p>
            <w:r>
              <w:t>Total number of records.</w:t>
            </w:r>
          </w:p>
        </w:tc>
      </w:tr>
      <w:tr>
        <w:tc>
          <w:tcPr>
            <w:tcW w:type="dxa" w:w="2880"/>
          </w:tcPr>
          <w:p>
            <w:r>
              <w:t>records.currentPageSize</w:t>
            </w:r>
          </w:p>
        </w:tc>
        <w:tc>
          <w:tcPr>
            <w:tcW w:type="dxa" w:w="2880"/>
          </w:tcPr>
          <w:p>
            <w:r>
              <w:t>integer</w:t>
            </w:r>
          </w:p>
        </w:tc>
        <w:tc>
          <w:tcPr>
            <w:tcW w:type="dxa" w:w="2880"/>
          </w:tcPr>
          <w:p>
            <w:r>
              <w:t>Number of records in the current page.</w:t>
            </w:r>
          </w:p>
        </w:tc>
      </w:tr>
      <w:tr>
        <w:tc>
          <w:tcPr>
            <w:tcW w:type="dxa" w:w="2880"/>
          </w:tcPr>
          <w:p>
            <w:r>
              <w:t>records.currentPageNumber</w:t>
            </w:r>
          </w:p>
        </w:tc>
        <w:tc>
          <w:tcPr>
            <w:tcW w:type="dxa" w:w="2880"/>
          </w:tcPr>
          <w:p>
            <w:r>
              <w:t>integer</w:t>
            </w:r>
          </w:p>
        </w:tc>
        <w:tc>
          <w:tcPr>
            <w:tcW w:type="dxa" w:w="2880"/>
          </w:tcPr>
          <w:p>
            <w:r>
              <w:t>Current page number.</w:t>
            </w:r>
          </w:p>
        </w:tc>
      </w:tr>
      <w:tr>
        <w:tc>
          <w:tcPr>
            <w:tcW w:type="dxa" w:w="2880"/>
          </w:tcPr>
          <w:p>
            <w:r>
              <w:t>records.cursor</w:t>
            </w:r>
          </w:p>
        </w:tc>
        <w:tc>
          <w:tcPr>
            <w:tcW w:type="dxa" w:w="2880"/>
          </w:tcPr>
          <w:p>
            <w:r>
              <w:t>string</w:t>
            </w:r>
          </w:p>
        </w:tc>
        <w:tc>
          <w:tcPr>
            <w:tcW w:type="dxa" w:w="2880"/>
          </w:tcPr>
          <w:p>
            <w:r>
              <w:t>Cursor for the next page; returned only when more records are available.</w:t>
            </w:r>
          </w:p>
        </w:tc>
      </w:tr>
      <w:tr>
        <w:tc>
          <w:tcPr>
            <w:tcW w:type="dxa" w:w="2880"/>
          </w:tcPr>
          <w:p>
            <w:r>
              <w:t>usersAggregateActivity</w:t>
            </w:r>
          </w:p>
        </w:tc>
        <w:tc>
          <w:tcPr>
            <w:tcW w:type="dxa" w:w="2880"/>
          </w:tcPr>
          <w:p>
            <w:r>
              <w:t>array</w:t>
            </w:r>
          </w:p>
        </w:tc>
        <w:tc>
          <w:tcPr>
            <w:tcW w:type="dxa" w:w="2880"/>
          </w:tcPr>
          <w:p>
            <w:r>
              <w:t>List where each item contains details of one user’s activities.</w:t>
            </w:r>
          </w:p>
        </w:tc>
      </w:tr>
      <w:tr>
        <w:tc>
          <w:tcPr>
            <w:tcW w:type="dxa" w:w="2880"/>
          </w:tcPr>
          <w:p>
            <w:r>
              <w:t>usersAggregateActivity[].userId</w:t>
            </w:r>
          </w:p>
        </w:tc>
        <w:tc>
          <w:tcPr>
            <w:tcW w:type="dxa" w:w="2880"/>
          </w:tcPr>
          <w:p>
            <w:r>
              <w:t>string</w:t>
            </w:r>
          </w:p>
        </w:tc>
        <w:tc>
          <w:tcPr>
            <w:tcW w:type="dxa" w:w="2880"/>
          </w:tcPr>
          <w:p>
            <w:r>
              <w:t>Gong unique numeric identifier for the user (up to 20 digits).</w:t>
            </w:r>
          </w:p>
        </w:tc>
      </w:tr>
      <w:tr>
        <w:tc>
          <w:tcPr>
            <w:tcW w:type="dxa" w:w="2880"/>
          </w:tcPr>
          <w:p>
            <w:r>
              <w:t>usersAggregateActivity[].userEmailAddress</w:t>
            </w:r>
          </w:p>
        </w:tc>
        <w:tc>
          <w:tcPr>
            <w:tcW w:type="dxa" w:w="2880"/>
          </w:tcPr>
          <w:p>
            <w:r>
              <w:t>string</w:t>
            </w:r>
          </w:p>
        </w:tc>
        <w:tc>
          <w:tcPr>
            <w:tcW w:type="dxa" w:w="2880"/>
          </w:tcPr>
          <w:p>
            <w:r>
              <w:t>Email address of the Gong user.</w:t>
            </w:r>
          </w:p>
        </w:tc>
      </w:tr>
      <w:tr>
        <w:tc>
          <w:tcPr>
            <w:tcW w:type="dxa" w:w="2880"/>
          </w:tcPr>
          <w:p>
            <w:r>
              <w:t>usersAggregateActivity[].userAggregateActivity</w:t>
            </w:r>
          </w:p>
        </w:tc>
        <w:tc>
          <w:tcPr>
            <w:tcW w:type="dxa" w:w="2880"/>
          </w:tcPr>
          <w:p>
            <w:r>
              <w:t>array</w:t>
            </w:r>
          </w:p>
        </w:tc>
        <w:tc>
          <w:tcPr>
            <w:tcW w:type="dxa" w:w="2880"/>
          </w:tcPr>
          <w:p>
            <w:r>
              <w:t>Aggregate activity for consecutive time periods in the date range.</w:t>
            </w:r>
          </w:p>
        </w:tc>
      </w:tr>
      <w:tr>
        <w:tc>
          <w:tcPr>
            <w:tcW w:type="dxa" w:w="2880"/>
          </w:tcPr>
          <w:p>
            <w:r>
              <w:t>usersAggregateActivity[].userAggregateActivity[].callsAsHost</w:t>
            </w:r>
          </w:p>
        </w:tc>
        <w:tc>
          <w:tcPr>
            <w:tcW w:type="dxa" w:w="2880"/>
          </w:tcPr>
          <w:p>
            <w:r>
              <w:t>integer</w:t>
            </w:r>
          </w:p>
        </w:tc>
        <w:tc>
          <w:tcPr>
            <w:tcW w:type="dxa" w:w="2880"/>
          </w:tcPr>
          <w:p>
            <w:r>
              <w:t>Number of recorded calls this user hosted.</w:t>
            </w:r>
          </w:p>
        </w:tc>
      </w:tr>
      <w:tr>
        <w:tc>
          <w:tcPr>
            <w:tcW w:type="dxa" w:w="2880"/>
          </w:tcPr>
          <w:p>
            <w:r>
              <w:t>usersAggregateActivity[].userAggregateActivity[].callsGaveFeedback</w:t>
            </w:r>
          </w:p>
        </w:tc>
        <w:tc>
          <w:tcPr>
            <w:tcW w:type="dxa" w:w="2880"/>
          </w:tcPr>
          <w:p>
            <w:r>
              <w:t>integer</w:t>
            </w:r>
          </w:p>
        </w:tc>
        <w:tc>
          <w:tcPr>
            <w:tcW w:type="dxa" w:w="2880"/>
          </w:tcPr>
          <w:p>
            <w:r>
              <w:t>Number of recorded calls the user gave feedback on.</w:t>
            </w:r>
          </w:p>
        </w:tc>
      </w:tr>
      <w:tr>
        <w:tc>
          <w:tcPr>
            <w:tcW w:type="dxa" w:w="2880"/>
          </w:tcPr>
          <w:p>
            <w:r>
              <w:t>usersAggregateActivity[].userAggregateActivity[].callsRequestedFeedback</w:t>
            </w:r>
          </w:p>
        </w:tc>
        <w:tc>
          <w:tcPr>
            <w:tcW w:type="dxa" w:w="2880"/>
          </w:tcPr>
          <w:p>
            <w:r>
              <w:t>integer</w:t>
            </w:r>
          </w:p>
        </w:tc>
        <w:tc>
          <w:tcPr>
            <w:tcW w:type="dxa" w:w="2880"/>
          </w:tcPr>
          <w:p>
            <w:r>
              <w:t>Number of recorded calls the user requested feedback on.</w:t>
            </w:r>
          </w:p>
        </w:tc>
      </w:tr>
      <w:tr>
        <w:tc>
          <w:tcPr>
            <w:tcW w:type="dxa" w:w="2880"/>
          </w:tcPr>
          <w:p>
            <w:r>
              <w:t>usersAggregateActivity[].userAggregateActivity[].callsReceivedFeedback</w:t>
            </w:r>
          </w:p>
        </w:tc>
        <w:tc>
          <w:tcPr>
            <w:tcW w:type="dxa" w:w="2880"/>
          </w:tcPr>
          <w:p>
            <w:r>
              <w:t>integer</w:t>
            </w:r>
          </w:p>
        </w:tc>
        <w:tc>
          <w:tcPr>
            <w:tcW w:type="dxa" w:w="2880"/>
          </w:tcPr>
          <w:p>
            <w:r>
              <w:t>Number of recorded calls the user received feedback on.</w:t>
            </w:r>
          </w:p>
        </w:tc>
      </w:tr>
      <w:tr>
        <w:tc>
          <w:tcPr>
            <w:tcW w:type="dxa" w:w="2880"/>
          </w:tcPr>
          <w:p>
            <w:r>
              <w:t>usersAggregateActivity[].userAggregateActivity[].ownCallsListenedTo</w:t>
            </w:r>
          </w:p>
        </w:tc>
        <w:tc>
          <w:tcPr>
            <w:tcW w:type="dxa" w:w="2880"/>
          </w:tcPr>
          <w:p>
            <w:r>
              <w:t>integer</w:t>
            </w:r>
          </w:p>
        </w:tc>
        <w:tc>
          <w:tcPr>
            <w:tcW w:type="dxa" w:w="2880"/>
          </w:tcPr>
          <w:p>
            <w:r>
              <w:t>Number of the user’s own calls the user listened to.</w:t>
            </w:r>
          </w:p>
        </w:tc>
      </w:tr>
      <w:tr>
        <w:tc>
          <w:tcPr>
            <w:tcW w:type="dxa" w:w="2880"/>
          </w:tcPr>
          <w:p>
            <w:r>
              <w:t>usersAggregateActivity[].userAggregateActivity[].othersCallsListenedTo</w:t>
            </w:r>
          </w:p>
        </w:tc>
        <w:tc>
          <w:tcPr>
            <w:tcW w:type="dxa" w:w="2880"/>
          </w:tcPr>
          <w:p>
            <w:r>
              <w:t>integer</w:t>
            </w:r>
          </w:p>
        </w:tc>
        <w:tc>
          <w:tcPr>
            <w:tcW w:type="dxa" w:w="2880"/>
          </w:tcPr>
          <w:p>
            <w:r>
              <w:t>Number of other users’ calls the user listened to.</w:t>
            </w:r>
          </w:p>
        </w:tc>
      </w:tr>
      <w:tr>
        <w:tc>
          <w:tcPr>
            <w:tcW w:type="dxa" w:w="2880"/>
          </w:tcPr>
          <w:p>
            <w:r>
              <w:t>usersAggregateActivity[].userAggregateActivity[].callsSharedInternally</w:t>
            </w:r>
          </w:p>
        </w:tc>
        <w:tc>
          <w:tcPr>
            <w:tcW w:type="dxa" w:w="2880"/>
          </w:tcPr>
          <w:p>
            <w:r>
              <w:t>integer</w:t>
            </w:r>
          </w:p>
        </w:tc>
        <w:tc>
          <w:tcPr>
            <w:tcW w:type="dxa" w:w="2880"/>
          </w:tcPr>
          <w:p>
            <w:r>
              <w:t>Number of calls shared internally.</w:t>
            </w:r>
          </w:p>
        </w:tc>
      </w:tr>
      <w:tr>
        <w:tc>
          <w:tcPr>
            <w:tcW w:type="dxa" w:w="2880"/>
          </w:tcPr>
          <w:p>
            <w:r>
              <w:t>usersAggregateActivity[].userAggregateActivity[].callsSharedExternally</w:t>
            </w:r>
          </w:p>
        </w:tc>
        <w:tc>
          <w:tcPr>
            <w:tcW w:type="dxa" w:w="2880"/>
          </w:tcPr>
          <w:p>
            <w:r>
              <w:t>integer</w:t>
            </w:r>
          </w:p>
        </w:tc>
        <w:tc>
          <w:tcPr>
            <w:tcW w:type="dxa" w:w="2880"/>
          </w:tcPr>
          <w:p>
            <w:r>
              <w:t>Number of calls shared externally.</w:t>
            </w:r>
          </w:p>
        </w:tc>
      </w:tr>
      <w:tr>
        <w:tc>
          <w:tcPr>
            <w:tcW w:type="dxa" w:w="2880"/>
          </w:tcPr>
          <w:p>
            <w:r>
              <w:t>usersAggregateActivity[].userAggregateActivity[].callsScorecardsFilled</w:t>
            </w:r>
          </w:p>
        </w:tc>
        <w:tc>
          <w:tcPr>
            <w:tcW w:type="dxa" w:w="2880"/>
          </w:tcPr>
          <w:p>
            <w:r>
              <w:t>integer</w:t>
            </w:r>
          </w:p>
        </w:tc>
        <w:tc>
          <w:tcPr>
            <w:tcW w:type="dxa" w:w="2880"/>
          </w:tcPr>
          <w:p>
            <w:r>
              <w:t>Number of scorecards the user completed.</w:t>
            </w:r>
          </w:p>
        </w:tc>
      </w:tr>
      <w:tr>
        <w:tc>
          <w:tcPr>
            <w:tcW w:type="dxa" w:w="2880"/>
          </w:tcPr>
          <w:p>
            <w:r>
              <w:t>usersAggregateActivity[].userAggregateActivity[].callsScorecardsReceived</w:t>
            </w:r>
          </w:p>
        </w:tc>
        <w:tc>
          <w:tcPr>
            <w:tcW w:type="dxa" w:w="2880"/>
          </w:tcPr>
          <w:p>
            <w:r>
              <w:t>integer</w:t>
            </w:r>
          </w:p>
        </w:tc>
        <w:tc>
          <w:tcPr>
            <w:tcW w:type="dxa" w:w="2880"/>
          </w:tcPr>
          <w:p>
            <w:r>
              <w:t>Number of calls where someone filled a scorecard on the user’s calls.</w:t>
            </w:r>
          </w:p>
        </w:tc>
      </w:tr>
      <w:tr>
        <w:tc>
          <w:tcPr>
            <w:tcW w:type="dxa" w:w="2880"/>
          </w:tcPr>
          <w:p>
            <w:r>
              <w:t>usersAggregateActivity[].userAggregateActivity[].callsAttended</w:t>
            </w:r>
          </w:p>
        </w:tc>
        <w:tc>
          <w:tcPr>
            <w:tcW w:type="dxa" w:w="2880"/>
          </w:tcPr>
          <w:p>
            <w:r>
              <w:t>integer</w:t>
            </w:r>
          </w:p>
        </w:tc>
        <w:tc>
          <w:tcPr>
            <w:tcW w:type="dxa" w:w="2880"/>
          </w:tcPr>
          <w:p>
            <w:r>
              <w:t>Number of calls where this user participated (not host).</w:t>
            </w:r>
          </w:p>
        </w:tc>
      </w:tr>
      <w:tr>
        <w:tc>
          <w:tcPr>
            <w:tcW w:type="dxa" w:w="2880"/>
          </w:tcPr>
          <w:p>
            <w:r>
              <w:t>usersAggregateActivity[].userAggregateActivity[].callsCommentsGiven</w:t>
            </w:r>
          </w:p>
        </w:tc>
        <w:tc>
          <w:tcPr>
            <w:tcW w:type="dxa" w:w="2880"/>
          </w:tcPr>
          <w:p>
            <w:r>
              <w:t>integer</w:t>
            </w:r>
          </w:p>
        </w:tc>
        <w:tc>
          <w:tcPr>
            <w:tcW w:type="dxa" w:w="2880"/>
          </w:tcPr>
          <w:p>
            <w:r>
              <w:t>Number of calls where the user gave at least one comment.</w:t>
            </w:r>
          </w:p>
        </w:tc>
      </w:tr>
      <w:tr>
        <w:tc>
          <w:tcPr>
            <w:tcW w:type="dxa" w:w="2880"/>
          </w:tcPr>
          <w:p>
            <w:r>
              <w:t>usersAggregateActivity[].userAggregateActivity[].callsCommentsReceived</w:t>
            </w:r>
          </w:p>
        </w:tc>
        <w:tc>
          <w:tcPr>
            <w:tcW w:type="dxa" w:w="2880"/>
          </w:tcPr>
          <w:p>
            <w:r>
              <w:t>integer</w:t>
            </w:r>
          </w:p>
        </w:tc>
        <w:tc>
          <w:tcPr>
            <w:tcW w:type="dxa" w:w="2880"/>
          </w:tcPr>
          <w:p>
            <w:r>
              <w:t>Number of calls where the user received at least one comment on the user’s calls.</w:t>
            </w:r>
          </w:p>
        </w:tc>
      </w:tr>
      <w:tr>
        <w:tc>
          <w:tcPr>
            <w:tcW w:type="dxa" w:w="2880"/>
          </w:tcPr>
          <w:p>
            <w:r>
              <w:t>usersAggregateActivity[].userAggregateActivity[].callsMarkedAsFeedbackGiven</w:t>
            </w:r>
          </w:p>
        </w:tc>
        <w:tc>
          <w:tcPr>
            <w:tcW w:type="dxa" w:w="2880"/>
          </w:tcPr>
          <w:p>
            <w:r>
              <w:t>integer</w:t>
            </w:r>
          </w:p>
        </w:tc>
        <w:tc>
          <w:tcPr>
            <w:tcW w:type="dxa" w:w="2880"/>
          </w:tcPr>
          <w:p>
            <w:r>
              <w:t>Number of calls where someone pressed “Mark as reviewed”.</w:t>
            </w:r>
          </w:p>
        </w:tc>
      </w:tr>
      <w:tr>
        <w:tc>
          <w:tcPr>
            <w:tcW w:type="dxa" w:w="2880"/>
          </w:tcPr>
          <w:p>
            <w:r>
              <w:t>usersAggregateActivity[].userAggregateActivity[].callsMarkedAsFeedbackReceived</w:t>
            </w:r>
          </w:p>
        </w:tc>
        <w:tc>
          <w:tcPr>
            <w:tcW w:type="dxa" w:w="2880"/>
          </w:tcPr>
          <w:p>
            <w:r>
              <w:t>integer</w:t>
            </w:r>
          </w:p>
        </w:tc>
        <w:tc>
          <w:tcPr>
            <w:tcW w:type="dxa" w:w="2880"/>
          </w:tcPr>
          <w:p>
            <w:r>
              <w:t>Number of calls where someone pressed “Mark as reviewed” on the user’s calls.</w:t>
            </w:r>
          </w:p>
        </w:tc>
      </w:tr>
      <w:tr>
        <w:tc>
          <w:tcPr>
            <w:tcW w:type="dxa" w:w="2880"/>
          </w:tcPr>
          <w:p>
            <w:r>
              <w:t>usersAggregateActivity[].userAggregateActivity[].fromDate</w:t>
            </w:r>
          </w:p>
        </w:tc>
        <w:tc>
          <w:tcPr>
            <w:tcW w:type="dxa" w:w="2880"/>
          </w:tcPr>
          <w:p>
            <w:r>
              <w:t>string</w:t>
            </w:r>
          </w:p>
        </w:tc>
        <w:tc>
          <w:tcPr>
            <w:tcW w:type="dxa" w:w="2880"/>
          </w:tcPr>
          <w:p>
            <w:r>
              <w:t>Start of the period (or request filter’s fromDate for the first period) in ISO-8601 datetime format.</w:t>
            </w:r>
          </w:p>
        </w:tc>
      </w:tr>
      <w:tr>
        <w:tc>
          <w:tcPr>
            <w:tcW w:type="dxa" w:w="2880"/>
          </w:tcPr>
          <w:p>
            <w:r>
              <w:t>usersAggregateActivity[].userAggregateActivity[].toDate</w:t>
            </w:r>
          </w:p>
        </w:tc>
        <w:tc>
          <w:tcPr>
            <w:tcW w:type="dxa" w:w="2880"/>
          </w:tcPr>
          <w:p>
            <w:r>
              <w:t>string</w:t>
            </w:r>
          </w:p>
        </w:tc>
        <w:tc>
          <w:tcPr>
            <w:tcW w:type="dxa" w:w="2880"/>
          </w:tcPr>
          <w:p>
            <w:r>
              <w:t>End of the period (or request filter’s toDate for the last period) in ISO-8601 datetime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'{{OAUTH_METADATA.meta.apiBaseUrl}}/v2/stats/activity/aggregate-by-period' \</w:t>
        <w:br/>
        <w:t xml:space="preserve"> --header 'Accept: application/json' \</w:t>
        <w:br/>
        <w:t xml:space="preserve"> --header 'Content-Type: application/json' \</w:t>
        <w:br/>
        <w:t xml:space="preserve"> --data '{</w:t>
        <w:br/>
        <w:t xml:space="preserve"> "filter": {</w:t>
        <w:br/>
        <w:t xml:space="preserve"> "fromDate": "2024-01-01",</w:t>
        <w:br/>
        <w:t xml:space="preserve"> "toDate": "2024-02-01",</w:t>
        <w:br/>
        <w:t xml:space="preserve"> "userIds": ["12345678901234567890"]</w:t>
        <w:br/>
        <w:t xml:space="preserve">    },</w:t>
        <w:br/>
        <w:t xml:space="preserve"> "aggregationPeriod": "DAY"</w:t>
        <w:br/>
        <w:t xml:space="preserve">  }'</w:t>
      </w:r>
    </w:p>
    <w:p>
      <w:pPr>
        <w:pStyle w:val="Heading3"/>
      </w:pPr>
      <w:r>
        <w:t>Example Usage</w:t>
      </w:r>
    </w:p>
    <w:p>
      <w:pPr>
        <w:pStyle w:val="Heading3"/>
      </w:pPr>
      <w:r>
        <w:t>Example 1: Aggregate by week for all active users in range (omit userIds)</w:t>
      </w:r>
    </w:p>
    <w:p>
      <w:r>
        <w:rPr>
          <w:b/>
          <w:color w:val="666666"/>
          <w:sz w:val="16"/>
        </w:rPr>
        <w:t>[bash]</w:t>
      </w:r>
    </w:p>
    <w:p>
      <w:pPr>
        <w:shd w:fill="F2F2F2" w:val="clear"/>
      </w:pPr>
      <w:r>
        <w:rPr>
          <w:rFonts w:ascii="Courier New" w:hAnsi="Courier New"/>
          <w:sz w:val="17"/>
        </w:rPr>
        <w:t>curl --location --request POST \</w:t>
        <w:br/>
        <w:t xml:space="preserve"> '{{OAUTH_METADATA.meta.apiBaseUrl}}/v2/stats/activity/aggregate-by-period' \</w:t>
        <w:br/>
        <w:t xml:space="preserve"> --header 'Accept: application/json' \</w:t>
        <w:br/>
        <w:t xml:space="preserve"> --header 'Content-Type: application/json' \</w:t>
        <w:br/>
        <w:t xml:space="preserve"> --data '{</w:t>
        <w:br/>
        <w:t xml:space="preserve"> "filter": {</w:t>
        <w:br/>
        <w:t xml:space="preserve"> "fromDate": "2024-01-01",</w:t>
        <w:br/>
        <w:t xml:space="preserve"> "toDate": "2024-03-01"</w:t>
        <w:br/>
        <w:t xml:space="preserve">    },</w:t>
        <w:br/>
        <w:t xml:space="preserve"> "aggregationPeriod": "WEEK"</w:t>
        <w:br/>
        <w:t xml:space="preserve">  }'</w:t>
      </w:r>
    </w:p>
    <w:p>
      <w:pPr>
        <w:pStyle w:val="Heading3"/>
      </w:pPr>
      <w:r>
        <w:t>Example 2: Aggregate by month for specific users</w:t>
      </w:r>
    </w:p>
    <w:p>
      <w:r>
        <w:rPr>
          <w:b/>
          <w:color w:val="666666"/>
          <w:sz w:val="16"/>
        </w:rPr>
        <w:t>[bash]</w:t>
      </w:r>
    </w:p>
    <w:p>
      <w:pPr>
        <w:shd w:fill="F2F2F2" w:val="clear"/>
      </w:pPr>
      <w:r>
        <w:rPr>
          <w:rFonts w:ascii="Courier New" w:hAnsi="Courier New"/>
          <w:sz w:val="17"/>
        </w:rPr>
        <w:t>curl --location --request POST \</w:t>
        <w:br/>
        <w:t xml:space="preserve"> '{{OAUTH_METADATA.meta.apiBaseUrl}}/v2/stats/activity/aggregate-by-period' \</w:t>
        <w:br/>
        <w:t xml:space="preserve"> --header 'Accept: application/json' \</w:t>
        <w:br/>
        <w:t xml:space="preserve"> --header 'Content-Type: application/json' \</w:t>
        <w:br/>
        <w:t xml:space="preserve"> --data '{</w:t>
        <w:br/>
        <w:t xml:space="preserve"> "filter": {</w:t>
        <w:br/>
        <w:t xml:space="preserve"> "fromDate": "2024-01-01",</w:t>
        <w:br/>
        <w:t xml:space="preserve"> "toDate": "2024-06-01",</w:t>
        <w:br/>
        <w:t xml:space="preserve"> "userIds": ["12345678901234567890", "98765432109876543210"]</w:t>
        <w:br/>
        <w:t xml:space="preserve">    },</w:t>
        <w:br/>
        <w:t xml:space="preserve"> "aggregationPeriod": "MONTH"</w:t>
        <w:br/>
        <w:t xml:space="preserve">  }'</w:t>
      </w:r>
    </w:p>
    <w:p>
      <w:pPr>
        <w:pStyle w:val="Heading3"/>
      </w:pPr>
      <w:r>
        <w:t>Example 3: Pagination using cursor</w:t>
      </w:r>
    </w:p>
    <w:p>
      <w:r>
        <w:rPr>
          <w:b/>
          <w:color w:val="666666"/>
          <w:sz w:val="16"/>
        </w:rPr>
        <w:t>[bash]</w:t>
      </w:r>
    </w:p>
    <w:p>
      <w:pPr>
        <w:shd w:fill="F2F2F2" w:val="clear"/>
      </w:pPr>
      <w:r>
        <w:rPr>
          <w:rFonts w:ascii="Courier New" w:hAnsi="Courier New"/>
          <w:sz w:val="17"/>
        </w:rPr>
        <w:t>curl --location --request POST \</w:t>
        <w:br/>
        <w:t xml:space="preserve"> '{{OAUTH_METADATA.meta.apiBaseUrl}}/v2/stats/activity/aggregate-by-period' \</w:t>
        <w:br/>
        <w:t xml:space="preserve"> --header 'Accept: application/json' \</w:t>
        <w:br/>
        <w:t xml:space="preserve"> --header 'Content-Type: application/json' \</w:t>
        <w:br/>
        <w:t xml:space="preserve"> --data '{</w:t>
        <w:br/>
        <w:t xml:space="preserve"> "cursor": "eyJhbGciOiJIUzI1NiJ9.next-page-cursor.example",</w:t>
        <w:br/>
        <w:t xml:space="preserve"> "filter": {</w:t>
        <w:br/>
        <w:t xml:space="preserve"> "fromDate": "2024-01-01",</w:t>
        <w:br/>
        <w:t xml:space="preserve"> "toDate": "2024-02-01"</w:t>
        <w:br/>
        <w:t xml:space="preserve">    },</w:t>
        <w:br/>
        <w:t xml:space="preserve"> "aggregationPeriod": "DAY"</w:t>
        <w:br/>
        <w:t xml:space="preserve">  }'</w:t>
      </w:r>
    </w:p>
    <w:p>
      <w:pPr>
        <w:pStyle w:val="Heading3"/>
      </w:pPr>
      <w:r>
        <w:t>Behavior</w:t>
      </w:r>
    </w:p>
    <w:p>
      <w:pPr>
        <w:pStyle w:val="ListBullet"/>
      </w:pPr>
      <w:r>
        <w:t>Validates required fields: filter.fromDate, filter.toDate, and aggregationPeriod.</w:t>
      </w:r>
    </w:p>
    <w:p>
      <w:pPr>
        <w:pStyle w:val="ListBullet"/>
      </w:pPr>
      <w:r>
        <w:t>Aggregates user activity across the requested date range, grouping results into the specified calendar period.</w:t>
      </w:r>
    </w:p>
    <w:p>
      <w:pPr>
        <w:pStyle w:val="ListBullet"/>
      </w:pPr>
      <w:r>
        <w:t>Returns per-user aggregates for each consecutive period.</w:t>
      </w:r>
    </w:p>
    <w:p>
      <w:pPr>
        <w:pStyle w:val="ListBullet"/>
      </w:pPr>
      <w:r>
        <w:t>If additional pages exist, returns records.cursor; call again with that cursor to retrieve the next page.</w:t>
      </w:r>
    </w:p>
    <w:p>
      <w:pPr>
        <w:pStyle w:val="Heading3"/>
      </w:pPr>
      <w:r>
        <w:t>Notes</w:t>
      </w:r>
    </w:p>
    <w:p>
      <w:pPr>
        <w:pStyle w:val="ListBullet"/>
      </w:pPr>
      <w:r>
        <w:t>filter.toDate is exclusive and must not exceed the current day.</w:t>
      </w:r>
    </w:p>
    <w:p>
      <w:pPr>
        <w:pStyle w:val="ListBullet"/>
      </w:pPr>
      <w:r>
        <w:t>filter.fromDate/filter.toDate are in the company’s time zone and use YYYY-MM-DD.</w:t>
      </w:r>
    </w:p>
    <w:p>
      <w:pPr>
        <w:pStyle w:val="ListBullet"/>
      </w:pPr>
      <w:r>
        <w:t>Period boundaries depend on aggregationPeriod; for WEEK, the first day of the week is Monday.</w:t>
      </w:r>
    </w:p>
    <w:p>
      <w:pPr>
        <w:pStyle w:val="ListBullet"/>
      </w:pPr>
      <w:r>
        <w:t>If filter.userIds is empty, only users with activity in the date range are returned.</w:t>
      </w:r>
    </w:p>
    <w:p>
      <w:pPr>
        <w:pStyle w:val="Heading3"/>
      </w:pPr>
      <w:r>
        <w:t>Gotchas</w:t>
      </w:r>
    </w:p>
    <w:p>
      <w:pPr>
        <w:pStyle w:val="ListBullet"/>
      </w:pPr>
      <w:r>
        <w:t>The same activity on the same call can be counted in multiple periods if it occurs in different periods; repeated actions within the same period are counted once (as described in the source documentation).</w:t>
      </w:r>
    </w:p>
    <w:p>
      <w:pPr>
        <w:pStyle w:val="ListBullet"/>
      </w:pPr>
      <w:r>
        <w:t>usersAggregateActivity[].userAggregateActivity[].fromDate/toDate are returned as ISO-8601 datetimes, even though the request uses YYYY-MM-DD dates.</w:t>
      </w:r>
    </w:p>
    <w:p>
      <w:pPr>
        <w:pStyle w:val="Heading3"/>
      </w:pPr>
      <w:r>
        <w:t>Error Handling</w:t>
      </w:r>
    </w:p>
    <w:p>
      <w:pPr>
        <w:pStyle w:val="ListBullet"/>
      </w:pPr>
      <w:r>
        <w:t>400: Malformed request (e.g., missing required fields, invalid values).</w:t>
      </w:r>
    </w:p>
    <w:p>
      <w:pPr>
        <w:pStyle w:val="ListBullet"/>
      </w:pPr>
      <w:r>
        <w:t>401: Access denied (insufficient permissions/scope).</w:t>
      </w:r>
    </w:p>
    <w:p>
      <w:pPr>
        <w:pStyle w:val="ListBullet"/>
      </w:pPr>
      <w:r>
        <w:t>404: User not found.</w:t>
      </w:r>
    </w:p>
    <w:p>
      <w:pPr>
        <w:pStyle w:val="ListBullet"/>
      </w:pPr>
      <w:r>
        <w:t>429: API request limit exceeded; check Retry-After response header.</w:t>
      </w:r>
    </w:p>
    <w:p>
      <w:pPr>
        <w:pStyle w:val="ListBullet"/>
      </w:pPr>
      <w:r>
        <w:t>500: Unexpected server error while processing the request.</w:t>
      </w:r>
    </w:p>
    <w:p>
      <w:pPr>
        <w:pStyle w:val="Heading3"/>
      </w:pPr>
      <w:r>
        <w:t>Related stats actions</w:t>
      </w:r>
    </w:p>
    <w:p>
      <w:pPr>
        <w:pStyle w:val="ListBullet"/>
      </w:pPr>
      <w:r>
        <w:t>[POST] List Multiple Users’ Aggregated Activity Stats (by Date Range) — /v2/stats/activity/aggregate</w:t>
      </w:r>
    </w:p>
    <w:p>
      <w:pPr>
        <w:pStyle w:val="ListBullet"/>
      </w:pPr>
      <w:r>
        <w:t>[POST] Retrieve Multiple Users’ Day-by-Day Activity Stats — /v2/stats/activity/day-by-day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