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PLACEKEY API Actions</w:t>
      </w:r>
    </w:p>
    <w:p>
      <w:pPr>
        <w:pStyle w:val="Heading2"/>
      </w:pPr>
      <w:r>
        <w:t>1. [POST] Get a Placekey for a Single Query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/v1/placekey</w:t>
      </w:r>
    </w:p>
    <w:p>
      <w:pPr>
        <w:pStyle w:val="Heading3"/>
      </w:pPr>
      <w:r>
        <w:t>Get a Placekey for a Single Query (Address, POI, or Coordinates)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Placekey API.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https://api.placekey.io/v1/placekey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Returns a placekey for a single place query. The query can be an address, a POI (point of interest), or a latitude/longitude pair. You can optionally request additional response fields via options.fields.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Path Parameters in the URL and not in the body. (None for this endpoint.)</w:t>
      </w:r>
    </w:p>
    <w:p>
      <w:pPr>
        <w:pStyle w:val="ListBullet"/>
      </w:pPr>
      <w:r>
        <w:t>When executing the action, ensure to send Query Parameters as URL query parameters and not in the body. (None documented for this endpoint.)</w:t>
      </w:r>
    </w:p>
    <w:p>
      <w:pPr>
        <w:pStyle w:val="ListBullet"/>
      </w:pPr>
      <w:r>
        <w:t>The request body must be valid JSON and include a top-level query object.</w:t>
      </w:r>
    </w:p>
    <w:p>
      <w:pPr>
        <w:pStyle w:val="ListBullet"/>
      </w:pPr>
      <w:r>
        <w:t>To receive a placekey, query must contain non-blank values for at least one of the required minimum input combinations listed below.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Request Body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place to be matched. Must satisfy at least one of the “Minimum Inputs” combinations below.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Options controlling additional response fields.</w:t>
            </w:r>
          </w:p>
        </w:tc>
      </w:tr>
      <w:tr>
        <w:tc>
          <w:tcPr>
            <w:tcW w:type="dxa" w:w="2880"/>
          </w:tcPr>
          <w:p>
            <w:r>
              <w:t>options.fields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additional fields to include in the response (e.g., ["building_placekey","address_placekey","confidence_score","normalized_address","geocode","upi","geoid","parcel","gers"]).</w:t>
            </w:r>
          </w:p>
        </w:tc>
      </w:tr>
    </w:tbl>
    <w:p/>
    <w:p>
      <w:pPr>
        <w:pStyle w:val="Heading3"/>
      </w:pPr>
      <w:r>
        <w:t>query Fields (Input Parameters)</w:t>
      </w:r>
    </w:p>
    <w:p>
      <w:r>
        <w:t>All fields below are optional individually, but you must provide enough to satisfy one of the Minimum Inputs combinations.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query.latitude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Latitude in WGS-84 coordinates (e.g., 37.371).</w:t>
            </w:r>
          </w:p>
        </w:tc>
      </w:tr>
      <w:tr>
        <w:tc>
          <w:tcPr>
            <w:tcW w:type="dxa" w:w="2880"/>
          </w:tcPr>
          <w:p>
            <w:r>
              <w:t>query.longitude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Longitude in WGS-84 coordinates (e.g., -122.44283).</w:t>
            </w:r>
          </w:p>
        </w:tc>
      </w:tr>
      <w:tr>
        <w:tc>
          <w:tcPr>
            <w:tcW w:type="dxa" w:w="2880"/>
          </w:tcPr>
          <w:p>
            <w:r>
              <w:t>query.location_name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place (POI name), e.g., "Twin Peaks Petroleum".</w:t>
            </w:r>
          </w:p>
        </w:tc>
      </w:tr>
      <w:tr>
        <w:tc>
          <w:tcPr>
            <w:tcW w:type="dxa" w:w="2880"/>
          </w:tcPr>
          <w:p>
            <w:r>
              <w:t>query.street_address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Street address, e.g., "1543 Mission Street".</w:t>
            </w:r>
          </w:p>
        </w:tc>
      </w:tr>
      <w:tr>
        <w:tc>
          <w:tcPr>
            <w:tcW w:type="dxa" w:w="2880"/>
          </w:tcPr>
          <w:p>
            <w:r>
              <w:t>query.city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City, e.g., "San Francisco".</w:t>
            </w:r>
          </w:p>
        </w:tc>
      </w:tr>
      <w:tr>
        <w:tc>
          <w:tcPr>
            <w:tcW w:type="dxa" w:w="2880"/>
          </w:tcPr>
          <w:p>
            <w:r>
              <w:t>query.region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Second-level administrative region below nation. In the US, this is the state (e.g., "California" or "CA").</w:t>
            </w:r>
          </w:p>
        </w:tc>
      </w:tr>
      <w:tr>
        <w:tc>
          <w:tcPr>
            <w:tcW w:type="dxa" w:w="2880"/>
          </w:tcPr>
          <w:p>
            <w:r>
              <w:t>query.postal_code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Postal code, e.g., "94105".</w:t>
            </w:r>
          </w:p>
        </w:tc>
      </w:tr>
      <w:tr>
        <w:tc>
          <w:tcPr>
            <w:tcW w:type="dxa" w:w="2880"/>
          </w:tcPr>
          <w:p>
            <w:r>
              <w:t>query.iso_country_code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2-letter country code, e.g., "US".</w:t>
            </w:r>
          </w:p>
        </w:tc>
      </w:tr>
      <w:tr>
        <w:tc>
          <w:tcPr>
            <w:tcW w:type="dxa" w:w="2880"/>
          </w:tcPr>
          <w:p>
            <w:r>
              <w:t>query.place_metadata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POI metadata. Must be nested under query.place_metadata.</w:t>
            </w:r>
          </w:p>
        </w:tc>
      </w:tr>
      <w:tr>
        <w:tc>
          <w:tcPr>
            <w:tcW w:type="dxa" w:w="2880"/>
          </w:tcPr>
          <w:p>
            <w:r>
              <w:t>query.place_metadata.phone_number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 number of the POI (e.g., "+14151234567").</w:t>
            </w:r>
          </w:p>
        </w:tc>
      </w:tr>
      <w:tr>
        <w:tc>
          <w:tcPr>
            <w:tcW w:type="dxa" w:w="2880"/>
          </w:tcPr>
          <w:p>
            <w:r>
              <w:t>query.place_metadata.naics_code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4-digit or 6-digit NAICS code (e.g., "441110").</w:t>
            </w:r>
          </w:p>
        </w:tc>
      </w:tr>
      <w:tr>
        <w:tc>
          <w:tcPr>
            <w:tcW w:type="dxa" w:w="2880"/>
          </w:tcPr>
          <w:p>
            <w:r>
              <w:t>query.place_metadata.website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 website URL for the POI.</w:t>
            </w:r>
          </w:p>
        </w:tc>
      </w:tr>
      <w:tr>
        <w:tc>
          <w:tcPr>
            <w:tcW w:type="dxa" w:w="2880"/>
          </w:tcPr>
          <w:p>
            <w:r>
              <w:t>query.place_metadata.mcc_code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Merchant category code (4 digits), e.g., "9399".</w:t>
            </w:r>
          </w:p>
        </w:tc>
      </w:tr>
      <w:tr>
        <w:tc>
          <w:tcPr>
            <w:tcW w:type="dxa" w:w="2880"/>
          </w:tcPr>
          <w:p>
            <w:r>
              <w:t>query.place_metadata.store_id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Store/brand-maintained unique store ID, e.g., "36558".</w:t>
            </w:r>
          </w:p>
        </w:tc>
      </w:tr>
    </w:tbl>
    <w:p/>
    <w:p>
      <w:pPr>
        <w:pStyle w:val="Heading3"/>
      </w:pPr>
      <w:r>
        <w:t>Minimum Inputs (Required Combinations)</w:t>
      </w:r>
    </w:p>
    <w:p>
      <w:r>
        <w:t>Each request must include non-blank values for at least one of the following combinations inside query:</w:t>
      </w:r>
    </w:p>
    <w:p>
      <w:pPr>
        <w:pStyle w:val="ListBullet"/>
      </w:pPr>
      <w:r>
        <w:t>query.latitude + query.longitude</w:t>
      </w:r>
    </w:p>
    <w:p>
      <w:pPr>
        <w:pStyle w:val="ListBullet"/>
      </w:pPr>
      <w:r>
        <w:t>query.street_address + query.city + query.region + query.postal_code + query.iso_country_code</w:t>
      </w:r>
    </w:p>
    <w:p>
      <w:pPr>
        <w:pStyle w:val="ListBullet"/>
      </w:pPr>
      <w:r>
        <w:t>query.street_address + query.region + query.postal_code + query.iso_country_code</w:t>
      </w:r>
    </w:p>
    <w:p>
      <w:pPr>
        <w:pStyle w:val="ListBullet"/>
      </w:pPr>
      <w:r>
        <w:t>query.street_address + query.city + query.region + query.iso_country_code</w:t>
      </w:r>
    </w:p>
    <w:p>
      <w:r>
        <w:t>Notes from the source:</w:t>
      </w:r>
    </w:p>
    <w:p>
      <w:pPr>
        <w:pStyle w:val="ListBullet"/>
      </w:pPr>
      <w:r>
        <w:t>“The more information you provide, the more precise our match can be.”</w:t>
      </w:r>
    </w:p>
    <w:p>
      <w:pPr>
        <w:pStyle w:val="ListBullet"/>
      </w:pPr>
      <w:r>
        <w:t>“If you don't have the information, try passing a null and we'll try our best to match.”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Basic response: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"query_id": "0",</w:t>
        <w:br/>
        <w:t xml:space="preserve"> "placekey": "227-223@5vg-82n-pgk"</w:t>
        <w:br/>
        <w:t>}</w:t>
      </w:r>
    </w:p>
    <w:p>
      <w:r>
        <w:t>Example response with additional requested fields: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"query_id": "0",</w:t>
        <w:br/>
        <w:t xml:space="preserve"> "placekey": "222@627-wbk-cwk",</w:t>
        <w:br/>
        <w:t xml:space="preserve"> "geocode": {</w:t>
        <w:br/>
        <w:t xml:space="preserve"> "location": {</w:t>
        <w:br/>
        <w:t xml:space="preserve"> "lat": 40.7525146656441,</w:t>
        <w:br/>
        <w:t xml:space="preserve"> "lng": -74.032666814035</w:t>
        <w:br/>
        <w:t xml:space="preserve"> },</w:t>
        <w:br/>
        <w:t xml:space="preserve"> "location_type": "ROOFTOP"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for the query. If you passed a query_id, it will be echoed back. (Examples show "0".)</w:t>
            </w:r>
          </w:p>
        </w:tc>
      </w:tr>
      <w:tr>
        <w:tc>
          <w:tcPr>
            <w:tcW w:type="dxa" w:w="2880"/>
          </w:tcPr>
          <w:p>
            <w:r>
              <w:t>placekey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Placekey for the request.</w:t>
            </w:r>
          </w:p>
        </w:tc>
      </w:tr>
      <w:tr>
        <w:tc>
          <w:tcPr>
            <w:tcW w:type="dxa" w:w="2880"/>
          </w:tcPr>
          <w:p>
            <w:r>
              <w:t>address_placekey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Address-only subcomponent (no location_name). The docs note multiple valid string formats.</w:t>
            </w:r>
          </w:p>
        </w:tc>
      </w:tr>
      <w:tr>
        <w:tc>
          <w:tcPr>
            <w:tcW w:type="dxa" w:w="2880"/>
          </w:tcPr>
          <w:p>
            <w:r>
              <w:t>building_placekey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Subcomponent of address_placekey with suite/apartment removed.</w:t>
            </w:r>
          </w:p>
        </w:tc>
      </w:tr>
      <w:tr>
        <w:tc>
          <w:tcPr>
            <w:tcW w:type="dxa" w:w="2880"/>
          </w:tcPr>
          <w:p>
            <w:r>
              <w:t>confidence_score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Confidence level (example shows "HIGH").</w:t>
            </w:r>
          </w:p>
        </w:tc>
      </w:tr>
      <w:tr>
        <w:tc>
          <w:tcPr>
            <w:tcW w:type="dxa" w:w="2880"/>
          </w:tcPr>
          <w:p>
            <w:r>
              <w:t>normalized_address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Structured/parsed representation of an address (docs state it is always returned with a Placekey and can be explicitly requested).</w:t>
            </w:r>
          </w:p>
        </w:tc>
      </w:tr>
      <w:tr>
        <w:tc>
          <w:tcPr>
            <w:tcW w:type="dxa" w:w="2880"/>
          </w:tcPr>
          <w:p>
            <w:r>
              <w:t>geocode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Returned when requested in options.fields.</w:t>
            </w:r>
          </w:p>
        </w:tc>
      </w:tr>
      <w:tr>
        <w:tc>
          <w:tcPr>
            <w:tcW w:type="dxa" w:w="2880"/>
          </w:tcPr>
          <w:p>
            <w:r>
              <w:t>geocode.location.lat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Latitude for the geocode.</w:t>
            </w:r>
          </w:p>
        </w:tc>
      </w:tr>
      <w:tr>
        <w:tc>
          <w:tcPr>
            <w:tcW w:type="dxa" w:w="2880"/>
          </w:tcPr>
          <w:p>
            <w:r>
              <w:t>geocode.location.lng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Longitude for the geocode.</w:t>
            </w:r>
          </w:p>
        </w:tc>
      </w:tr>
      <w:tr>
        <w:tc>
          <w:tcPr>
            <w:tcW w:type="dxa" w:w="2880"/>
          </w:tcPr>
          <w:p>
            <w:r>
              <w:t>geocode.location_type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Geocoder status/precision indicator (e.g., ROOFTOP, PARCEL, APPROXIMATE, RANGE_INTERPOLATED).</w:t>
            </w:r>
          </w:p>
        </w:tc>
      </w:tr>
      <w:tr>
        <w:tc>
          <w:tcPr>
            <w:tcW w:type="dxa" w:w="2880"/>
          </w:tcPr>
          <w:p>
            <w:r>
              <w:t>upi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Universal Parcel Identifier (example: "urn:reso:upi:2.0:US:06075:3511080").</w:t>
            </w:r>
          </w:p>
        </w:tc>
      </w:tr>
      <w:tr>
        <w:tc>
          <w:tcPr>
            <w:tcW w:type="dxa" w:w="2880"/>
          </w:tcPr>
          <w:p>
            <w:r>
              <w:t>parcel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Parcel number (example: "3511080").</w:t>
            </w:r>
          </w:p>
        </w:tc>
      </w:tr>
      <w:tr>
        <w:tc>
          <w:tcPr>
            <w:tcW w:type="dxa" w:w="2880"/>
          </w:tcPr>
          <w:p>
            <w:r>
              <w:t>geoid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Geographic Identifier (example: "06075").</w:t>
            </w:r>
          </w:p>
        </w:tc>
      </w:tr>
      <w:tr>
        <w:tc>
          <w:tcPr>
            <w:tcW w:type="dxa" w:w="2880"/>
          </w:tcPr>
          <w:p>
            <w:r>
              <w:t>gers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ID provided by Overture Maps (described in docs).</w:t>
            </w:r>
          </w:p>
        </w:tc>
      </w:tr>
    </w:tbl>
    <w:p/>
    <w:p>
      <w:pPr>
        <w:pStyle w:val="Heading3"/>
      </w:pPr>
      <w:r>
        <w:t>Example Queries (request body only)</w:t>
      </w:r>
    </w:p>
    <w:p>
      <w:pPr>
        <w:pStyle w:val="Heading3"/>
      </w:pPr>
      <w:r>
        <w:t>1) Address query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"query": {</w:t>
        <w:br/>
        <w:t xml:space="preserve"> "street_address": "1543 Mission Street, Floor 3",</w:t>
        <w:br/>
        <w:t xml:space="preserve"> "city": "San Francisco",</w:t>
        <w:br/>
        <w:t xml:space="preserve"> "region": "CA",</w:t>
        <w:br/>
        <w:t xml:space="preserve"> "postal_code": "94105",</w:t>
        <w:br/>
        <w:t xml:space="preserve"> "iso_country_code": "US",</w:t>
        <w:br/>
        <w:t xml:space="preserve"> "latitude": 37.7371,</w:t>
        <w:br/>
        <w:t xml:space="preserve"> "longitude": -122.44283</w:t>
        <w:br/>
        <w:t xml:space="preserve"> }</w:t>
        <w:br/>
        <w:t>}</w:t>
      </w:r>
    </w:p>
    <w:p>
      <w:pPr>
        <w:pStyle w:val="Heading3"/>
      </w:pPr>
      <w:r>
        <w:t>2) POI query with optional metadata and additional fields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"query": {</w:t>
        <w:br/>
        <w:t xml:space="preserve"> "location_name": "San Francisco City Hall",</w:t>
        <w:br/>
        <w:t xml:space="preserve"> "street_address": "1 Dr Carlton B Goodlett Pl",</w:t>
        <w:br/>
        <w:t xml:space="preserve"> "city": "San Francisco",</w:t>
        <w:br/>
        <w:t xml:space="preserve"> "region": "CA",</w:t>
        <w:br/>
        <w:t xml:space="preserve"> "postal_code": "94102",</w:t>
        <w:br/>
        <w:t xml:space="preserve"> "iso_country_code": "US",</w:t>
        <w:br/>
        <w:t xml:space="preserve"> "latitude": 37.7371,</w:t>
        <w:br/>
        <w:t xml:space="preserve"> "longitude": -122.44283,</w:t>
        <w:br/>
        <w:t xml:space="preserve"> "place_metadata": {</w:t>
        <w:br/>
        <w:t xml:space="preserve"> "store_id": "1234",</w:t>
        <w:br/>
        <w:t xml:space="preserve"> "phone_number": "1234567890",</w:t>
        <w:br/>
        <w:t xml:space="preserve"> "website": "sfgsa.org",</w:t>
        <w:br/>
        <w:t xml:space="preserve"> "naics_code": "712120",</w:t>
        <w:br/>
        <w:t xml:space="preserve"> "mcc_code": "9399"</w:t>
        <w:br/>
        <w:t xml:space="preserve"> }</w:t>
        <w:br/>
        <w:t xml:space="preserve"> },</w:t>
        <w:br/>
        <w:t xml:space="preserve"> "options": {</w:t>
        <w:br/>
        <w:t xml:space="preserve"> "fields": ["address_placekey", "building_placekey", "confidence_score"]</w:t>
        <w:br/>
        <w:t xml:space="preserve"> }</w:t>
        <w:br/>
        <w:t>}</w:t>
      </w:r>
    </w:p>
    <w:p>
      <w:pPr>
        <w:pStyle w:val="Heading3"/>
      </w:pPr>
      <w:r>
        <w:t>3) Coordinates-only query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"query": {</w:t>
        <w:br/>
        <w:t xml:space="preserve"> "latitude": 37.7371,</w:t>
        <w:br/>
        <w:t xml:space="preserve"> "longitude": -122.44283</w:t>
        <w:br/>
        <w:t xml:space="preserve"> }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'https://api.placekey.io/v1/placekey'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{</w:t>
        <w:br/>
        <w:t xml:space="preserve"> "street_address": "1543 Mission Street, Floor 3",</w:t>
        <w:br/>
        <w:t xml:space="preserve"> "city": "San Francisco",</w:t>
        <w:br/>
        <w:t xml:space="preserve"> "region": "CA",</w:t>
        <w:br/>
        <w:t xml:space="preserve"> "postal_code": "94105",</w:t>
        <w:br/>
        <w:t xml:space="preserve"> "iso_country_code": "US",</w:t>
        <w:br/>
        <w:t xml:space="preserve"> "latitude": 37.7371,</w:t>
        <w:br/>
        <w:t xml:space="preserve"> "longitude": -122.44283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Placekey for coordinates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'https://api.placekey.io/v1/placekey'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{</w:t>
        <w:br/>
        <w:t xml:space="preserve"> "latitude": 37.7371,</w:t>
        <w:br/>
        <w:t xml:space="preserve"> "longitude": -122.44283</w:t>
        <w:br/>
        <w:t xml:space="preserve">    }</w:t>
        <w:br/>
        <w:t xml:space="preserve">  }'</w:t>
      </w:r>
    </w:p>
    <w:p>
      <w:pPr>
        <w:pStyle w:val="Heading3"/>
      </w:pPr>
      <w:r>
        <w:t>Example 2: Get a Placekey and request geocode in the response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'https://api.placekey.io/v1/placekey'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{</w:t>
        <w:br/>
        <w:t xml:space="preserve"> "street_address": "1201 Grand Street",</w:t>
        <w:br/>
        <w:t xml:space="preserve"> "city": "Hoboken",</w:t>
        <w:br/>
        <w:t xml:space="preserve"> "region": "NJ",</w:t>
        <w:br/>
        <w:t xml:space="preserve"> "postal_code": "07030",</w:t>
        <w:br/>
        <w:t xml:space="preserve"> "iso_country_code": "US"</w:t>
        <w:br/>
        <w:t xml:space="preserve">    },</w:t>
        <w:br/>
        <w:t xml:space="preserve"> "options": {</w:t>
        <w:br/>
        <w:t xml:space="preserve"> "fields": ["geocode"]</w:t>
        <w:br/>
        <w:t xml:space="preserve">    }</w:t>
        <w:br/>
        <w:t xml:space="preserve">  }'</w:t>
      </w:r>
    </w:p>
    <w:p>
      <w:pPr>
        <w:pStyle w:val="Heading3"/>
      </w:pPr>
      <w:r>
        <w:t>Example 3: Get a Placekey for a POI and request additional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'https://api.placekey.io/v1/placekey'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"query": {</w:t>
        <w:br/>
        <w:t xml:space="preserve"> "location_name": "San Francisco City Hall",</w:t>
        <w:br/>
        <w:t xml:space="preserve"> "street_address": "1 Dr Carlton B Goodlett Pl",</w:t>
        <w:br/>
        <w:t xml:space="preserve"> "city": "San Francisco",</w:t>
        <w:br/>
        <w:t xml:space="preserve"> "region": "CA",</w:t>
        <w:br/>
        <w:t xml:space="preserve"> "postal_code": "94102",</w:t>
        <w:br/>
        <w:t xml:space="preserve"> "iso_country_code": "US",</w:t>
        <w:br/>
        <w:t xml:space="preserve"> "latitude": 37.7371,</w:t>
        <w:br/>
        <w:t xml:space="preserve"> "longitude": -122.44283,</w:t>
        <w:br/>
        <w:t xml:space="preserve"> "place_metadata": {</w:t>
        <w:br/>
        <w:t xml:space="preserve"> "store_id": "1234",</w:t>
        <w:br/>
        <w:t xml:space="preserve"> "phone_number": "1234567890",</w:t>
        <w:br/>
        <w:t xml:space="preserve"> "website": "sfgsa.org",</w:t>
        <w:br/>
        <w:t xml:space="preserve"> "naics_code": "712120",</w:t>
        <w:br/>
        <w:t xml:space="preserve"> "mcc_code": "9399"</w:t>
        <w:br/>
        <w:t xml:space="preserve">      }</w:t>
        <w:br/>
        <w:t xml:space="preserve">    },</w:t>
        <w:br/>
        <w:t xml:space="preserve"> "options": {</w:t>
        <w:br/>
        <w:t xml:space="preserve"> "fields": ["address_placekey", "building_placekey", "confidence_score"]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contains a query with at least one valid minimum input combination.</w:t>
      </w:r>
    </w:p>
    <w:p>
      <w:pPr>
        <w:pStyle w:val="ListBullet"/>
      </w:pPr>
      <w:r>
        <w:t>Attempts to match/geocode the input to a place.</w:t>
      </w:r>
    </w:p>
    <w:p>
      <w:pPr>
        <w:pStyle w:val="ListBullet"/>
      </w:pPr>
      <w:r>
        <w:t>Returns query_id and placekey.</w:t>
      </w:r>
    </w:p>
    <w:p>
      <w:pPr>
        <w:pStyle w:val="ListBullet"/>
      </w:pPr>
      <w:r>
        <w:t>If options.fields is provided, includes the requested additional fields (e.g., geocode, confidence_score, upi, etc.) in the response.</w:t>
      </w:r>
    </w:p>
    <w:p>
      <w:pPr>
        <w:pStyle w:val="Heading3"/>
      </w:pPr>
      <w:r>
        <w:t>Notes</w:t>
      </w:r>
    </w:p>
    <w:p>
      <w:pPr>
        <w:pStyle w:val="ListBullet"/>
      </w:pPr>
      <w:r>
        <w:t>Optional POI metadata fields should be nested under query.place_metadata.</w:t>
      </w:r>
    </w:p>
    <w:p>
      <w:pPr>
        <w:pStyle w:val="ListBullet"/>
      </w:pPr>
      <w:r>
        <w:t>Coordinates-only queries return a Placekey that “only contain[s] the ‘where’ part.”</w:t>
      </w:r>
    </w:p>
    <w:p>
      <w:pPr>
        <w:pStyle w:val="ListBullet"/>
      </w:pPr>
      <w:r>
        <w:t>Rate limiting (as documented): 1000 requests/min to the API. Exceeding limits returns HTTP 429.</w:t>
      </w:r>
    </w:p>
    <w:p>
      <w:pPr>
        <w:pStyle w:val="ListBullet"/>
      </w:pPr>
      <w:r>
        <w:t>Lookups: a request can contain up to 100 lookups (note: bulk is a different endpoint; not documented here).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request additional fields, they must be listed under options.fields in the request body (not as URL query parameters).</w:t>
      </w:r>
    </w:p>
    <w:p>
      <w:pPr>
        <w:pStyle w:val="ListBullet"/>
      </w:pPr>
      <w:r>
        <w:t>The docs show address_placekey can appear in more than one valid string format; treat it as an opaque string identifier.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429 Too Many Requests: Returned if you exceed the documented rate limits. (No example error body was provided in the scraped content.)</w:t>
      </w:r>
    </w:p>
    <w:p>
      <w:r>
        <w:br w:type="page"/>
      </w:r>
    </w:p>
    <w:p>
      <w:pPr>
        <w:pStyle w:val="Heading2"/>
      </w:pPr>
      <w:r>
        <w:t>2. [POST] Get Placekeys in Bulk (Batch Lookup)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/v1/placekeys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Batch size must be no more than 100 queries per request.</w:t>
      </w:r>
    </w:p>
    <w:p>
      <w:pPr>
        <w:pStyle w:val="ListBullet"/>
      </w:pPr>
      <w:r>
        <w:t>All queries in a batch must have the same iso_country_code.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https://api.placekey.io/v1/placekeys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Returns Placekeys for multiple places in a single request by submitting an array of queries. Each query can be an address-based lookup or a latitude/longitude lookup, and you may optionally provide a custom query_id per query that is echoed back in the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is a bulk endpoint: the request body must include a queries array.</w:t>
      </w:r>
    </w:p>
    <w:p>
      <w:pPr>
        <w:pStyle w:val="ListBullet"/>
      </w:pPr>
      <w:r>
        <w:t>Batch size must be ≤ 100.</w:t>
      </w:r>
    </w:p>
    <w:p>
      <w:pPr>
        <w:pStyle w:val="ListBullet"/>
      </w:pPr>
      <w:r>
        <w:t>All queries in the batch must share the same iso_country_code (when provided).</w:t>
      </w:r>
    </w:p>
    <w:p>
      <w:pPr>
        <w:pStyle w:val="ListBullet"/>
      </w:pPr>
      <w:r>
        <w:t>When executing the action, ensure to send Path Parameters in the URL and not in the body. (This endpoint has no path parameters.)</w:t>
      </w:r>
    </w:p>
    <w:p>
      <w:pPr>
        <w:pStyle w:val="ListBullet"/>
      </w:pPr>
      <w:r>
        <w:t>When executing the action, ensure to send Query Parameters in the URL as query parameters and not in the body. (This endpoint documents no query parameters.)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query objects to match. Maximum length: 100.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queries[].query_id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custom identifier for the query. If omitted, the API returns a default query_id (shown as "0", "2", etc. in examples).</w:t>
            </w:r>
          </w:p>
        </w:tc>
      </w:tr>
      <w:tr>
        <w:tc>
          <w:tcPr>
            <w:tcW w:type="dxa" w:w="2880"/>
          </w:tcPr>
          <w:p>
            <w:r>
              <w:t>queries[].latitude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Latitude in WGS-84 coordinates. Use with queries[].longitude.</w:t>
            </w:r>
          </w:p>
        </w:tc>
      </w:tr>
      <w:tr>
        <w:tc>
          <w:tcPr>
            <w:tcW w:type="dxa" w:w="2880"/>
          </w:tcPr>
          <w:p>
            <w:r>
              <w:t>queries[].longitude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Longitude in WGS-84 coordinates. Use with queries[].latitude.</w:t>
            </w:r>
          </w:p>
        </w:tc>
      </w:tr>
      <w:tr>
        <w:tc>
          <w:tcPr>
            <w:tcW w:type="dxa" w:w="2880"/>
          </w:tcPr>
          <w:p>
            <w:r>
              <w:t>queries[].location_name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place (POI), e.g. "Twin Peaks Petroleum".</w:t>
            </w:r>
          </w:p>
        </w:tc>
      </w:tr>
      <w:tr>
        <w:tc>
          <w:tcPr>
            <w:tcW w:type="dxa" w:w="2880"/>
          </w:tcPr>
          <w:p>
            <w:r>
              <w:t>queries[].street_address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Street address of the place.</w:t>
            </w:r>
          </w:p>
        </w:tc>
      </w:tr>
      <w:tr>
        <w:tc>
          <w:tcPr>
            <w:tcW w:type="dxa" w:w="2880"/>
          </w:tcPr>
          <w:p>
            <w:r>
              <w:t>queries[].city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City where the place is located.</w:t>
            </w:r>
          </w:p>
        </w:tc>
      </w:tr>
      <w:tr>
        <w:tc>
          <w:tcPr>
            <w:tcW w:type="dxa" w:w="2880"/>
          </w:tcPr>
          <w:p>
            <w:r>
              <w:t>queries[].region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Second-level administrative region below nation (US state). Example: "CA" or "California".</w:t>
            </w:r>
          </w:p>
        </w:tc>
      </w:tr>
      <w:tr>
        <w:tc>
          <w:tcPr>
            <w:tcW w:type="dxa" w:w="2880"/>
          </w:tcPr>
          <w:p>
            <w:r>
              <w:t>queries[].postal_code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Postal code, e.g. "94105".</w:t>
            </w:r>
          </w:p>
        </w:tc>
      </w:tr>
      <w:tr>
        <w:tc>
          <w:tcPr>
            <w:tcW w:type="dxa" w:w="2880"/>
          </w:tcPr>
          <w:p>
            <w:r>
              <w:t>queries[].iso_country_code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2-letter country code, e.g. "US". Must be the same across the batch.</w:t>
            </w:r>
          </w:p>
        </w:tc>
      </w:tr>
      <w:tr>
        <w:tc>
          <w:tcPr>
            <w:tcW w:type="dxa" w:w="2880"/>
          </w:tcPr>
          <w:p>
            <w:r>
              <w:t>queries[].place_metadata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metadata container.</w:t>
            </w:r>
          </w:p>
        </w:tc>
      </w:tr>
      <w:tr>
        <w:tc>
          <w:tcPr>
            <w:tcW w:type="dxa" w:w="2880"/>
          </w:tcPr>
          <w:p>
            <w:r>
              <w:t>queries[].place_metadata.phone_number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 number of the POI. Example: "+14151234567".</w:t>
            </w:r>
          </w:p>
        </w:tc>
      </w:tr>
      <w:tr>
        <w:tc>
          <w:tcPr>
            <w:tcW w:type="dxa" w:w="2880"/>
          </w:tcPr>
          <w:p>
            <w:r>
              <w:t>queries[].place_metadata.naics_code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4-digit or 6-digit NAICS code. Example: "441110".</w:t>
            </w:r>
          </w:p>
        </w:tc>
      </w:tr>
      <w:tr>
        <w:tc>
          <w:tcPr>
            <w:tcW w:type="dxa" w:w="2880"/>
          </w:tcPr>
          <w:p>
            <w:r>
              <w:t>queries[].place_metadata.website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Public website URL for the POI.</w:t>
            </w:r>
          </w:p>
        </w:tc>
      </w:tr>
      <w:tr>
        <w:tc>
          <w:tcPr>
            <w:tcW w:type="dxa" w:w="2880"/>
          </w:tcPr>
          <w:p>
            <w:r>
              <w:t>queries[].place_metadata.mcc_code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Merchant category code (4 digits). Example: "9399".</w:t>
            </w:r>
          </w:p>
        </w:tc>
      </w:tr>
      <w:tr>
        <w:tc>
          <w:tcPr>
            <w:tcW w:type="dxa" w:w="2880"/>
          </w:tcPr>
          <w:p>
            <w:r>
              <w:t>queries[].place_metadata.store_id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Store/brand-maintained unique store ID. Example: "36558".</w:t>
            </w:r>
          </w:p>
        </w:tc>
      </w:tr>
    </w:tbl>
    <w:p/>
    <w:p>
      <w:pPr>
        <w:pStyle w:val="Heading3"/>
      </w:pPr>
      <w:r>
        <w:t>Minimum Inputs (Per Query)</w:t>
      </w:r>
    </w:p>
    <w:p>
      <w:r>
        <w:t>Each element in queries[] must include non-blank values for at least one of the following combinations to get a Placekey:</w:t>
      </w:r>
    </w:p>
    <w:p>
      <w:pPr>
        <w:pStyle w:val="ListBullet"/>
      </w:pPr>
      <w:r>
        <w:t>latitude + longitude</w:t>
      </w:r>
    </w:p>
    <w:p>
      <w:pPr>
        <w:pStyle w:val="ListBullet"/>
      </w:pPr>
      <w:r>
        <w:t>street_address + city + region + postal_code + iso_country_code</w:t>
      </w:r>
    </w:p>
    <w:p>
      <w:pPr>
        <w:pStyle w:val="ListBullet"/>
      </w:pPr>
      <w:r>
        <w:t>street_address + region + postal_code + iso_country_code</w:t>
      </w:r>
    </w:p>
    <w:p>
      <w:pPr>
        <w:pStyle w:val="ListBullet"/>
      </w:pPr>
      <w:r>
        <w:t>street_address + city + region + iso_country_code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"query_id": "0",</w:t>
        <w:br/>
        <w:t xml:space="preserve"> "placekey": "226@5vg-7gq-5mk"</w:t>
        <w:br/>
        <w:t xml:space="preserve"> },</w:t>
        <w:br/>
        <w:t xml:space="preserve"> {</w:t>
        <w:br/>
        <w:t xml:space="preserve"> "query_id": "thisqueryidaloneiscustom",</w:t>
        <w:br/>
        <w:t xml:space="preserve"> "placekey": "227-223@5vg-82n-pgk"</w:t>
        <w:br/>
        <w:t xml:space="preserve"> },</w:t>
        <w:br/>
        <w:t xml:space="preserve"> {</w:t>
        <w:br/>
        <w:t xml:space="preserve"> "query_id": "2",</w:t>
        <w:br/>
        <w:t xml:space="preserve"> "placekey": "@5vg-82n-kzz"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for the query. If you provided queries[].query_id, it will be echoed back; otherwise a default ID is returned (e.g., "0", "2").</w:t>
            </w:r>
          </w:p>
        </w:tc>
      </w:tr>
      <w:tr>
        <w:tc>
          <w:tcPr>
            <w:tcW w:type="dxa" w:w="2880"/>
          </w:tcPr>
          <w:p>
            <w:r>
              <w:t>placekey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Placekey matched for the query.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'https://api.placekey.io/v1/placekeys'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"queries": [</w:t>
        <w:br/>
        <w:t xml:space="preserve">      {</w:t>
        <w:br/>
        <w:t xml:space="preserve"> "street_address": "1543 Mission Street, Floor 3",</w:t>
        <w:br/>
        <w:t xml:space="preserve"> "city": "San Francisco",</w:t>
        <w:br/>
        <w:t xml:space="preserve"> "region": "CA",</w:t>
        <w:br/>
        <w:t xml:space="preserve"> "postal_code": "94105",</w:t>
        <w:br/>
        <w:t xml:space="preserve"> "iso_country_code": "US"</w:t>
        <w:br/>
        <w:t xml:space="preserve">      },</w:t>
        <w:br/>
        <w:t xml:space="preserve">      {</w:t>
        <w:br/>
        <w:t xml:space="preserve"> "query_id": "thisqueryidaloneiscustom",</w:t>
        <w:br/>
        <w:t xml:space="preserve"> "location_name": "Twin Peaks Petroleum",</w:t>
        <w:br/>
        <w:t xml:space="preserve"> "street_address": "598 Portola Dr",</w:t>
        <w:br/>
        <w:t xml:space="preserve"> "city": "San Francisco",</w:t>
        <w:br/>
        <w:t xml:space="preserve"> "region": "CA",</w:t>
        <w:br/>
        <w:t xml:space="preserve"> "postal_code": "94131",</w:t>
        <w:br/>
        <w:t xml:space="preserve"> "iso_country_code": "US"</w:t>
        <w:br/>
        <w:t xml:space="preserve">      },</w:t>
        <w:br/>
        <w:t xml:space="preserve">      {</w:t>
        <w:br/>
        <w:t xml:space="preserve"> "latitude": 37.7371,</w:t>
        <w:br/>
        <w:t xml:space="preserve"> "longitude": -122.44283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Batch lookup with addresses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'https://api.placekey.io/v1/placekeys'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"queries": [</w:t>
        <w:br/>
        <w:t xml:space="preserve">      {</w:t>
        <w:br/>
        <w:t xml:space="preserve"> "street_address": "1543 Mission Street, Floor 3",</w:t>
        <w:br/>
        <w:t xml:space="preserve"> "city": "San Francisco",</w:t>
        <w:br/>
        <w:t xml:space="preserve"> "region": "CA",</w:t>
        <w:br/>
        <w:t xml:space="preserve"> "postal_code": "94105",</w:t>
        <w:br/>
        <w:t xml:space="preserve"> "iso_country_code": "US"</w:t>
        <w:br/>
        <w:t xml:space="preserve">      },</w:t>
        <w:br/>
        <w:t xml:space="preserve">      {</w:t>
        <w:br/>
        <w:t xml:space="preserve"> "street_address": "598 Portola Dr",</w:t>
        <w:br/>
        <w:t xml:space="preserve"> "city": "San Francisco",</w:t>
        <w:br/>
        <w:t xml:space="preserve"> "region": "CA",</w:t>
        <w:br/>
        <w:t xml:space="preserve"> "postal_code": "94131",</w:t>
        <w:br/>
        <w:t xml:space="preserve"> "iso_country_code": "US"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2: Batch lookup mixing address and coordinates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'https://api.placekey.io/v1/placekeys'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"queries": [</w:t>
        <w:br/>
        <w:t xml:space="preserve">      {</w:t>
        <w:br/>
        <w:t xml:space="preserve"> "street_address": "1 Dr Carlton B Goodlett Pl",</w:t>
        <w:br/>
        <w:t xml:space="preserve"> "city": "San Francisco",</w:t>
        <w:br/>
        <w:t xml:space="preserve"> "region": "CA",</w:t>
        <w:br/>
        <w:t xml:space="preserve"> "postal_code": "94102",</w:t>
        <w:br/>
        <w:t xml:space="preserve"> "iso_country_code": "US"</w:t>
        <w:br/>
        <w:t xml:space="preserve">      },</w:t>
        <w:br/>
        <w:t xml:space="preserve">      {</w:t>
        <w:br/>
        <w:t xml:space="preserve"> "latitude": 37.7371,</w:t>
        <w:br/>
        <w:t xml:space="preserve"> "longitude": -122.44283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3: Batch lookup with custom query_id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'https://api.placekey.io/v1/placekeys'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"queries": [</w:t>
        <w:br/>
        <w:t xml:space="preserve">      {</w:t>
        <w:br/>
        <w:t xml:space="preserve"> "query_id": "store-123",</w:t>
        <w:br/>
        <w:t xml:space="preserve"> "location_name": "Twin Peaks Petroleum",</w:t>
        <w:br/>
        <w:t xml:space="preserve"> "street_address": "598 Portola Dr",</w:t>
        <w:br/>
        <w:t xml:space="preserve"> "city": "San Francisco",</w:t>
        <w:br/>
        <w:t xml:space="preserve"> "region": "CA",</w:t>
        <w:br/>
        <w:t xml:space="preserve"> "postal_code": "94131",</w:t>
        <w:br/>
        <w:t xml:space="preserve"> "iso_country_code": "US"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Rate limiting (as documented): 100 requests per minute to the Bulk API; exceeding limits returns HTTP 429.</w:t>
      </w:r>
    </w:p>
    <w:p>
      <w:pPr>
        <w:pStyle w:val="ListBullet"/>
      </w:pPr>
      <w:r>
        <w:t>A single request can contain up to 100 lookups (one per element in queries[]).</w:t>
      </w:r>
    </w:p>
    <w:p>
      <w:pPr>
        <w:pStyle w:val="Heading3"/>
      </w:pPr>
      <w:r>
        <w:t>Gotchas</w:t>
      </w:r>
    </w:p>
    <w:p>
      <w:pPr>
        <w:pStyle w:val="ListBullet"/>
      </w:pPr>
      <w:r>
        <w:t>Do not exceed 100 queries in queries[].</w:t>
      </w:r>
    </w:p>
    <w:p>
      <w:pPr>
        <w:pStyle w:val="ListBullet"/>
      </w:pPr>
      <w:r>
        <w:t>Ensure iso_country_code is consistent across the batch (the documentation states it is required that all queries in a batch have the same iso_country_code).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429 Too Many Requests: Returned if you exceed the documented Bulk API rate limit (100 requests/minute).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